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5" w:rsidRPr="00F364FB" w:rsidRDefault="006648A9" w:rsidP="006648A9">
      <w:pPr>
        <w:spacing w:before="120" w:after="120"/>
        <w:jc w:val="right"/>
        <w:rPr>
          <w:rFonts w:ascii="Times New Roman" w:hAnsi="Times New Roman" w:cs="Times New Roman"/>
          <w:b/>
          <w:color w:val="auto"/>
          <w:lang w:bidi="ar-SA"/>
        </w:rPr>
      </w:pPr>
      <w:bookmarkStart w:id="0" w:name="bookmark3"/>
      <w:bookmarkStart w:id="1" w:name="_Toc410290483"/>
      <w:r w:rsidRPr="00F364FB">
        <w:rPr>
          <w:rFonts w:ascii="Times New Roman" w:hAnsi="Times New Roman" w:cs="Times New Roman"/>
          <w:b/>
          <w:color w:val="auto"/>
          <w:lang w:bidi="ar-SA"/>
        </w:rPr>
        <w:t>Nr. 8095 / 24.09.2018</w:t>
      </w:r>
    </w:p>
    <w:p w:rsidR="000770FB" w:rsidRPr="00F364FB" w:rsidRDefault="00547C35" w:rsidP="00B93F2E">
      <w:pPr>
        <w:pStyle w:val="NoSpacing1"/>
        <w:spacing w:before="120" w:after="120"/>
        <w:rPr>
          <w:rFonts w:ascii="Times New Roman" w:eastAsia="Times New Roman" w:hAnsi="Times New Roman" w:cs="Times New Roman"/>
          <w:color w:val="auto"/>
        </w:rPr>
      </w:pPr>
      <w:r w:rsidRPr="00F364FB">
        <w:rPr>
          <w:rFonts w:ascii="Times New Roman" w:hAnsi="Times New Roman" w:cs="Times New Roman"/>
          <w:color w:val="auto"/>
        </w:rPr>
        <w:t>Aprobat în Consiliul de Administraţie</w:t>
      </w:r>
      <w:r w:rsidR="006051B6" w:rsidRPr="00F364FB">
        <w:rPr>
          <w:rFonts w:ascii="Times New Roman" w:hAnsi="Times New Roman" w:cs="Times New Roman"/>
          <w:color w:val="auto"/>
        </w:rPr>
        <w:t xml:space="preserve">: </w:t>
      </w:r>
      <w:r w:rsidR="006648A9" w:rsidRPr="00F364FB">
        <w:rPr>
          <w:rFonts w:ascii="Times New Roman" w:hAnsi="Times New Roman" w:cs="Times New Roman"/>
          <w:b/>
          <w:color w:val="auto"/>
        </w:rPr>
        <w:t>09.10.2018</w:t>
      </w:r>
      <w:r w:rsidRPr="00F364FB">
        <w:rPr>
          <w:rFonts w:ascii="Times New Roman" w:eastAsia="Times New Roman" w:hAnsi="Times New Roman" w:cs="Times New Roman"/>
          <w:color w:val="auto"/>
        </w:rPr>
        <w:t xml:space="preserve"> </w:t>
      </w:r>
    </w:p>
    <w:p w:rsidR="000770FB" w:rsidRPr="00F364FB" w:rsidRDefault="000770FB" w:rsidP="00B93F2E">
      <w:pPr>
        <w:pStyle w:val="NoSpacing1"/>
        <w:spacing w:before="120" w:after="120"/>
        <w:rPr>
          <w:rFonts w:ascii="Times New Roman" w:eastAsia="Times New Roman" w:hAnsi="Times New Roman" w:cs="Times New Roman"/>
          <w:color w:val="auto"/>
        </w:rPr>
      </w:pPr>
    </w:p>
    <w:p w:rsidR="00547C35" w:rsidRPr="00F364FB" w:rsidRDefault="00547C35" w:rsidP="00B93F2E">
      <w:pPr>
        <w:pStyle w:val="NoSpacing1"/>
        <w:spacing w:before="120" w:after="120"/>
        <w:rPr>
          <w:rFonts w:ascii="Times New Roman" w:hAnsi="Times New Roman" w:cs="Times New Roman"/>
          <w:color w:val="auto"/>
        </w:rPr>
      </w:pPr>
      <w:r w:rsidRPr="00F364FB">
        <w:rPr>
          <w:rFonts w:ascii="Times New Roman" w:eastAsia="Times New Roman" w:hAnsi="Times New Roman" w:cs="Times New Roman"/>
          <w:color w:val="auto"/>
        </w:rPr>
        <w:t>Avizat în C</w:t>
      </w:r>
      <w:r w:rsidR="006051B6" w:rsidRPr="00F364FB">
        <w:rPr>
          <w:rFonts w:ascii="Times New Roman" w:eastAsia="Times New Roman" w:hAnsi="Times New Roman" w:cs="Times New Roman"/>
          <w:color w:val="auto"/>
        </w:rPr>
        <w:t xml:space="preserve">onsiliul Profesoral din data de: </w:t>
      </w:r>
      <w:r w:rsidR="006648A9" w:rsidRPr="00F364FB">
        <w:rPr>
          <w:rFonts w:ascii="Times New Roman" w:hAnsi="Times New Roman" w:cs="Times New Roman"/>
          <w:b/>
          <w:color w:val="auto"/>
        </w:rPr>
        <w:t>09.10.2018</w:t>
      </w:r>
    </w:p>
    <w:p w:rsidR="000770FB" w:rsidRPr="00F364FB" w:rsidRDefault="000770FB" w:rsidP="00B93F2E">
      <w:pPr>
        <w:spacing w:before="120" w:after="120"/>
        <w:jc w:val="right"/>
        <w:rPr>
          <w:rFonts w:ascii="Times New Roman" w:eastAsia="Times New Roman" w:hAnsi="Times New Roman" w:cs="Times New Roman"/>
          <w:color w:val="auto"/>
        </w:rPr>
      </w:pPr>
    </w:p>
    <w:p w:rsidR="00547C35" w:rsidRPr="00F364FB" w:rsidRDefault="00547C35" w:rsidP="00FF68EC">
      <w:pPr>
        <w:spacing w:before="120" w:after="120"/>
        <w:ind w:left="6372" w:firstLine="708"/>
        <w:jc w:val="center"/>
        <w:rPr>
          <w:rFonts w:ascii="Times New Roman" w:eastAsia="Times New Roman" w:hAnsi="Times New Roman" w:cs="Times New Roman"/>
          <w:b/>
          <w:color w:val="auto"/>
        </w:rPr>
      </w:pPr>
      <w:r w:rsidRPr="00F364FB">
        <w:rPr>
          <w:rFonts w:ascii="Times New Roman" w:eastAsia="Times New Roman" w:hAnsi="Times New Roman" w:cs="Times New Roman"/>
          <w:b/>
          <w:color w:val="auto"/>
        </w:rPr>
        <w:t>Director</w:t>
      </w:r>
      <w:r w:rsidR="000770FB" w:rsidRPr="00F364FB">
        <w:rPr>
          <w:rFonts w:ascii="Times New Roman" w:eastAsia="Times New Roman" w:hAnsi="Times New Roman" w:cs="Times New Roman"/>
          <w:b/>
          <w:color w:val="auto"/>
        </w:rPr>
        <w:t>,</w:t>
      </w:r>
    </w:p>
    <w:p w:rsidR="00547C35" w:rsidRPr="00F364FB" w:rsidRDefault="006051B6" w:rsidP="006051B6">
      <w:pPr>
        <w:spacing w:before="120" w:after="120"/>
        <w:jc w:val="right"/>
        <w:rPr>
          <w:rFonts w:ascii="Times New Roman" w:eastAsia="Times New Roman" w:hAnsi="Times New Roman" w:cs="Times New Roman"/>
          <w:b/>
          <w:color w:val="auto"/>
        </w:rPr>
      </w:pPr>
      <w:r w:rsidRPr="00F364FB">
        <w:rPr>
          <w:rFonts w:ascii="Times New Roman" w:eastAsia="Times New Roman" w:hAnsi="Times New Roman" w:cs="Times New Roman"/>
          <w:b/>
          <w:color w:val="auto"/>
        </w:rPr>
        <w:t>P</w:t>
      </w:r>
      <w:r w:rsidR="00547C35" w:rsidRPr="00F364FB">
        <w:rPr>
          <w:rFonts w:ascii="Times New Roman" w:eastAsia="Times New Roman" w:hAnsi="Times New Roman" w:cs="Times New Roman"/>
          <w:b/>
          <w:color w:val="auto"/>
        </w:rPr>
        <w:t>rof. Enache Gabriela</w:t>
      </w:r>
    </w:p>
    <w:p w:rsidR="00547C35" w:rsidRPr="00F364FB" w:rsidRDefault="006648A9" w:rsidP="006648A9">
      <w:pPr>
        <w:tabs>
          <w:tab w:val="left" w:pos="1395"/>
        </w:tabs>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color w:val="auto"/>
        </w:rPr>
        <w:tab/>
      </w:r>
    </w:p>
    <w:p w:rsidR="006648A9" w:rsidRPr="00F364FB" w:rsidRDefault="006648A9" w:rsidP="006648A9">
      <w:pPr>
        <w:tabs>
          <w:tab w:val="left" w:pos="1395"/>
        </w:tabs>
        <w:spacing w:before="120" w:after="120"/>
        <w:rPr>
          <w:rFonts w:ascii="Times New Roman" w:eastAsia="Times New Roman" w:hAnsi="Times New Roman" w:cs="Times New Roman"/>
          <w:color w:val="auto"/>
        </w:rPr>
      </w:pPr>
    </w:p>
    <w:p w:rsidR="00547C35" w:rsidRPr="00F364FB" w:rsidRDefault="00547C35" w:rsidP="00B93F2E">
      <w:pPr>
        <w:pStyle w:val="NoSpacing1"/>
        <w:spacing w:before="120" w:after="120"/>
        <w:jc w:val="right"/>
        <w:rPr>
          <w:rFonts w:ascii="Times New Roman" w:eastAsia="Times New Roman" w:hAnsi="Times New Roman" w:cs="Times New Roman"/>
          <w:color w:val="auto"/>
        </w:rPr>
      </w:pPr>
    </w:p>
    <w:p w:rsidR="00547C35" w:rsidRPr="00F364FB" w:rsidRDefault="00547C35" w:rsidP="00B93F2E">
      <w:pPr>
        <w:spacing w:before="120" w:after="120"/>
        <w:rPr>
          <w:rFonts w:ascii="Times New Roman" w:hAnsi="Times New Roman" w:cs="Times New Roman"/>
          <w:color w:val="auto"/>
        </w:rPr>
      </w:pPr>
    </w:p>
    <w:p w:rsidR="00547C35" w:rsidRPr="00F364FB" w:rsidRDefault="00547C35" w:rsidP="00B93F2E">
      <w:pPr>
        <w:spacing w:before="120" w:after="120"/>
        <w:rPr>
          <w:rFonts w:ascii="Times New Roman" w:hAnsi="Times New Roman" w:cs="Times New Roman"/>
          <w:color w:val="auto"/>
        </w:rPr>
      </w:pPr>
    </w:p>
    <w:p w:rsidR="00FF68EC" w:rsidRPr="00F364FB" w:rsidRDefault="00FF68EC" w:rsidP="00B93F2E">
      <w:pPr>
        <w:spacing w:before="120" w:after="120"/>
        <w:jc w:val="center"/>
        <w:rPr>
          <w:rFonts w:ascii="Times New Roman" w:hAnsi="Times New Roman" w:cs="Times New Roman"/>
          <w:b/>
          <w:color w:val="auto"/>
          <w:sz w:val="36"/>
          <w:szCs w:val="36"/>
        </w:rPr>
      </w:pPr>
    </w:p>
    <w:p w:rsidR="00FF68EC" w:rsidRPr="00F364FB" w:rsidRDefault="00FF68EC" w:rsidP="00B93F2E">
      <w:pPr>
        <w:spacing w:before="120" w:after="120"/>
        <w:jc w:val="center"/>
        <w:rPr>
          <w:rFonts w:ascii="Times New Roman" w:hAnsi="Times New Roman" w:cs="Times New Roman"/>
          <w:b/>
          <w:color w:val="auto"/>
          <w:sz w:val="36"/>
          <w:szCs w:val="36"/>
        </w:rPr>
      </w:pPr>
    </w:p>
    <w:p w:rsidR="00547C35" w:rsidRPr="00F364FB" w:rsidRDefault="00547C35" w:rsidP="00B93F2E">
      <w:pPr>
        <w:spacing w:before="120" w:after="120"/>
        <w:jc w:val="center"/>
        <w:rPr>
          <w:rFonts w:ascii="Times New Roman" w:hAnsi="Times New Roman" w:cs="Times New Roman"/>
          <w:b/>
          <w:color w:val="auto"/>
          <w:sz w:val="36"/>
          <w:szCs w:val="36"/>
        </w:rPr>
      </w:pPr>
      <w:bookmarkStart w:id="2" w:name="_GoBack"/>
      <w:r w:rsidRPr="00F364FB">
        <w:rPr>
          <w:rFonts w:ascii="Times New Roman" w:hAnsi="Times New Roman" w:cs="Times New Roman"/>
          <w:b/>
          <w:color w:val="auto"/>
          <w:sz w:val="36"/>
          <w:szCs w:val="36"/>
        </w:rPr>
        <w:t>REGULAMENT DE ORGANIZARE SI FUNCȚIONARE</w:t>
      </w:r>
    </w:p>
    <w:p w:rsidR="00547C35" w:rsidRPr="00F364FB" w:rsidRDefault="00547C35" w:rsidP="00B93F2E">
      <w:pPr>
        <w:spacing w:before="120" w:after="120"/>
        <w:jc w:val="center"/>
        <w:rPr>
          <w:rFonts w:ascii="Times New Roman" w:hAnsi="Times New Roman" w:cs="Times New Roman"/>
          <w:b/>
          <w:color w:val="auto"/>
          <w:sz w:val="36"/>
          <w:szCs w:val="36"/>
        </w:rPr>
      </w:pPr>
      <w:r w:rsidRPr="00F364FB">
        <w:rPr>
          <w:rFonts w:ascii="Times New Roman" w:hAnsi="Times New Roman" w:cs="Times New Roman"/>
          <w:b/>
          <w:color w:val="auto"/>
          <w:sz w:val="36"/>
          <w:szCs w:val="36"/>
        </w:rPr>
        <w:t>AL</w:t>
      </w:r>
    </w:p>
    <w:p w:rsidR="00547C35" w:rsidRPr="00F364FB" w:rsidRDefault="00547C35" w:rsidP="00B93F2E">
      <w:pPr>
        <w:spacing w:before="120" w:after="120"/>
        <w:jc w:val="center"/>
        <w:rPr>
          <w:rFonts w:ascii="Times New Roman" w:hAnsi="Times New Roman" w:cs="Times New Roman"/>
          <w:b/>
          <w:color w:val="auto"/>
          <w:sz w:val="36"/>
          <w:szCs w:val="36"/>
        </w:rPr>
      </w:pPr>
      <w:r w:rsidRPr="00F364FB">
        <w:rPr>
          <w:rFonts w:ascii="Times New Roman" w:hAnsi="Times New Roman" w:cs="Times New Roman"/>
          <w:b/>
          <w:color w:val="auto"/>
          <w:sz w:val="36"/>
          <w:szCs w:val="36"/>
        </w:rPr>
        <w:t>COLEGIULUI ECONOMIC</w:t>
      </w:r>
    </w:p>
    <w:p w:rsidR="00547C35" w:rsidRPr="00F364FB" w:rsidRDefault="00547C35" w:rsidP="00B93F2E">
      <w:pPr>
        <w:spacing w:before="120" w:after="120"/>
        <w:jc w:val="center"/>
        <w:rPr>
          <w:rFonts w:ascii="Times New Roman" w:hAnsi="Times New Roman" w:cs="Times New Roman"/>
          <w:b/>
          <w:color w:val="auto"/>
          <w:sz w:val="36"/>
          <w:szCs w:val="36"/>
        </w:rPr>
      </w:pPr>
      <w:r w:rsidRPr="00F364FB">
        <w:rPr>
          <w:rFonts w:ascii="Times New Roman" w:hAnsi="Times New Roman" w:cs="Times New Roman"/>
          <w:b/>
          <w:color w:val="auto"/>
          <w:sz w:val="36"/>
          <w:szCs w:val="36"/>
        </w:rPr>
        <w:t>„COSTIN C. KIRIŢESCU”</w:t>
      </w:r>
    </w:p>
    <w:bookmarkEnd w:id="2"/>
    <w:p w:rsidR="00547C35" w:rsidRPr="00F364FB" w:rsidRDefault="00547C35" w:rsidP="00B93F2E">
      <w:pPr>
        <w:pStyle w:val="Heading1"/>
        <w:spacing w:before="120" w:after="120"/>
        <w:jc w:val="center"/>
        <w:rPr>
          <w:rFonts w:ascii="Times New Roman" w:hAnsi="Times New Roman"/>
          <w:b/>
          <w:color w:val="auto"/>
          <w:sz w:val="24"/>
          <w:szCs w:val="24"/>
        </w:rPr>
      </w:pPr>
    </w:p>
    <w:p w:rsidR="00547C35" w:rsidRPr="00F364FB" w:rsidRDefault="00547C35" w:rsidP="00B93F2E">
      <w:pPr>
        <w:spacing w:before="120" w:after="120"/>
        <w:rPr>
          <w:rFonts w:ascii="Times New Roman" w:hAnsi="Times New Roman" w:cs="Times New Roman"/>
          <w:color w:val="auto"/>
          <w:lang w:bidi="ar-SA"/>
        </w:rPr>
      </w:pPr>
    </w:p>
    <w:p w:rsidR="00547C35" w:rsidRPr="00F364FB" w:rsidRDefault="00547C35" w:rsidP="00B93F2E">
      <w:pPr>
        <w:spacing w:before="120" w:after="120"/>
        <w:rPr>
          <w:rFonts w:ascii="Times New Roman" w:hAnsi="Times New Roman" w:cs="Times New Roman"/>
          <w:color w:val="auto"/>
          <w:lang w:bidi="ar-SA"/>
        </w:rPr>
      </w:pPr>
    </w:p>
    <w:p w:rsidR="00547C35" w:rsidRPr="00F364FB" w:rsidRDefault="00547C35" w:rsidP="00B93F2E">
      <w:pPr>
        <w:spacing w:before="120" w:after="120"/>
        <w:rPr>
          <w:rFonts w:ascii="Times New Roman" w:hAnsi="Times New Roman" w:cs="Times New Roman"/>
          <w:color w:val="auto"/>
          <w:lang w:bidi="ar-SA"/>
        </w:rPr>
      </w:pPr>
    </w:p>
    <w:p w:rsidR="00F66CB5" w:rsidRPr="00F364FB" w:rsidRDefault="00F66CB5" w:rsidP="00B93F2E">
      <w:pPr>
        <w:spacing w:before="120" w:after="120"/>
        <w:rPr>
          <w:rFonts w:ascii="Times New Roman" w:hAnsi="Times New Roman" w:cs="Times New Roman"/>
          <w:color w:val="auto"/>
          <w:lang w:bidi="ar-SA"/>
        </w:rPr>
      </w:pPr>
    </w:p>
    <w:p w:rsidR="00F66CB5" w:rsidRPr="00F364FB" w:rsidRDefault="00F66CB5" w:rsidP="00B93F2E">
      <w:pPr>
        <w:spacing w:before="120" w:after="120"/>
        <w:rPr>
          <w:rFonts w:ascii="Times New Roman" w:hAnsi="Times New Roman" w:cs="Times New Roman"/>
          <w:color w:val="auto"/>
          <w:lang w:bidi="ar-SA"/>
        </w:rPr>
      </w:pPr>
    </w:p>
    <w:p w:rsidR="00F66CB5" w:rsidRPr="00F364FB" w:rsidRDefault="00F66CB5" w:rsidP="00B93F2E">
      <w:pPr>
        <w:spacing w:before="120" w:after="120"/>
        <w:rPr>
          <w:rFonts w:ascii="Times New Roman" w:hAnsi="Times New Roman" w:cs="Times New Roman"/>
          <w:color w:val="auto"/>
          <w:lang w:bidi="ar-SA"/>
        </w:rPr>
      </w:pPr>
    </w:p>
    <w:p w:rsidR="00F66CB5" w:rsidRPr="00F364FB" w:rsidRDefault="00F66CB5" w:rsidP="00B93F2E">
      <w:pPr>
        <w:spacing w:before="120" w:after="120"/>
        <w:rPr>
          <w:rFonts w:ascii="Times New Roman" w:hAnsi="Times New Roman" w:cs="Times New Roman"/>
          <w:color w:val="auto"/>
          <w:lang w:bidi="ar-SA"/>
        </w:rPr>
      </w:pPr>
    </w:p>
    <w:p w:rsidR="00F66CB5" w:rsidRPr="00F364FB" w:rsidRDefault="00F66CB5" w:rsidP="00B93F2E">
      <w:pPr>
        <w:spacing w:before="120" w:after="120"/>
        <w:rPr>
          <w:rFonts w:ascii="Times New Roman" w:hAnsi="Times New Roman" w:cs="Times New Roman"/>
          <w:color w:val="auto"/>
          <w:lang w:bidi="ar-SA"/>
        </w:rPr>
      </w:pPr>
    </w:p>
    <w:p w:rsidR="00F66CB5" w:rsidRPr="00F364FB" w:rsidRDefault="00F66CB5" w:rsidP="00B93F2E">
      <w:pPr>
        <w:spacing w:before="120" w:after="120"/>
        <w:rPr>
          <w:rFonts w:ascii="Times New Roman" w:hAnsi="Times New Roman" w:cs="Times New Roman"/>
          <w:color w:val="auto"/>
          <w:lang w:bidi="ar-SA"/>
        </w:rPr>
      </w:pPr>
    </w:p>
    <w:p w:rsidR="00F66CB5" w:rsidRPr="00F364FB" w:rsidRDefault="00F66CB5" w:rsidP="00B93F2E">
      <w:pPr>
        <w:spacing w:before="120" w:after="120"/>
        <w:rPr>
          <w:rFonts w:ascii="Times New Roman" w:hAnsi="Times New Roman" w:cs="Times New Roman"/>
          <w:color w:val="auto"/>
          <w:lang w:bidi="ar-SA"/>
        </w:rPr>
      </w:pPr>
    </w:p>
    <w:p w:rsidR="00394D66" w:rsidRPr="00F364FB" w:rsidRDefault="00394D66" w:rsidP="00B93F2E">
      <w:pPr>
        <w:spacing w:before="120" w:after="120"/>
        <w:rPr>
          <w:rFonts w:ascii="Times New Roman" w:hAnsi="Times New Roman" w:cs="Times New Roman"/>
          <w:color w:val="auto"/>
          <w:lang w:bidi="ar-SA"/>
        </w:rPr>
      </w:pPr>
    </w:p>
    <w:p w:rsidR="00394D66" w:rsidRPr="00F364FB" w:rsidRDefault="00394D66" w:rsidP="00B93F2E">
      <w:pPr>
        <w:spacing w:before="120" w:after="120"/>
        <w:rPr>
          <w:rFonts w:ascii="Times New Roman" w:hAnsi="Times New Roman" w:cs="Times New Roman"/>
          <w:color w:val="auto"/>
          <w:lang w:bidi="ar-SA"/>
        </w:rPr>
      </w:pPr>
    </w:p>
    <w:p w:rsidR="00394D66" w:rsidRPr="00F364FB" w:rsidRDefault="00394D66" w:rsidP="00B93F2E">
      <w:pPr>
        <w:spacing w:before="120" w:after="120"/>
        <w:rPr>
          <w:rFonts w:ascii="Times New Roman" w:hAnsi="Times New Roman" w:cs="Times New Roman"/>
          <w:color w:val="auto"/>
          <w:lang w:bidi="ar-SA"/>
        </w:rPr>
      </w:pPr>
    </w:p>
    <w:p w:rsidR="00394D66" w:rsidRPr="00F364FB" w:rsidRDefault="00394D66" w:rsidP="00B93F2E">
      <w:pPr>
        <w:spacing w:before="120" w:after="120"/>
        <w:rPr>
          <w:rFonts w:ascii="Times New Roman" w:hAnsi="Times New Roman" w:cs="Times New Roman"/>
          <w:color w:val="auto"/>
          <w:lang w:bidi="ar-SA"/>
        </w:rPr>
      </w:pPr>
    </w:p>
    <w:p w:rsidR="00394D66" w:rsidRPr="00F364FB" w:rsidRDefault="00394D66" w:rsidP="00B93F2E">
      <w:pPr>
        <w:spacing w:before="120" w:after="120"/>
        <w:rPr>
          <w:rFonts w:ascii="Times New Roman" w:hAnsi="Times New Roman" w:cs="Times New Roman"/>
          <w:color w:val="auto"/>
          <w:lang w:bidi="ar-SA"/>
        </w:rPr>
      </w:pPr>
    </w:p>
    <w:p w:rsidR="00394D66" w:rsidRPr="00F364FB" w:rsidRDefault="00394D66" w:rsidP="00B93F2E">
      <w:pPr>
        <w:spacing w:before="120" w:after="120"/>
        <w:rPr>
          <w:rFonts w:ascii="Times New Roman" w:hAnsi="Times New Roman" w:cs="Times New Roman"/>
          <w:color w:val="auto"/>
          <w:lang w:bidi="ar-SA"/>
        </w:rPr>
      </w:pPr>
    </w:p>
    <w:p w:rsidR="00515687" w:rsidRPr="00F364FB" w:rsidRDefault="00F90C99" w:rsidP="00B93F2E">
      <w:pPr>
        <w:pStyle w:val="Heading1"/>
        <w:spacing w:before="120" w:after="120"/>
        <w:jc w:val="center"/>
        <w:rPr>
          <w:rFonts w:ascii="Times New Roman" w:hAnsi="Times New Roman"/>
          <w:b/>
          <w:color w:val="auto"/>
          <w:sz w:val="28"/>
          <w:szCs w:val="28"/>
        </w:rPr>
      </w:pPr>
      <w:r w:rsidRPr="00F364FB">
        <w:rPr>
          <w:rFonts w:ascii="Times New Roman" w:hAnsi="Times New Roman"/>
          <w:b/>
          <w:color w:val="auto"/>
          <w:sz w:val="28"/>
          <w:szCs w:val="28"/>
        </w:rPr>
        <w:t>Titlul I</w:t>
      </w:r>
      <w:bookmarkEnd w:id="0"/>
      <w:bookmarkEnd w:id="1"/>
    </w:p>
    <w:p w:rsidR="00515687" w:rsidRPr="00F364FB" w:rsidRDefault="00FC0772" w:rsidP="00B93F2E">
      <w:pPr>
        <w:pStyle w:val="Heading1"/>
        <w:spacing w:before="120" w:after="120"/>
        <w:jc w:val="center"/>
        <w:rPr>
          <w:rFonts w:ascii="Times New Roman" w:hAnsi="Times New Roman"/>
          <w:b/>
          <w:color w:val="auto"/>
          <w:sz w:val="28"/>
          <w:szCs w:val="28"/>
        </w:rPr>
      </w:pPr>
      <w:bookmarkStart w:id="3" w:name="bookmark4"/>
      <w:bookmarkStart w:id="4" w:name="_Toc410290484"/>
      <w:r w:rsidRPr="00F364FB">
        <w:rPr>
          <w:rFonts w:ascii="Times New Roman" w:hAnsi="Times New Roman"/>
          <w:b/>
          <w:color w:val="auto"/>
          <w:sz w:val="28"/>
          <w:szCs w:val="28"/>
        </w:rPr>
        <w:t>DISPOZIȚII GENERALE</w:t>
      </w:r>
      <w:bookmarkEnd w:id="3"/>
      <w:bookmarkEnd w:id="4"/>
    </w:p>
    <w:p w:rsidR="00F66CB5" w:rsidRPr="00F364FB" w:rsidRDefault="00F66CB5" w:rsidP="00B93F2E">
      <w:pPr>
        <w:spacing w:before="120" w:after="120"/>
        <w:rPr>
          <w:rFonts w:ascii="Times New Roman" w:hAnsi="Times New Roman" w:cs="Times New Roman"/>
          <w:color w:val="auto"/>
          <w:lang w:bidi="ar-SA"/>
        </w:rPr>
      </w:pPr>
    </w:p>
    <w:p w:rsidR="00F66CB5" w:rsidRPr="00F364FB" w:rsidRDefault="00F66CB5" w:rsidP="00B93F2E">
      <w:pPr>
        <w:spacing w:before="120" w:after="120"/>
        <w:rPr>
          <w:rFonts w:ascii="Times New Roman" w:hAnsi="Times New Roman" w:cs="Times New Roman"/>
          <w:color w:val="auto"/>
          <w:lang w:bidi="ar-SA"/>
        </w:rPr>
      </w:pPr>
    </w:p>
    <w:p w:rsidR="00515687" w:rsidRPr="00F364FB" w:rsidRDefault="00F90C99" w:rsidP="00B93F2E">
      <w:pPr>
        <w:pStyle w:val="Heading2"/>
        <w:spacing w:before="120" w:after="120"/>
        <w:jc w:val="center"/>
        <w:rPr>
          <w:rFonts w:ascii="Times New Roman" w:hAnsi="Times New Roman"/>
          <w:b/>
          <w:color w:val="auto"/>
          <w:sz w:val="24"/>
          <w:szCs w:val="24"/>
        </w:rPr>
      </w:pPr>
      <w:bookmarkStart w:id="5" w:name="bookmark5"/>
      <w:bookmarkStart w:id="6" w:name="_Toc410290485"/>
      <w:r w:rsidRPr="00F364FB">
        <w:rPr>
          <w:rFonts w:ascii="Times New Roman" w:hAnsi="Times New Roman"/>
          <w:b/>
          <w:color w:val="auto"/>
          <w:sz w:val="24"/>
          <w:szCs w:val="24"/>
        </w:rPr>
        <w:t>Capitolul 1</w:t>
      </w:r>
      <w:bookmarkEnd w:id="5"/>
      <w:bookmarkEnd w:id="6"/>
    </w:p>
    <w:p w:rsidR="00515687" w:rsidRPr="00F364FB" w:rsidRDefault="00FC0772" w:rsidP="00B93F2E">
      <w:pPr>
        <w:pStyle w:val="Heading2"/>
        <w:spacing w:before="120" w:after="120"/>
        <w:jc w:val="center"/>
        <w:rPr>
          <w:rFonts w:ascii="Times New Roman" w:hAnsi="Times New Roman"/>
          <w:b/>
          <w:color w:val="auto"/>
          <w:sz w:val="24"/>
          <w:szCs w:val="24"/>
        </w:rPr>
      </w:pPr>
      <w:bookmarkStart w:id="7" w:name="bookmark6"/>
      <w:bookmarkStart w:id="8" w:name="_Toc410290486"/>
      <w:r w:rsidRPr="00F364FB">
        <w:rPr>
          <w:rFonts w:ascii="Times New Roman" w:hAnsi="Times New Roman"/>
          <w:b/>
          <w:color w:val="auto"/>
          <w:sz w:val="24"/>
          <w:szCs w:val="24"/>
        </w:rPr>
        <w:t>CADRUL DE REGLEMENTARE</w:t>
      </w:r>
      <w:bookmarkEnd w:id="7"/>
      <w:bookmarkEnd w:id="8"/>
    </w:p>
    <w:p w:rsidR="001A6EC0" w:rsidRPr="00F364FB" w:rsidRDefault="00F90C99"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Art.l</w:t>
      </w:r>
    </w:p>
    <w:p w:rsidR="00474011" w:rsidRPr="00F364FB" w:rsidRDefault="00474011" w:rsidP="00B93F2E">
      <w:pPr>
        <w:pStyle w:val="ListParagraph1"/>
        <w:numPr>
          <w:ilvl w:val="0"/>
          <w:numId w:val="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Prezent</w:t>
      </w:r>
      <w:r w:rsidR="00635266" w:rsidRPr="00F364FB">
        <w:rPr>
          <w:rFonts w:ascii="Times New Roman" w:hAnsi="Times New Roman" w:cs="Times New Roman"/>
          <w:color w:val="auto"/>
        </w:rPr>
        <w:t>ul Regulament de Organizare și F</w:t>
      </w:r>
      <w:r w:rsidRPr="00F364FB">
        <w:rPr>
          <w:rFonts w:ascii="Times New Roman" w:hAnsi="Times New Roman" w:cs="Times New Roman"/>
          <w:color w:val="auto"/>
        </w:rPr>
        <w:t>uncționare al Colegiul Economic „Costin C. Kiriţescu‟ reglementează organizarea și funcționarea unității, în conformitate cu preved</w:t>
      </w:r>
      <w:r w:rsidR="00635266" w:rsidRPr="00F364FB">
        <w:rPr>
          <w:rFonts w:ascii="Times New Roman" w:hAnsi="Times New Roman" w:cs="Times New Roman"/>
          <w:color w:val="auto"/>
        </w:rPr>
        <w:t>erile legale în vigoare și ale Regulamentului I</w:t>
      </w:r>
      <w:r w:rsidRPr="00F364FB">
        <w:rPr>
          <w:rFonts w:ascii="Times New Roman" w:hAnsi="Times New Roman" w:cs="Times New Roman"/>
          <w:color w:val="auto"/>
        </w:rPr>
        <w:t>ntern.</w:t>
      </w:r>
    </w:p>
    <w:p w:rsidR="001A6EC0" w:rsidRPr="00F364FB" w:rsidRDefault="00F90C99"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Art.2</w:t>
      </w:r>
    </w:p>
    <w:p w:rsidR="003A73F2" w:rsidRPr="00F364FB" w:rsidRDefault="00635266" w:rsidP="00B93F2E">
      <w:pPr>
        <w:pStyle w:val="ListParagraph1"/>
        <w:numPr>
          <w:ilvl w:val="0"/>
          <w:numId w:val="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Regulamentul de Organizare și F</w:t>
      </w:r>
      <w:r w:rsidR="00474011" w:rsidRPr="00F364FB">
        <w:rPr>
          <w:rFonts w:ascii="Times New Roman" w:hAnsi="Times New Roman" w:cs="Times New Roman"/>
          <w:color w:val="auto"/>
        </w:rPr>
        <w:t>u</w:t>
      </w:r>
      <w:r w:rsidRPr="00F364FB">
        <w:rPr>
          <w:rFonts w:ascii="Times New Roman" w:hAnsi="Times New Roman" w:cs="Times New Roman"/>
          <w:color w:val="auto"/>
        </w:rPr>
        <w:t>ncționare al U</w:t>
      </w:r>
      <w:r w:rsidR="00474011" w:rsidRPr="00F364FB">
        <w:rPr>
          <w:rFonts w:ascii="Times New Roman" w:hAnsi="Times New Roman" w:cs="Times New Roman"/>
          <w:color w:val="auto"/>
        </w:rPr>
        <w:t>nit</w:t>
      </w:r>
      <w:r w:rsidR="000770FB" w:rsidRPr="00F364FB">
        <w:rPr>
          <w:rFonts w:ascii="Times New Roman" w:hAnsi="Times New Roman" w:cs="Times New Roman"/>
          <w:color w:val="auto"/>
        </w:rPr>
        <w:t>ății va fi  revizuit anual de către o comisie numită prin decizie de că</w:t>
      </w:r>
      <w:r w:rsidR="00474011" w:rsidRPr="00F364FB">
        <w:rPr>
          <w:rFonts w:ascii="Times New Roman" w:hAnsi="Times New Roman" w:cs="Times New Roman"/>
          <w:color w:val="auto"/>
        </w:rPr>
        <w:t xml:space="preserve">tre directorul </w:t>
      </w:r>
      <w:r w:rsidR="0087743D" w:rsidRPr="00F364FB">
        <w:rPr>
          <w:rFonts w:ascii="Times New Roman" w:hAnsi="Times New Roman" w:cs="Times New Roman"/>
          <w:color w:val="auto"/>
        </w:rPr>
        <w:t>Colegiul Economic „Costin C. Kiriţescu‟</w:t>
      </w:r>
      <w:r w:rsidR="00474011" w:rsidRPr="00F364FB">
        <w:rPr>
          <w:rFonts w:ascii="Times New Roman" w:hAnsi="Times New Roman" w:cs="Times New Roman"/>
          <w:color w:val="auto"/>
        </w:rPr>
        <w:t xml:space="preserve"> în termen de cel mult </w:t>
      </w:r>
      <w:r w:rsidR="00AC0A63" w:rsidRPr="00F364FB">
        <w:rPr>
          <w:rFonts w:ascii="Times New Roman" w:hAnsi="Times New Roman" w:cs="Times New Roman"/>
          <w:color w:val="auto"/>
        </w:rPr>
        <w:t>45</w:t>
      </w:r>
      <w:r w:rsidR="00474011" w:rsidRPr="00F364FB">
        <w:rPr>
          <w:rFonts w:ascii="Times New Roman" w:hAnsi="Times New Roman" w:cs="Times New Roman"/>
          <w:color w:val="auto"/>
        </w:rPr>
        <w:t xml:space="preserve"> de zile de la începutul fiecărui an școlar. </w:t>
      </w:r>
    </w:p>
    <w:p w:rsidR="008A48CF" w:rsidRPr="00F364FB" w:rsidRDefault="00635266" w:rsidP="00B93F2E">
      <w:pPr>
        <w:pStyle w:val="ListParagraph1"/>
        <w:numPr>
          <w:ilvl w:val="0"/>
          <w:numId w:val="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Propunerile pentru revizuirea R</w:t>
      </w:r>
      <w:r w:rsidR="00474011" w:rsidRPr="00F364FB">
        <w:rPr>
          <w:rFonts w:ascii="Times New Roman" w:hAnsi="Times New Roman" w:cs="Times New Roman"/>
          <w:color w:val="auto"/>
        </w:rPr>
        <w:t>egulamentul</w:t>
      </w:r>
      <w:r w:rsidRPr="00F364FB">
        <w:rPr>
          <w:rFonts w:ascii="Times New Roman" w:hAnsi="Times New Roman" w:cs="Times New Roman"/>
          <w:color w:val="auto"/>
        </w:rPr>
        <w:t>ui de Organizare și Funcționare al Unității de I</w:t>
      </w:r>
      <w:r w:rsidR="00474011" w:rsidRPr="00F364FB">
        <w:rPr>
          <w:rFonts w:ascii="Times New Roman" w:hAnsi="Times New Roman" w:cs="Times New Roman"/>
          <w:color w:val="auto"/>
        </w:rPr>
        <w:t>nvățământ se depun în scris și se înregistrează la secretariatul unității de învățământ, de către organismele care au avizat/aprobat regulamentul în vigoare și vor fi supuse procedurilor de avizare și aprobare prevăzute în prezentul Regulament.</w:t>
      </w:r>
      <w:r w:rsidR="005D25AA" w:rsidRPr="00F364FB">
        <w:rPr>
          <w:rFonts w:ascii="Times New Roman" w:hAnsi="Times New Roman" w:cs="Times New Roman"/>
          <w:color w:val="auto"/>
        </w:rPr>
        <w:t xml:space="preserve">Proiectul regulamentului de organizare şi funcţionare a unităţii de învăţământ, precum şi modificările ulterioare ale acestuia, se supun, spre dezbatere, în consiliul reprezentativ al părinţilor şi asociaţiei părinţilor, </w:t>
      </w:r>
      <w:r w:rsidR="005D25AA" w:rsidRPr="00F364FB">
        <w:rPr>
          <w:rFonts w:ascii="Times New Roman" w:hAnsi="Times New Roman" w:cs="Times New Roman"/>
          <w:strike/>
          <w:color w:val="auto"/>
        </w:rPr>
        <w:t>acolo unde există</w:t>
      </w:r>
      <w:r w:rsidR="005D25AA" w:rsidRPr="00F364FB">
        <w:rPr>
          <w:rFonts w:ascii="Times New Roman" w:hAnsi="Times New Roman" w:cs="Times New Roman"/>
          <w:color w:val="auto"/>
        </w:rPr>
        <w:t>, în consiliul şcolar al elevilor şi în consiliul profesoral, la care participă cu drept de vot şi personalul didactic auxiliar şi nedidactic.</w:t>
      </w:r>
    </w:p>
    <w:p w:rsidR="001E514A" w:rsidRPr="00F364FB" w:rsidRDefault="00635266" w:rsidP="00B93F2E">
      <w:pPr>
        <w:pStyle w:val="ListParagraph1"/>
        <w:numPr>
          <w:ilvl w:val="0"/>
          <w:numId w:val="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Regulamentul de O</w:t>
      </w:r>
      <w:r w:rsidR="00F90C99" w:rsidRPr="00F364FB">
        <w:rPr>
          <w:rFonts w:ascii="Times New Roman" w:hAnsi="Times New Roman" w:cs="Times New Roman"/>
          <w:color w:val="auto"/>
        </w:rPr>
        <w:t xml:space="preserve">rganizare </w:t>
      </w:r>
      <w:r w:rsidR="00633F41" w:rsidRPr="00F364FB">
        <w:rPr>
          <w:rFonts w:ascii="Times New Roman" w:hAnsi="Times New Roman" w:cs="Times New Roman"/>
          <w:color w:val="auto"/>
        </w:rPr>
        <w:t>ș</w:t>
      </w:r>
      <w:r w:rsidRPr="00F364FB">
        <w:rPr>
          <w:rFonts w:ascii="Times New Roman" w:hAnsi="Times New Roman" w:cs="Times New Roman"/>
          <w:color w:val="auto"/>
        </w:rPr>
        <w:t>i F</w:t>
      </w:r>
      <w:r w:rsidR="00F90C99" w:rsidRPr="00F364FB">
        <w:rPr>
          <w:rFonts w:ascii="Times New Roman" w:hAnsi="Times New Roman" w:cs="Times New Roman"/>
          <w:color w:val="auto"/>
        </w:rPr>
        <w:t>unc</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ionare al </w:t>
      </w:r>
      <w:r w:rsidR="008F63F2" w:rsidRPr="00F364FB">
        <w:rPr>
          <w:rFonts w:ascii="Times New Roman" w:hAnsi="Times New Roman" w:cs="Times New Roman"/>
          <w:color w:val="auto"/>
        </w:rPr>
        <w:t>Colegiului Economic „Costin C. Kiriţescu‟</w:t>
      </w:r>
      <w:r w:rsidR="00F90C99" w:rsidRPr="00F364FB">
        <w:rPr>
          <w:rFonts w:ascii="Times New Roman" w:hAnsi="Times New Roman" w:cs="Times New Roman"/>
          <w:color w:val="auto"/>
        </w:rPr>
        <w:t xml:space="preserve">, precum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modifică</w:t>
      </w:r>
      <w:r w:rsidR="008F63F2" w:rsidRPr="00F364FB">
        <w:rPr>
          <w:rFonts w:ascii="Times New Roman" w:hAnsi="Times New Roman" w:cs="Times New Roman"/>
          <w:color w:val="auto"/>
        </w:rPr>
        <w:t>r</w:t>
      </w:r>
      <w:r w:rsidR="009B229E" w:rsidRPr="00F364FB">
        <w:rPr>
          <w:rFonts w:ascii="Times New Roman" w:hAnsi="Times New Roman" w:cs="Times New Roman"/>
          <w:color w:val="auto"/>
        </w:rPr>
        <w:t xml:space="preserve">ile ulterioare ale acestuia, se </w:t>
      </w:r>
      <w:r w:rsidR="008F63F2" w:rsidRPr="00F364FB">
        <w:rPr>
          <w:rFonts w:ascii="Times New Roman" w:hAnsi="Times New Roman" w:cs="Times New Roman"/>
          <w:color w:val="auto"/>
        </w:rPr>
        <w:t>aprob</w:t>
      </w:r>
      <w:r w:rsidR="009B229E" w:rsidRPr="00F364FB">
        <w:rPr>
          <w:rFonts w:ascii="Times New Roman" w:hAnsi="Times New Roman" w:cs="Times New Roman"/>
          <w:color w:val="auto"/>
        </w:rPr>
        <w:t>ă</w:t>
      </w:r>
      <w:r w:rsidR="00F90C99" w:rsidRPr="00F364FB">
        <w:rPr>
          <w:rFonts w:ascii="Times New Roman" w:hAnsi="Times New Roman" w:cs="Times New Roman"/>
          <w:color w:val="auto"/>
        </w:rPr>
        <w:t xml:space="preserve">, prin hotărâre, de către </w:t>
      </w:r>
      <w:r w:rsidR="003A73F2" w:rsidRPr="00F364FB">
        <w:rPr>
          <w:rFonts w:ascii="Times New Roman" w:hAnsi="Times New Roman" w:cs="Times New Roman"/>
          <w:color w:val="auto"/>
        </w:rPr>
        <w:t>C</w:t>
      </w:r>
      <w:r w:rsidR="00F90C99" w:rsidRPr="00F364FB">
        <w:rPr>
          <w:rFonts w:ascii="Times New Roman" w:hAnsi="Times New Roman" w:cs="Times New Roman"/>
          <w:color w:val="auto"/>
        </w:rPr>
        <w:t xml:space="preserve">onsiliul de </w:t>
      </w:r>
      <w:r w:rsidR="003A73F2" w:rsidRPr="00F364FB">
        <w:rPr>
          <w:rFonts w:ascii="Times New Roman" w:hAnsi="Times New Roman" w:cs="Times New Roman"/>
          <w:color w:val="auto"/>
        </w:rPr>
        <w:t>A</w:t>
      </w:r>
      <w:r w:rsidR="00F90C99" w:rsidRPr="00F364FB">
        <w:rPr>
          <w:rFonts w:ascii="Times New Roman" w:hAnsi="Times New Roman" w:cs="Times New Roman"/>
          <w:color w:val="auto"/>
        </w:rPr>
        <w:t>dministra</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ie</w:t>
      </w:r>
      <w:r w:rsidR="001E514A" w:rsidRPr="00F364FB">
        <w:rPr>
          <w:rFonts w:ascii="Times New Roman" w:hAnsi="Times New Roman" w:cs="Times New Roman"/>
          <w:color w:val="auto"/>
        </w:rPr>
        <w:t>, după ce a fost dezbătut şi avizat în şedinţa Consiliului Profesoral și supus avizării comisiei paritare, Consiliului consultativ al părinţilor şi Consiliului reprezentativ al elevilor, care emit avize consultative, în conformitate cu prevederile legale.</w:t>
      </w:r>
    </w:p>
    <w:p w:rsidR="001E514A" w:rsidRPr="00F364FB" w:rsidRDefault="001E514A" w:rsidP="00B93F2E">
      <w:pPr>
        <w:pStyle w:val="NormalArticol"/>
        <w:numPr>
          <w:ilvl w:val="0"/>
          <w:numId w:val="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Acest regulament se aplică în incinta colegiului şi în spaţiile anexă (curte, aleile de acces, sala de sport) pentru tot personalul salariatal al colegiului, elevi, părinţi/reprezentanţi legali ai elevilor, studenţi aflaţi în practică pedagogică(dacă va fi cazul), celorlalți participanți care beneficiază de spații închiriate în incinta colegiului.</w:t>
      </w:r>
    </w:p>
    <w:p w:rsidR="00654224" w:rsidRPr="00F364FB" w:rsidRDefault="00635266" w:rsidP="00B93F2E">
      <w:pPr>
        <w:numPr>
          <w:ilvl w:val="0"/>
          <w:numId w:val="4"/>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După aprobare, R</w:t>
      </w:r>
      <w:r w:rsidR="00F90C99" w:rsidRPr="00F364FB">
        <w:rPr>
          <w:rFonts w:ascii="Times New Roman" w:hAnsi="Times New Roman" w:cs="Times New Roman"/>
          <w:color w:val="auto"/>
        </w:rPr>
        <w:t>eg</w:t>
      </w:r>
      <w:r w:rsidRPr="00F364FB">
        <w:rPr>
          <w:rFonts w:ascii="Times New Roman" w:hAnsi="Times New Roman" w:cs="Times New Roman"/>
          <w:color w:val="auto"/>
        </w:rPr>
        <w:t>ulamentul de O</w:t>
      </w:r>
      <w:r w:rsidR="00F90C99" w:rsidRPr="00F364FB">
        <w:rPr>
          <w:rFonts w:ascii="Times New Roman" w:hAnsi="Times New Roman" w:cs="Times New Roman"/>
          <w:color w:val="auto"/>
        </w:rPr>
        <w:t xml:space="preserve">rganizare </w:t>
      </w:r>
      <w:r w:rsidR="00633F41" w:rsidRPr="00F364FB">
        <w:rPr>
          <w:rFonts w:ascii="Times New Roman" w:hAnsi="Times New Roman" w:cs="Times New Roman"/>
          <w:color w:val="auto"/>
        </w:rPr>
        <w:t>ș</w:t>
      </w:r>
      <w:r w:rsidRPr="00F364FB">
        <w:rPr>
          <w:rFonts w:ascii="Times New Roman" w:hAnsi="Times New Roman" w:cs="Times New Roman"/>
          <w:color w:val="auto"/>
        </w:rPr>
        <w:t>i F</w:t>
      </w:r>
      <w:r w:rsidR="00F90C99" w:rsidRPr="00F364FB">
        <w:rPr>
          <w:rFonts w:ascii="Times New Roman" w:hAnsi="Times New Roman" w:cs="Times New Roman"/>
          <w:color w:val="auto"/>
        </w:rPr>
        <w:t>unc</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ionare al </w:t>
      </w:r>
      <w:r w:rsidR="008F63F2" w:rsidRPr="00F364FB">
        <w:rPr>
          <w:rFonts w:ascii="Times New Roman" w:hAnsi="Times New Roman" w:cs="Times New Roman"/>
          <w:color w:val="auto"/>
        </w:rPr>
        <w:t>Colegiului Economic „Costin C. Kiriţescu‟</w:t>
      </w:r>
      <w:r w:rsidR="0085164E" w:rsidRPr="00F364FB">
        <w:rPr>
          <w:rFonts w:ascii="Times New Roman" w:hAnsi="Times New Roman" w:cs="Times New Roman"/>
          <w:color w:val="auto"/>
        </w:rPr>
        <w:t xml:space="preserve"> se înregistrează</w:t>
      </w:r>
      <w:r w:rsidR="00F90C99" w:rsidRPr="00F364FB">
        <w:rPr>
          <w:rFonts w:ascii="Times New Roman" w:hAnsi="Times New Roman" w:cs="Times New Roman"/>
          <w:color w:val="auto"/>
        </w:rPr>
        <w:t xml:space="preserve"> la secretariatul unită</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ii. Pentru aducerea la cuno</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tin</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a personalului unită</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ii de învă</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ământ, a părin</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ilor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 xml:space="preserve">i a elevilor, </w:t>
      </w:r>
      <w:r w:rsidR="003A73F2" w:rsidRPr="00F364FB">
        <w:rPr>
          <w:rFonts w:ascii="Times New Roman" w:hAnsi="Times New Roman" w:cs="Times New Roman"/>
          <w:color w:val="auto"/>
        </w:rPr>
        <w:t>R</w:t>
      </w:r>
      <w:r w:rsidR="00F90C99" w:rsidRPr="00F364FB">
        <w:rPr>
          <w:rFonts w:ascii="Times New Roman" w:hAnsi="Times New Roman" w:cs="Times New Roman"/>
          <w:color w:val="auto"/>
        </w:rPr>
        <w:t xml:space="preserve">egulamentul de </w:t>
      </w:r>
      <w:r w:rsidR="003A73F2" w:rsidRPr="00F364FB">
        <w:rPr>
          <w:rFonts w:ascii="Times New Roman" w:hAnsi="Times New Roman" w:cs="Times New Roman"/>
          <w:color w:val="auto"/>
        </w:rPr>
        <w:t>O</w:t>
      </w:r>
      <w:r w:rsidR="00F90C99" w:rsidRPr="00F364FB">
        <w:rPr>
          <w:rFonts w:ascii="Times New Roman" w:hAnsi="Times New Roman" w:cs="Times New Roman"/>
          <w:color w:val="auto"/>
        </w:rPr>
        <w:t xml:space="preserve">rganizare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 xml:space="preserve">i </w:t>
      </w:r>
      <w:r w:rsidR="003A73F2" w:rsidRPr="00F364FB">
        <w:rPr>
          <w:rFonts w:ascii="Times New Roman" w:hAnsi="Times New Roman" w:cs="Times New Roman"/>
          <w:color w:val="auto"/>
        </w:rPr>
        <w:t>F</w:t>
      </w:r>
      <w:r w:rsidR="00F90C99" w:rsidRPr="00F364FB">
        <w:rPr>
          <w:rFonts w:ascii="Times New Roman" w:hAnsi="Times New Roman" w:cs="Times New Roman"/>
          <w:color w:val="auto"/>
        </w:rPr>
        <w:t>unc</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ionare al </w:t>
      </w:r>
      <w:r w:rsidR="003A73F2" w:rsidRPr="00F364FB">
        <w:rPr>
          <w:rFonts w:ascii="Times New Roman" w:hAnsi="Times New Roman" w:cs="Times New Roman"/>
          <w:color w:val="auto"/>
        </w:rPr>
        <w:t>U</w:t>
      </w:r>
      <w:r w:rsidR="00F90C99" w:rsidRPr="00F364FB">
        <w:rPr>
          <w:rFonts w:ascii="Times New Roman" w:hAnsi="Times New Roman" w:cs="Times New Roman"/>
          <w:color w:val="auto"/>
        </w:rPr>
        <w:t>nită</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ii de </w:t>
      </w:r>
      <w:r w:rsidR="003A73F2" w:rsidRPr="00F364FB">
        <w:rPr>
          <w:rFonts w:ascii="Times New Roman" w:hAnsi="Times New Roman" w:cs="Times New Roman"/>
          <w:color w:val="auto"/>
        </w:rPr>
        <w:t>Î</w:t>
      </w:r>
      <w:r w:rsidR="00F90C99" w:rsidRPr="00F364FB">
        <w:rPr>
          <w:rFonts w:ascii="Times New Roman" w:hAnsi="Times New Roman" w:cs="Times New Roman"/>
          <w:color w:val="auto"/>
        </w:rPr>
        <w:t>nvă</w:t>
      </w:r>
      <w:r w:rsidR="00B2158F" w:rsidRPr="00F364FB">
        <w:rPr>
          <w:rFonts w:ascii="Times New Roman" w:hAnsi="Times New Roman" w:cs="Times New Roman"/>
          <w:color w:val="auto"/>
        </w:rPr>
        <w:t>ț</w:t>
      </w:r>
      <w:r w:rsidR="006B0400" w:rsidRPr="00F364FB">
        <w:rPr>
          <w:rFonts w:ascii="Times New Roman" w:hAnsi="Times New Roman" w:cs="Times New Roman"/>
          <w:color w:val="auto"/>
        </w:rPr>
        <w:t xml:space="preserve">ământ </w:t>
      </w:r>
      <w:r w:rsidR="005341B9" w:rsidRPr="00F364FB">
        <w:rPr>
          <w:rFonts w:ascii="Times New Roman" w:hAnsi="Times New Roman" w:cs="Times New Roman"/>
          <w:color w:val="auto"/>
        </w:rPr>
        <w:t xml:space="preserve">şi Regulamentul de Organizare şi Funcţionare al Unităţilor din Învăţământul Preuniversitar </w:t>
      </w:r>
      <w:r w:rsidR="003A73F2" w:rsidRPr="00F364FB">
        <w:rPr>
          <w:rFonts w:ascii="Times New Roman" w:hAnsi="Times New Roman" w:cs="Times New Roman"/>
          <w:color w:val="auto"/>
        </w:rPr>
        <w:t>vor fi prezentatepe pagina de internet a liceului.</w:t>
      </w:r>
    </w:p>
    <w:p w:rsidR="00654224" w:rsidRPr="00F364FB" w:rsidRDefault="00387DB1" w:rsidP="00B93F2E">
      <w:pPr>
        <w:numPr>
          <w:ilvl w:val="0"/>
          <w:numId w:val="4"/>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P</w:t>
      </w:r>
      <w:r w:rsidR="00F90C99" w:rsidRPr="00F364FB">
        <w:rPr>
          <w:rFonts w:ascii="Times New Roman" w:hAnsi="Times New Roman" w:cs="Times New Roman"/>
          <w:color w:val="auto"/>
        </w:rPr>
        <w:t>rofesorii dirigin</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 au obliga</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ia de a prezenta elevilor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părin</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ilor </w:t>
      </w:r>
      <w:r w:rsidR="00CB395B" w:rsidRPr="00F364FB">
        <w:rPr>
          <w:rFonts w:ascii="Times New Roman" w:hAnsi="Times New Roman" w:cs="Times New Roman"/>
          <w:color w:val="auto"/>
        </w:rPr>
        <w:t>Regulamentul de Organizare şi Funcţionare al Unităţilor din Învăţământul Preuniversitar şi R</w:t>
      </w:r>
      <w:r w:rsidR="00F100FD" w:rsidRPr="00F364FB">
        <w:rPr>
          <w:rFonts w:ascii="Times New Roman" w:hAnsi="Times New Roman" w:cs="Times New Roman"/>
          <w:color w:val="auto"/>
        </w:rPr>
        <w:t>egulamentul de O</w:t>
      </w:r>
      <w:r w:rsidR="00F90C99" w:rsidRPr="00F364FB">
        <w:rPr>
          <w:rFonts w:ascii="Times New Roman" w:hAnsi="Times New Roman" w:cs="Times New Roman"/>
          <w:color w:val="auto"/>
        </w:rPr>
        <w:t xml:space="preserve">rganizare </w:t>
      </w:r>
      <w:r w:rsidR="00633F41" w:rsidRPr="00F364FB">
        <w:rPr>
          <w:rFonts w:ascii="Times New Roman" w:hAnsi="Times New Roman" w:cs="Times New Roman"/>
          <w:color w:val="auto"/>
        </w:rPr>
        <w:t>ș</w:t>
      </w:r>
      <w:r w:rsidR="00F100FD" w:rsidRPr="00F364FB">
        <w:rPr>
          <w:rFonts w:ascii="Times New Roman" w:hAnsi="Times New Roman" w:cs="Times New Roman"/>
          <w:color w:val="auto"/>
        </w:rPr>
        <w:t>i F</w:t>
      </w:r>
      <w:r w:rsidR="00F90C99" w:rsidRPr="00F364FB">
        <w:rPr>
          <w:rFonts w:ascii="Times New Roman" w:hAnsi="Times New Roman" w:cs="Times New Roman"/>
          <w:color w:val="auto"/>
        </w:rPr>
        <w:t>unc</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ionare</w:t>
      </w:r>
      <w:r w:rsidR="008F63F2" w:rsidRPr="00F364FB">
        <w:rPr>
          <w:rFonts w:ascii="Times New Roman" w:hAnsi="Times New Roman" w:cs="Times New Roman"/>
          <w:color w:val="auto"/>
        </w:rPr>
        <w:t xml:space="preserve"> al Colegiulu</w:t>
      </w:r>
      <w:r w:rsidR="00AD7DCE" w:rsidRPr="00F364FB">
        <w:rPr>
          <w:rFonts w:ascii="Times New Roman" w:hAnsi="Times New Roman" w:cs="Times New Roman"/>
          <w:color w:val="auto"/>
        </w:rPr>
        <w:t>i Economic „Costin C. Kiriţescu”</w:t>
      </w:r>
      <w:r w:rsidR="003A73F2" w:rsidRPr="00F364FB">
        <w:rPr>
          <w:rFonts w:ascii="Times New Roman" w:hAnsi="Times New Roman" w:cs="Times New Roman"/>
          <w:color w:val="auto"/>
        </w:rPr>
        <w:t>.</w:t>
      </w:r>
    </w:p>
    <w:p w:rsidR="00515687" w:rsidRPr="00F364FB" w:rsidRDefault="00F90C99" w:rsidP="00B93F2E">
      <w:pPr>
        <w:numPr>
          <w:ilvl w:val="0"/>
          <w:numId w:val="4"/>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 xml:space="preserve">Personalul </w:t>
      </w:r>
      <w:r w:rsidR="008F63F2" w:rsidRPr="00F364FB">
        <w:rPr>
          <w:rFonts w:ascii="Times New Roman" w:hAnsi="Times New Roman" w:cs="Times New Roman"/>
          <w:color w:val="auto"/>
        </w:rPr>
        <w:t>Colegiulu</w:t>
      </w:r>
      <w:r w:rsidR="00AD7DCE" w:rsidRPr="00F364FB">
        <w:rPr>
          <w:rFonts w:ascii="Times New Roman" w:hAnsi="Times New Roman" w:cs="Times New Roman"/>
          <w:color w:val="auto"/>
        </w:rPr>
        <w:t>i Economic „Costin C. Kiriţescu”</w:t>
      </w:r>
      <w:r w:rsidRPr="00F364FB">
        <w:rPr>
          <w:rFonts w:ascii="Times New Roman" w:hAnsi="Times New Roman" w:cs="Times New Roman"/>
          <w:color w:val="auto"/>
        </w:rPr>
        <w:t>, părin</w:t>
      </w:r>
      <w:r w:rsidR="00B2158F" w:rsidRPr="00F364FB">
        <w:rPr>
          <w:rFonts w:ascii="Times New Roman" w:hAnsi="Times New Roman" w:cs="Times New Roman"/>
          <w:color w:val="auto"/>
        </w:rPr>
        <w:t>ț</w:t>
      </w:r>
      <w:r w:rsidRPr="00F364FB">
        <w:rPr>
          <w:rFonts w:ascii="Times New Roman" w:hAnsi="Times New Roman" w:cs="Times New Roman"/>
          <w:color w:val="auto"/>
        </w:rPr>
        <w:t>ii, tutorii sau sus</w:t>
      </w:r>
      <w:r w:rsidR="00B2158F" w:rsidRPr="00F364FB">
        <w:rPr>
          <w:rFonts w:ascii="Times New Roman" w:hAnsi="Times New Roman" w:cs="Times New Roman"/>
          <w:color w:val="auto"/>
        </w:rPr>
        <w:t>ț</w:t>
      </w:r>
      <w:r w:rsidRPr="00F364FB">
        <w:rPr>
          <w:rFonts w:ascii="Times New Roman" w:hAnsi="Times New Roman" w:cs="Times New Roman"/>
          <w:color w:val="auto"/>
        </w:rPr>
        <w:t xml:space="preserve">inătorii legali </w:t>
      </w:r>
      <w:r w:rsidR="00633F41" w:rsidRPr="00F364FB">
        <w:rPr>
          <w:rFonts w:ascii="Times New Roman" w:hAnsi="Times New Roman" w:cs="Times New Roman"/>
          <w:color w:val="auto"/>
        </w:rPr>
        <w:t>ș</w:t>
      </w:r>
      <w:r w:rsidR="0085164E" w:rsidRPr="00F364FB">
        <w:rPr>
          <w:rFonts w:ascii="Times New Roman" w:hAnsi="Times New Roman" w:cs="Times New Roman"/>
          <w:color w:val="auto"/>
        </w:rPr>
        <w:t>i elevii</w:t>
      </w:r>
      <w:r w:rsidRPr="00F364FB">
        <w:rPr>
          <w:rFonts w:ascii="Times New Roman" w:hAnsi="Times New Roman" w:cs="Times New Roman"/>
          <w:color w:val="auto"/>
        </w:rPr>
        <w:t xml:space="preserve"> î</w:t>
      </w:r>
      <w:r w:rsidR="00633F41" w:rsidRPr="00F364FB">
        <w:rPr>
          <w:rFonts w:ascii="Times New Roman" w:hAnsi="Times New Roman" w:cs="Times New Roman"/>
          <w:color w:val="auto"/>
        </w:rPr>
        <w:t>ș</w:t>
      </w:r>
      <w:r w:rsidRPr="00F364FB">
        <w:rPr>
          <w:rFonts w:ascii="Times New Roman" w:hAnsi="Times New Roman" w:cs="Times New Roman"/>
          <w:color w:val="auto"/>
        </w:rPr>
        <w:t xml:space="preserve">i vor asuma, prin semnătură, faptul că </w:t>
      </w:r>
      <w:r w:rsidR="0085164E" w:rsidRPr="00F364FB">
        <w:rPr>
          <w:rFonts w:ascii="Times New Roman" w:hAnsi="Times New Roman" w:cs="Times New Roman"/>
          <w:color w:val="auto"/>
        </w:rPr>
        <w:t>le- a</w:t>
      </w:r>
      <w:r w:rsidR="003A73F2" w:rsidRPr="00F364FB">
        <w:rPr>
          <w:rFonts w:ascii="Times New Roman" w:hAnsi="Times New Roman" w:cs="Times New Roman"/>
          <w:color w:val="auto"/>
        </w:rPr>
        <w:t>u</w:t>
      </w:r>
      <w:r w:rsidR="0085164E" w:rsidRPr="00F364FB">
        <w:rPr>
          <w:rFonts w:ascii="Times New Roman" w:hAnsi="Times New Roman" w:cs="Times New Roman"/>
          <w:color w:val="auto"/>
        </w:rPr>
        <w:t xml:space="preserve"> fost prelucrat</w:t>
      </w:r>
      <w:r w:rsidR="003A73F2" w:rsidRPr="00F364FB">
        <w:rPr>
          <w:rFonts w:ascii="Times New Roman" w:hAnsi="Times New Roman" w:cs="Times New Roman"/>
          <w:color w:val="auto"/>
        </w:rPr>
        <w:t>e</w:t>
      </w:r>
      <w:r w:rsidR="00697CB9" w:rsidRPr="00F364FB">
        <w:rPr>
          <w:rFonts w:ascii="Times New Roman" w:hAnsi="Times New Roman" w:cs="Times New Roman"/>
          <w:color w:val="auto"/>
        </w:rPr>
        <w:t xml:space="preserve"> prevederile </w:t>
      </w:r>
      <w:r w:rsidR="003A73F2" w:rsidRPr="00F364FB">
        <w:rPr>
          <w:rFonts w:ascii="Times New Roman" w:hAnsi="Times New Roman" w:cs="Times New Roman"/>
          <w:color w:val="auto"/>
        </w:rPr>
        <w:t>R</w:t>
      </w:r>
      <w:r w:rsidR="00697CB9" w:rsidRPr="00F364FB">
        <w:rPr>
          <w:rFonts w:ascii="Times New Roman" w:hAnsi="Times New Roman" w:cs="Times New Roman"/>
          <w:color w:val="auto"/>
        </w:rPr>
        <w:t>egulamentului de O</w:t>
      </w:r>
      <w:r w:rsidRPr="00F364FB">
        <w:rPr>
          <w:rFonts w:ascii="Times New Roman" w:hAnsi="Times New Roman" w:cs="Times New Roman"/>
          <w:color w:val="auto"/>
        </w:rPr>
        <w:t xml:space="preserve">rganizare </w:t>
      </w:r>
      <w:r w:rsidR="00633F41" w:rsidRPr="00F364FB">
        <w:rPr>
          <w:rFonts w:ascii="Times New Roman" w:hAnsi="Times New Roman" w:cs="Times New Roman"/>
          <w:color w:val="auto"/>
        </w:rPr>
        <w:t>ș</w:t>
      </w:r>
      <w:r w:rsidR="00697CB9" w:rsidRPr="00F364FB">
        <w:rPr>
          <w:rFonts w:ascii="Times New Roman" w:hAnsi="Times New Roman" w:cs="Times New Roman"/>
          <w:color w:val="auto"/>
        </w:rPr>
        <w:t>i F</w:t>
      </w:r>
      <w:r w:rsidRPr="00F364FB">
        <w:rPr>
          <w:rFonts w:ascii="Times New Roman" w:hAnsi="Times New Roman" w:cs="Times New Roman"/>
          <w:color w:val="auto"/>
        </w:rPr>
        <w:t>unc</w:t>
      </w:r>
      <w:r w:rsidR="00B2158F" w:rsidRPr="00F364FB">
        <w:rPr>
          <w:rFonts w:ascii="Times New Roman" w:hAnsi="Times New Roman" w:cs="Times New Roman"/>
          <w:color w:val="auto"/>
        </w:rPr>
        <w:t>ț</w:t>
      </w:r>
      <w:r w:rsidRPr="00F364FB">
        <w:rPr>
          <w:rFonts w:ascii="Times New Roman" w:hAnsi="Times New Roman" w:cs="Times New Roman"/>
          <w:color w:val="auto"/>
        </w:rPr>
        <w:t xml:space="preserve">ionare al </w:t>
      </w:r>
      <w:r w:rsidR="008F63F2" w:rsidRPr="00F364FB">
        <w:rPr>
          <w:rFonts w:ascii="Times New Roman" w:hAnsi="Times New Roman" w:cs="Times New Roman"/>
          <w:color w:val="auto"/>
        </w:rPr>
        <w:t>Colegiulu</w:t>
      </w:r>
      <w:r w:rsidR="006051B6" w:rsidRPr="00F364FB">
        <w:rPr>
          <w:rFonts w:ascii="Times New Roman" w:hAnsi="Times New Roman" w:cs="Times New Roman"/>
          <w:color w:val="auto"/>
        </w:rPr>
        <w:t>i Economic „Costin C. Kiriţescu”</w:t>
      </w:r>
      <w:r w:rsidR="00697CB9" w:rsidRPr="00F364FB">
        <w:rPr>
          <w:rFonts w:ascii="Times New Roman" w:hAnsi="Times New Roman" w:cs="Times New Roman"/>
          <w:color w:val="auto"/>
        </w:rPr>
        <w:t xml:space="preserve"> şi Regulamentul de Organizare şi Funcţionare a</w:t>
      </w:r>
      <w:r w:rsidR="00D00554" w:rsidRPr="00F364FB">
        <w:rPr>
          <w:rFonts w:ascii="Times New Roman" w:hAnsi="Times New Roman" w:cs="Times New Roman"/>
          <w:color w:val="auto"/>
        </w:rPr>
        <w:t>l</w:t>
      </w:r>
      <w:r w:rsidR="00697CB9" w:rsidRPr="00F364FB">
        <w:rPr>
          <w:rFonts w:ascii="Times New Roman" w:hAnsi="Times New Roman" w:cs="Times New Roman"/>
          <w:color w:val="auto"/>
        </w:rPr>
        <w:t xml:space="preserve"> Unităţilor din Învăţământul Preuniversitar</w:t>
      </w:r>
      <w:r w:rsidRPr="00F364FB">
        <w:rPr>
          <w:rFonts w:ascii="Times New Roman" w:hAnsi="Times New Roman" w:cs="Times New Roman"/>
          <w:color w:val="auto"/>
        </w:rPr>
        <w:t>.</w:t>
      </w:r>
    </w:p>
    <w:p w:rsidR="00EA79E3" w:rsidRPr="00F364FB" w:rsidRDefault="000770FB" w:rsidP="00B93F2E">
      <w:pPr>
        <w:pStyle w:val="ListParagraph1"/>
        <w:numPr>
          <w:ilvl w:val="0"/>
          <w:numId w:val="4"/>
        </w:numPr>
        <w:spacing w:before="120" w:after="120"/>
        <w:ind w:left="0" w:firstLine="0"/>
        <w:contextualSpacing w:val="0"/>
        <w:jc w:val="both"/>
        <w:rPr>
          <w:rFonts w:ascii="Times New Roman" w:hAnsi="Times New Roman" w:cs="Times New Roman"/>
          <w:color w:val="auto"/>
        </w:rPr>
      </w:pPr>
      <w:r w:rsidRPr="00F364FB">
        <w:rPr>
          <w:rFonts w:ascii="Times New Roman" w:eastAsia="Times New Roman" w:hAnsi="Times New Roman" w:cs="Times New Roman"/>
          <w:color w:val="auto"/>
        </w:rPr>
        <w:t xml:space="preserve"> Acest regulament poate</w:t>
      </w:r>
      <w:r w:rsidR="00B93F2E" w:rsidRPr="00F364FB">
        <w:rPr>
          <w:rFonts w:ascii="Times New Roman" w:eastAsia="Times New Roman" w:hAnsi="Times New Roman" w:cs="Times New Roman"/>
          <w:color w:val="auto"/>
        </w:rPr>
        <w:t xml:space="preserve"> </w:t>
      </w:r>
      <w:r w:rsidRPr="00F364FB">
        <w:rPr>
          <w:rFonts w:ascii="Times New Roman" w:eastAsia="Times New Roman" w:hAnsi="Times New Roman" w:cs="Times New Roman"/>
          <w:color w:val="auto"/>
        </w:rPr>
        <w:t xml:space="preserve">fi </w:t>
      </w:r>
      <w:r w:rsidR="00EA79E3" w:rsidRPr="00F364FB">
        <w:rPr>
          <w:rFonts w:ascii="Times New Roman" w:eastAsia="Times New Roman" w:hAnsi="Times New Roman" w:cs="Times New Roman"/>
          <w:color w:val="auto"/>
        </w:rPr>
        <w:t>modific</w:t>
      </w:r>
      <w:r w:rsidRPr="00F364FB">
        <w:rPr>
          <w:rFonts w:ascii="Times New Roman" w:eastAsia="Times New Roman" w:hAnsi="Times New Roman" w:cs="Times New Roman"/>
          <w:color w:val="auto"/>
        </w:rPr>
        <w:t xml:space="preserve">at sau completat </w:t>
      </w:r>
      <w:r w:rsidR="003A73F2" w:rsidRPr="00F364FB">
        <w:rPr>
          <w:rFonts w:ascii="Times New Roman" w:eastAsia="Times New Roman" w:hAnsi="Times New Roman" w:cs="Times New Roman"/>
          <w:color w:val="auto"/>
        </w:rPr>
        <w:t>la</w:t>
      </w:r>
      <w:r w:rsidR="00B93F2E" w:rsidRPr="00F364FB">
        <w:rPr>
          <w:rFonts w:ascii="Times New Roman" w:eastAsia="Times New Roman" w:hAnsi="Times New Roman" w:cs="Times New Roman"/>
          <w:color w:val="auto"/>
        </w:rPr>
        <w:t xml:space="preserve"> </w:t>
      </w:r>
      <w:r w:rsidR="003A73F2" w:rsidRPr="00F364FB">
        <w:rPr>
          <w:rFonts w:ascii="Times New Roman" w:eastAsia="Times New Roman" w:hAnsi="Times New Roman" w:cs="Times New Roman"/>
          <w:color w:val="auto"/>
        </w:rPr>
        <w:t>solicitarea</w:t>
      </w:r>
      <w:r w:rsidR="00B93F2E" w:rsidRPr="00F364FB">
        <w:rPr>
          <w:rFonts w:ascii="Times New Roman" w:eastAsia="Times New Roman" w:hAnsi="Times New Roman" w:cs="Times New Roman"/>
          <w:color w:val="auto"/>
        </w:rPr>
        <w:t xml:space="preserve"> </w:t>
      </w:r>
      <w:r w:rsidR="00EA79E3" w:rsidRPr="00F364FB">
        <w:rPr>
          <w:rFonts w:ascii="Times New Roman" w:eastAsia="Times New Roman" w:hAnsi="Times New Roman" w:cs="Times New Roman"/>
          <w:color w:val="auto"/>
        </w:rPr>
        <w:t>Consiliului</w:t>
      </w:r>
      <w:r w:rsidR="00B93F2E" w:rsidRPr="00F364FB">
        <w:rPr>
          <w:rFonts w:ascii="Times New Roman" w:eastAsia="Times New Roman" w:hAnsi="Times New Roman" w:cs="Times New Roman"/>
          <w:color w:val="auto"/>
        </w:rPr>
        <w:t xml:space="preserve"> </w:t>
      </w:r>
      <w:r w:rsidR="00EA79E3" w:rsidRPr="00F364FB">
        <w:rPr>
          <w:rFonts w:ascii="Times New Roman" w:eastAsia="Times New Roman" w:hAnsi="Times New Roman" w:cs="Times New Roman"/>
          <w:color w:val="auto"/>
        </w:rPr>
        <w:t>de</w:t>
      </w:r>
      <w:r w:rsidR="00B93F2E" w:rsidRPr="00F364FB">
        <w:rPr>
          <w:rFonts w:ascii="Times New Roman" w:eastAsia="Times New Roman" w:hAnsi="Times New Roman" w:cs="Times New Roman"/>
          <w:color w:val="auto"/>
        </w:rPr>
        <w:t xml:space="preserve"> </w:t>
      </w:r>
      <w:r w:rsidR="00EA79E3" w:rsidRPr="00F364FB">
        <w:rPr>
          <w:rFonts w:ascii="Times New Roman" w:eastAsia="Times New Roman" w:hAnsi="Times New Roman" w:cs="Times New Roman"/>
          <w:color w:val="auto"/>
        </w:rPr>
        <w:t>Administraţie, la cererea a minim</w:t>
      </w:r>
      <w:r w:rsidRPr="00F364FB">
        <w:rPr>
          <w:rFonts w:ascii="Times New Roman" w:eastAsia="Times New Roman" w:hAnsi="Times New Roman" w:cs="Times New Roman"/>
          <w:color w:val="auto"/>
        </w:rPr>
        <w:t>um</w:t>
      </w:r>
      <w:r w:rsidR="00EA79E3" w:rsidRPr="00F364FB">
        <w:rPr>
          <w:rFonts w:ascii="Times New Roman" w:eastAsia="Times New Roman" w:hAnsi="Times New Roman" w:cs="Times New Roman"/>
          <w:color w:val="auto"/>
        </w:rPr>
        <w:t xml:space="preserve"> 50% din numărul membrilor Consiliului Profesoral sau la modificarea legislaţiei care a stat la baza elaborării lui.</w:t>
      </w:r>
    </w:p>
    <w:p w:rsidR="00EA79E3" w:rsidRPr="00F364FB" w:rsidRDefault="00EA79E3" w:rsidP="00B93F2E">
      <w:pPr>
        <w:numPr>
          <w:ilvl w:val="0"/>
          <w:numId w:val="4"/>
        </w:numPr>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Conducerea şcolii are obligaţia de a veghea la aplicarea şi la respectarea prezentului regulament.</w:t>
      </w:r>
    </w:p>
    <w:p w:rsidR="00515687" w:rsidRPr="00F364FB" w:rsidRDefault="000770FB" w:rsidP="00B93F2E">
      <w:pPr>
        <w:pStyle w:val="ListParagraph1"/>
        <w:numPr>
          <w:ilvl w:val="0"/>
          <w:numId w:val="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Respectarea Regulamentului de O</w:t>
      </w:r>
      <w:r w:rsidR="00F90C99" w:rsidRPr="00F364FB">
        <w:rPr>
          <w:rFonts w:ascii="Times New Roman" w:hAnsi="Times New Roman" w:cs="Times New Roman"/>
          <w:color w:val="auto"/>
        </w:rPr>
        <w:t xml:space="preserve">rganizare </w:t>
      </w:r>
      <w:r w:rsidR="00633F41" w:rsidRPr="00F364FB">
        <w:rPr>
          <w:rFonts w:ascii="Times New Roman" w:hAnsi="Times New Roman" w:cs="Times New Roman"/>
          <w:color w:val="auto"/>
        </w:rPr>
        <w:t>ș</w:t>
      </w:r>
      <w:r w:rsidRPr="00F364FB">
        <w:rPr>
          <w:rFonts w:ascii="Times New Roman" w:hAnsi="Times New Roman" w:cs="Times New Roman"/>
          <w:color w:val="auto"/>
        </w:rPr>
        <w:t>i F</w:t>
      </w:r>
      <w:r w:rsidR="00F90C99" w:rsidRPr="00F364FB">
        <w:rPr>
          <w:rFonts w:ascii="Times New Roman" w:hAnsi="Times New Roman" w:cs="Times New Roman"/>
          <w:color w:val="auto"/>
        </w:rPr>
        <w:t>unc</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ionare </w:t>
      </w:r>
      <w:r w:rsidR="008F63F2" w:rsidRPr="00F364FB">
        <w:rPr>
          <w:rFonts w:ascii="Times New Roman" w:hAnsi="Times New Roman" w:cs="Times New Roman"/>
          <w:color w:val="auto"/>
        </w:rPr>
        <w:t>al Colegiulu</w:t>
      </w:r>
      <w:r w:rsidR="00B93F2E" w:rsidRPr="00F364FB">
        <w:rPr>
          <w:rFonts w:ascii="Times New Roman" w:hAnsi="Times New Roman" w:cs="Times New Roman"/>
          <w:color w:val="auto"/>
        </w:rPr>
        <w:t>i Economic „Costin C. Kiriţescu”</w:t>
      </w:r>
      <w:r w:rsidR="008F63F2" w:rsidRPr="00F364FB">
        <w:rPr>
          <w:rFonts w:ascii="Times New Roman" w:hAnsi="Times New Roman" w:cs="Times New Roman"/>
          <w:color w:val="auto"/>
        </w:rPr>
        <w:t xml:space="preserve"> </w:t>
      </w:r>
      <w:r w:rsidR="00F90C99" w:rsidRPr="00F364FB">
        <w:rPr>
          <w:rFonts w:ascii="Times New Roman" w:hAnsi="Times New Roman" w:cs="Times New Roman"/>
          <w:color w:val="auto"/>
        </w:rPr>
        <w:t>este obligatorie</w:t>
      </w:r>
      <w:r w:rsidR="0087743D" w:rsidRPr="00F364FB">
        <w:rPr>
          <w:rFonts w:ascii="Times New Roman" w:hAnsi="Times New Roman" w:cs="Times New Roman"/>
          <w:color w:val="auto"/>
        </w:rPr>
        <w:t xml:space="preserve"> pentru directori, personalul didactic de predare, personalul didactic auxili</w:t>
      </w:r>
      <w:r w:rsidR="00AC0A63" w:rsidRPr="00F364FB">
        <w:rPr>
          <w:rFonts w:ascii="Times New Roman" w:hAnsi="Times New Roman" w:cs="Times New Roman"/>
          <w:color w:val="auto"/>
        </w:rPr>
        <w:t>ar, nedidactic, medical, elevi</w:t>
      </w:r>
      <w:r w:rsidRPr="00F364FB">
        <w:rPr>
          <w:rFonts w:ascii="Times New Roman" w:hAnsi="Times New Roman" w:cs="Times New Roman"/>
          <w:color w:val="auto"/>
        </w:rPr>
        <w:t>, părinţi/tutori ș</w:t>
      </w:r>
      <w:r w:rsidR="0087743D" w:rsidRPr="00F364FB">
        <w:rPr>
          <w:rFonts w:ascii="Times New Roman" w:hAnsi="Times New Roman" w:cs="Times New Roman"/>
          <w:color w:val="auto"/>
        </w:rPr>
        <w:t xml:space="preserve">i alte persoane care vin </w:t>
      </w:r>
      <w:r w:rsidR="006B0400" w:rsidRPr="00F364FB">
        <w:rPr>
          <w:rFonts w:ascii="Times New Roman" w:hAnsi="Times New Roman" w:cs="Times New Roman"/>
          <w:color w:val="auto"/>
        </w:rPr>
        <w:t>î</w:t>
      </w:r>
      <w:r w:rsidRPr="00F364FB">
        <w:rPr>
          <w:rFonts w:ascii="Times New Roman" w:hAnsi="Times New Roman" w:cs="Times New Roman"/>
          <w:color w:val="auto"/>
        </w:rPr>
        <w:t>n contact cu unitatea de învăţămâ</w:t>
      </w:r>
      <w:r w:rsidR="0087743D" w:rsidRPr="00F364FB">
        <w:rPr>
          <w:rFonts w:ascii="Times New Roman" w:hAnsi="Times New Roman" w:cs="Times New Roman"/>
          <w:color w:val="auto"/>
        </w:rPr>
        <w:t>nt</w:t>
      </w:r>
      <w:r w:rsidR="00AF6FB0" w:rsidRPr="00F364FB">
        <w:rPr>
          <w:rFonts w:ascii="Times New Roman" w:hAnsi="Times New Roman" w:cs="Times New Roman"/>
          <w:color w:val="auto"/>
        </w:rPr>
        <w:t>, atât în incinta unității, cât și în curte sau sala de sport</w:t>
      </w:r>
      <w:r w:rsidR="0087743D" w:rsidRPr="00F364FB">
        <w:rPr>
          <w:rFonts w:ascii="Times New Roman" w:hAnsi="Times New Roman" w:cs="Times New Roman"/>
          <w:color w:val="auto"/>
        </w:rPr>
        <w:t>.</w:t>
      </w:r>
      <w:r w:rsidR="00F90C99" w:rsidRPr="00F364FB">
        <w:rPr>
          <w:rFonts w:ascii="Times New Roman" w:hAnsi="Times New Roman" w:cs="Times New Roman"/>
          <w:color w:val="auto"/>
        </w:rPr>
        <w:t xml:space="preserve"> Nerespectarea </w:t>
      </w:r>
      <w:r w:rsidR="003A73F2" w:rsidRPr="00F364FB">
        <w:rPr>
          <w:rFonts w:ascii="Times New Roman" w:hAnsi="Times New Roman" w:cs="Times New Roman"/>
          <w:color w:val="auto"/>
        </w:rPr>
        <w:t>R</w:t>
      </w:r>
      <w:r w:rsidR="00F90C99" w:rsidRPr="00F364FB">
        <w:rPr>
          <w:rFonts w:ascii="Times New Roman" w:hAnsi="Times New Roman" w:cs="Times New Roman"/>
          <w:color w:val="auto"/>
        </w:rPr>
        <w:t xml:space="preserve">egulamentului de </w:t>
      </w:r>
      <w:r w:rsidR="003A73F2" w:rsidRPr="00F364FB">
        <w:rPr>
          <w:rFonts w:ascii="Times New Roman" w:hAnsi="Times New Roman" w:cs="Times New Roman"/>
          <w:color w:val="auto"/>
        </w:rPr>
        <w:t>O</w:t>
      </w:r>
      <w:r w:rsidR="00F90C99" w:rsidRPr="00F364FB">
        <w:rPr>
          <w:rFonts w:ascii="Times New Roman" w:hAnsi="Times New Roman" w:cs="Times New Roman"/>
          <w:color w:val="auto"/>
        </w:rPr>
        <w:t xml:space="preserve">rganizare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 xml:space="preserve">i </w:t>
      </w:r>
      <w:r w:rsidR="003A73F2" w:rsidRPr="00F364FB">
        <w:rPr>
          <w:rFonts w:ascii="Times New Roman" w:hAnsi="Times New Roman" w:cs="Times New Roman"/>
          <w:color w:val="auto"/>
        </w:rPr>
        <w:t>F</w:t>
      </w:r>
      <w:r w:rsidR="00F90C99" w:rsidRPr="00F364FB">
        <w:rPr>
          <w:rFonts w:ascii="Times New Roman" w:hAnsi="Times New Roman" w:cs="Times New Roman"/>
          <w:color w:val="auto"/>
        </w:rPr>
        <w:t>unc</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ionare al </w:t>
      </w:r>
      <w:r w:rsidR="008F63F2" w:rsidRPr="00F364FB">
        <w:rPr>
          <w:rFonts w:ascii="Times New Roman" w:hAnsi="Times New Roman" w:cs="Times New Roman"/>
          <w:color w:val="auto"/>
        </w:rPr>
        <w:t>Colegiului Economic „Costin C. Kiriţescu</w:t>
      </w:r>
      <w:r w:rsidR="006051B6" w:rsidRPr="00F364FB">
        <w:rPr>
          <w:rFonts w:ascii="Times New Roman" w:hAnsi="Times New Roman" w:cs="Times New Roman"/>
          <w:color w:val="auto"/>
        </w:rPr>
        <w:t>”</w:t>
      </w:r>
      <w:r w:rsidR="008F63F2" w:rsidRPr="00F364FB">
        <w:rPr>
          <w:rFonts w:ascii="Times New Roman" w:hAnsi="Times New Roman" w:cs="Times New Roman"/>
          <w:color w:val="auto"/>
        </w:rPr>
        <w:t xml:space="preserve"> </w:t>
      </w:r>
      <w:r w:rsidR="00F90C99" w:rsidRPr="00F364FB">
        <w:rPr>
          <w:rFonts w:ascii="Times New Roman" w:hAnsi="Times New Roman" w:cs="Times New Roman"/>
          <w:color w:val="auto"/>
        </w:rPr>
        <w:t xml:space="preserve">constituie abatere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se sanc</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ionează conform prevederilor legale.</w:t>
      </w:r>
    </w:p>
    <w:p w:rsidR="008F63F2" w:rsidRPr="00F364FB" w:rsidRDefault="008F63F2" w:rsidP="00B93F2E">
      <w:pPr>
        <w:pStyle w:val="ListParagraph1"/>
        <w:spacing w:before="120" w:after="120"/>
        <w:ind w:left="0"/>
        <w:contextualSpacing w:val="0"/>
        <w:jc w:val="both"/>
        <w:rPr>
          <w:rFonts w:ascii="Times New Roman" w:hAnsi="Times New Roman" w:cs="Times New Roman"/>
          <w:color w:val="auto"/>
        </w:rPr>
      </w:pPr>
    </w:p>
    <w:p w:rsidR="00515687" w:rsidRPr="00F364FB" w:rsidRDefault="00F90C99" w:rsidP="00B93F2E">
      <w:pPr>
        <w:pStyle w:val="Heading2"/>
        <w:spacing w:before="120" w:after="120"/>
        <w:jc w:val="center"/>
        <w:rPr>
          <w:rFonts w:ascii="Times New Roman" w:hAnsi="Times New Roman"/>
          <w:b/>
          <w:color w:val="auto"/>
          <w:sz w:val="24"/>
          <w:szCs w:val="24"/>
        </w:rPr>
      </w:pPr>
      <w:bookmarkStart w:id="9" w:name="bookmark7"/>
      <w:bookmarkStart w:id="10" w:name="_Toc410290487"/>
      <w:r w:rsidRPr="00F364FB">
        <w:rPr>
          <w:rFonts w:ascii="Times New Roman" w:hAnsi="Times New Roman"/>
          <w:b/>
          <w:color w:val="auto"/>
          <w:sz w:val="24"/>
          <w:szCs w:val="24"/>
        </w:rPr>
        <w:t>Capitolul 2</w:t>
      </w:r>
      <w:bookmarkEnd w:id="9"/>
      <w:bookmarkEnd w:id="10"/>
    </w:p>
    <w:p w:rsidR="00BF5F57" w:rsidRPr="00F364FB" w:rsidRDefault="00FC0772" w:rsidP="00B93F2E">
      <w:pPr>
        <w:pStyle w:val="Heading2"/>
        <w:spacing w:before="120" w:after="120"/>
        <w:jc w:val="center"/>
        <w:rPr>
          <w:rFonts w:ascii="Times New Roman" w:hAnsi="Times New Roman"/>
          <w:b/>
          <w:color w:val="auto"/>
          <w:sz w:val="24"/>
          <w:szCs w:val="24"/>
        </w:rPr>
      </w:pPr>
      <w:bookmarkStart w:id="11" w:name="_Toc410290488"/>
      <w:r w:rsidRPr="00F364FB">
        <w:rPr>
          <w:rFonts w:ascii="Times New Roman" w:hAnsi="Times New Roman"/>
          <w:b/>
          <w:color w:val="auto"/>
          <w:sz w:val="24"/>
          <w:szCs w:val="24"/>
        </w:rPr>
        <w:t>PRINCIPII DE ORGANIZARE</w:t>
      </w:r>
      <w:bookmarkEnd w:id="11"/>
    </w:p>
    <w:p w:rsidR="006C71F6" w:rsidRPr="00F364FB" w:rsidRDefault="00F90C99"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3</w:t>
      </w:r>
    </w:p>
    <w:p w:rsidR="00515687" w:rsidRPr="00F364FB" w:rsidRDefault="000770FB" w:rsidP="00B93F2E">
      <w:pPr>
        <w:pStyle w:val="ListParagraph1"/>
        <w:numPr>
          <w:ilvl w:val="0"/>
          <w:numId w:val="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Colegiul</w:t>
      </w:r>
      <w:r w:rsidR="008F63F2" w:rsidRPr="00F364FB">
        <w:rPr>
          <w:rFonts w:ascii="Times New Roman" w:hAnsi="Times New Roman" w:cs="Times New Roman"/>
          <w:color w:val="auto"/>
        </w:rPr>
        <w:t xml:space="preserve"> Economic „Costin C. Kiriţescu</w:t>
      </w:r>
      <w:r w:rsidR="006051B6" w:rsidRPr="00F364FB">
        <w:rPr>
          <w:rFonts w:ascii="Times New Roman" w:hAnsi="Times New Roman" w:cs="Times New Roman"/>
          <w:color w:val="auto"/>
        </w:rPr>
        <w:t>”</w:t>
      </w:r>
      <w:r w:rsidR="008F63F2" w:rsidRPr="00F364FB">
        <w:rPr>
          <w:rFonts w:ascii="Times New Roman" w:hAnsi="Times New Roman" w:cs="Times New Roman"/>
          <w:color w:val="auto"/>
        </w:rPr>
        <w:t xml:space="preserve"> </w:t>
      </w:r>
      <w:r w:rsidR="00F90C99" w:rsidRPr="00F364FB">
        <w:rPr>
          <w:rFonts w:ascii="Times New Roman" w:hAnsi="Times New Roman" w:cs="Times New Roman"/>
          <w:color w:val="auto"/>
        </w:rPr>
        <w:t xml:space="preserve">se organizează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func</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ionează pe baza principiilor stabilite în conformitate cu Legea educa</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iei na</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ionale nr. 1/2011, cu modificările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completările ulterioare.</w:t>
      </w:r>
    </w:p>
    <w:p w:rsidR="00515687" w:rsidRPr="00F364FB" w:rsidRDefault="00F66CB5" w:rsidP="00B93F2E">
      <w:pPr>
        <w:pStyle w:val="ListParagraph1"/>
        <w:numPr>
          <w:ilvl w:val="0"/>
          <w:numId w:val="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w:t>
      </w:r>
      <w:r w:rsidR="0078207A" w:rsidRPr="00F364FB">
        <w:rPr>
          <w:rFonts w:ascii="Times New Roman" w:hAnsi="Times New Roman" w:cs="Times New Roman"/>
          <w:color w:val="auto"/>
        </w:rPr>
        <w:t>Conducerea</w:t>
      </w:r>
      <w:r w:rsidR="006051B6" w:rsidRPr="00F364FB">
        <w:rPr>
          <w:rFonts w:ascii="Times New Roman" w:hAnsi="Times New Roman" w:cs="Times New Roman"/>
          <w:color w:val="auto"/>
        </w:rPr>
        <w:t xml:space="preserve"> </w:t>
      </w:r>
      <w:r w:rsidR="008F63F2" w:rsidRPr="00F364FB">
        <w:rPr>
          <w:rFonts w:ascii="Times New Roman" w:hAnsi="Times New Roman" w:cs="Times New Roman"/>
          <w:color w:val="auto"/>
        </w:rPr>
        <w:t xml:space="preserve">Colegiului Economic „Costin C. Kiriţescu‟ </w:t>
      </w:r>
      <w:r w:rsidR="00F90C99" w:rsidRPr="00F364FB">
        <w:rPr>
          <w:rFonts w:ascii="Times New Roman" w:hAnsi="Times New Roman" w:cs="Times New Roman"/>
          <w:color w:val="auto"/>
        </w:rPr>
        <w:t>î</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 xml:space="preserve">i fundamentează deciziile pe dialog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consultare, promovând participarea părin</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ilor la via</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a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 xml:space="preserve">colii, respectând dreptul la opinie al elevului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asigurând transparen</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a deciziilor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a rezultatelor, printr-o comunicare periodică, adecvată a acestora, în conformitate cu Legea educa</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iei na</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ionale nr. 1/2011, cu modificările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completările ulterioare.</w:t>
      </w:r>
    </w:p>
    <w:p w:rsidR="006C71F6" w:rsidRPr="00F364FB" w:rsidRDefault="00F90C99"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Art.4</w:t>
      </w:r>
    </w:p>
    <w:p w:rsidR="00515687" w:rsidRPr="00F364FB" w:rsidRDefault="0085164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Colegiul</w:t>
      </w:r>
      <w:r w:rsidR="008F63F2" w:rsidRPr="00F364FB">
        <w:rPr>
          <w:rFonts w:ascii="Times New Roman" w:hAnsi="Times New Roman" w:cs="Times New Roman"/>
          <w:color w:val="auto"/>
        </w:rPr>
        <w:t xml:space="preserve"> Economic „Costin C. Kiriţescu</w:t>
      </w:r>
      <w:r w:rsidR="006051B6" w:rsidRPr="00F364FB">
        <w:rPr>
          <w:rFonts w:ascii="Times New Roman" w:hAnsi="Times New Roman" w:cs="Times New Roman"/>
          <w:color w:val="auto"/>
        </w:rPr>
        <w:t>”</w:t>
      </w:r>
      <w:r w:rsidR="008A48CF" w:rsidRPr="00F364FB">
        <w:rPr>
          <w:rFonts w:ascii="Times New Roman" w:hAnsi="Times New Roman" w:cs="Times New Roman"/>
          <w:color w:val="auto"/>
        </w:rPr>
        <w:t xml:space="preserve"> </w:t>
      </w:r>
      <w:r w:rsidR="000B6232" w:rsidRPr="00F364FB">
        <w:rPr>
          <w:rFonts w:ascii="Times New Roman" w:hAnsi="Times New Roman" w:cs="Times New Roman"/>
          <w:color w:val="auto"/>
        </w:rPr>
        <w:t>se organizează și funcționează independent de orice ingerințe politice sau religioase, în incinta acestora fiind interzise crearea și funcționarea oricăror formațiuni politice, organizarea și desfășurarea activităților de natură politică și prozelitism religios, precum și orice formă de activitate care încalcă normele de conduită morală și conviețuire socială, care pun în pericol sănătatea, integritatea fizică sau psihică a copiilor/elevilor sau a personalului din unitate.”</w:t>
      </w:r>
    </w:p>
    <w:p w:rsidR="003A1030" w:rsidRPr="00F364FB" w:rsidRDefault="003A1030" w:rsidP="00B93F2E">
      <w:pPr>
        <w:spacing w:before="120" w:after="120"/>
        <w:jc w:val="both"/>
        <w:rPr>
          <w:rFonts w:ascii="Times New Roman" w:hAnsi="Times New Roman" w:cs="Times New Roman"/>
          <w:color w:val="auto"/>
        </w:rPr>
      </w:pPr>
      <w:bookmarkStart w:id="12" w:name="bookmark8"/>
    </w:p>
    <w:p w:rsidR="006051B6" w:rsidRPr="00F364FB" w:rsidRDefault="006051B6">
      <w:pPr>
        <w:widowControl/>
        <w:rPr>
          <w:rFonts w:ascii="Times New Roman" w:eastAsia="Times New Roman" w:hAnsi="Times New Roman" w:cs="Times New Roman"/>
          <w:b/>
          <w:color w:val="auto"/>
          <w:lang w:bidi="ar-SA"/>
        </w:rPr>
      </w:pPr>
      <w:bookmarkStart w:id="13" w:name="_Toc410290489"/>
      <w:r w:rsidRPr="00F364FB">
        <w:rPr>
          <w:rFonts w:ascii="Times New Roman" w:hAnsi="Times New Roman" w:cs="Times New Roman"/>
          <w:b/>
          <w:color w:val="auto"/>
        </w:rPr>
        <w:br w:type="page"/>
      </w:r>
    </w:p>
    <w:p w:rsidR="00515687" w:rsidRPr="00F364FB" w:rsidRDefault="00F90C99" w:rsidP="00B93F2E">
      <w:pPr>
        <w:pStyle w:val="Heading1"/>
        <w:spacing w:before="120" w:after="120"/>
        <w:jc w:val="center"/>
        <w:rPr>
          <w:rFonts w:ascii="Times New Roman" w:hAnsi="Times New Roman"/>
          <w:b/>
          <w:color w:val="auto"/>
          <w:sz w:val="28"/>
          <w:szCs w:val="28"/>
        </w:rPr>
      </w:pPr>
      <w:r w:rsidRPr="00F364FB">
        <w:rPr>
          <w:rFonts w:ascii="Times New Roman" w:hAnsi="Times New Roman"/>
          <w:b/>
          <w:color w:val="auto"/>
          <w:sz w:val="28"/>
          <w:szCs w:val="28"/>
        </w:rPr>
        <w:t>Titlul II</w:t>
      </w:r>
      <w:bookmarkEnd w:id="12"/>
      <w:bookmarkEnd w:id="13"/>
    </w:p>
    <w:p w:rsidR="00515687" w:rsidRPr="00F364FB" w:rsidRDefault="00F90C99" w:rsidP="00B93F2E">
      <w:pPr>
        <w:pStyle w:val="Heading1"/>
        <w:spacing w:before="120" w:after="120"/>
        <w:jc w:val="center"/>
        <w:rPr>
          <w:rFonts w:ascii="Times New Roman" w:hAnsi="Times New Roman"/>
          <w:b/>
          <w:color w:val="auto"/>
          <w:sz w:val="28"/>
          <w:szCs w:val="28"/>
        </w:rPr>
      </w:pPr>
      <w:bookmarkStart w:id="14" w:name="bookmark9"/>
      <w:bookmarkStart w:id="15" w:name="_Toc410290490"/>
      <w:r w:rsidRPr="00F364FB">
        <w:rPr>
          <w:rFonts w:ascii="Times New Roman" w:hAnsi="Times New Roman"/>
          <w:b/>
          <w:color w:val="auto"/>
          <w:sz w:val="28"/>
          <w:szCs w:val="28"/>
        </w:rPr>
        <w:t>Organizarea</w:t>
      </w:r>
      <w:bookmarkEnd w:id="14"/>
      <w:bookmarkEnd w:id="15"/>
      <w:r w:rsidR="006051B6" w:rsidRPr="00F364FB">
        <w:rPr>
          <w:rFonts w:ascii="Times New Roman" w:hAnsi="Times New Roman"/>
          <w:b/>
          <w:color w:val="auto"/>
          <w:sz w:val="28"/>
          <w:szCs w:val="28"/>
        </w:rPr>
        <w:t xml:space="preserve"> </w:t>
      </w:r>
      <w:r w:rsidR="00F914D0" w:rsidRPr="00F364FB">
        <w:rPr>
          <w:rFonts w:ascii="Times New Roman" w:hAnsi="Times New Roman"/>
          <w:b/>
          <w:color w:val="auto"/>
          <w:sz w:val="28"/>
          <w:szCs w:val="28"/>
        </w:rPr>
        <w:t>Colegiulu</w:t>
      </w:r>
      <w:r w:rsidR="006051B6" w:rsidRPr="00F364FB">
        <w:rPr>
          <w:rFonts w:ascii="Times New Roman" w:hAnsi="Times New Roman"/>
          <w:b/>
          <w:color w:val="auto"/>
          <w:sz w:val="28"/>
          <w:szCs w:val="28"/>
        </w:rPr>
        <w:t>i Economic „Costin C. Kiriţescu”</w:t>
      </w:r>
    </w:p>
    <w:p w:rsidR="00515687" w:rsidRPr="00F364FB" w:rsidRDefault="00F90C99" w:rsidP="00B93F2E">
      <w:pPr>
        <w:pStyle w:val="Heading2"/>
        <w:spacing w:before="120" w:after="120"/>
        <w:jc w:val="center"/>
        <w:rPr>
          <w:rFonts w:ascii="Times New Roman" w:hAnsi="Times New Roman"/>
          <w:b/>
          <w:color w:val="auto"/>
          <w:sz w:val="24"/>
          <w:szCs w:val="24"/>
        </w:rPr>
      </w:pPr>
      <w:bookmarkStart w:id="16" w:name="bookmark10"/>
      <w:bookmarkStart w:id="17" w:name="_Toc409096634"/>
      <w:bookmarkStart w:id="18" w:name="_Toc410290491"/>
      <w:r w:rsidRPr="00F364FB">
        <w:rPr>
          <w:rFonts w:ascii="Times New Roman" w:hAnsi="Times New Roman"/>
          <w:b/>
          <w:color w:val="auto"/>
          <w:sz w:val="24"/>
          <w:szCs w:val="24"/>
        </w:rPr>
        <w:t>Capitolul 1</w:t>
      </w:r>
      <w:bookmarkEnd w:id="16"/>
      <w:bookmarkEnd w:id="17"/>
      <w:bookmarkEnd w:id="18"/>
    </w:p>
    <w:p w:rsidR="00515687" w:rsidRPr="00F364FB" w:rsidRDefault="00FC0772" w:rsidP="00B93F2E">
      <w:pPr>
        <w:pStyle w:val="Heading2"/>
        <w:spacing w:before="120" w:after="120"/>
        <w:jc w:val="center"/>
        <w:rPr>
          <w:rFonts w:ascii="Times New Roman" w:hAnsi="Times New Roman"/>
          <w:b/>
          <w:color w:val="auto"/>
          <w:sz w:val="24"/>
          <w:szCs w:val="24"/>
        </w:rPr>
      </w:pPr>
      <w:bookmarkStart w:id="19" w:name="bookmark12"/>
      <w:bookmarkStart w:id="20" w:name="_Toc410290492"/>
      <w:r w:rsidRPr="00F364FB">
        <w:rPr>
          <w:rFonts w:ascii="Times New Roman" w:hAnsi="Times New Roman"/>
          <w:b/>
          <w:color w:val="auto"/>
          <w:sz w:val="24"/>
          <w:szCs w:val="24"/>
        </w:rPr>
        <w:t>ORGANIZAREA PROGRAMULUI ȘCOLAR</w:t>
      </w:r>
      <w:bookmarkEnd w:id="19"/>
      <w:bookmarkEnd w:id="20"/>
    </w:p>
    <w:p w:rsidR="006C71F6" w:rsidRPr="00F364FB" w:rsidRDefault="0078207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Art.5</w:t>
      </w:r>
    </w:p>
    <w:p w:rsidR="00515687" w:rsidRPr="00F364FB" w:rsidRDefault="00F90C99" w:rsidP="00B93F2E">
      <w:pPr>
        <w:pStyle w:val="ListParagraph1"/>
        <w:numPr>
          <w:ilvl w:val="0"/>
          <w:numId w:val="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Anul </w:t>
      </w:r>
      <w:r w:rsidR="00633F41" w:rsidRPr="00F364FB">
        <w:rPr>
          <w:rFonts w:ascii="Times New Roman" w:hAnsi="Times New Roman" w:cs="Times New Roman"/>
          <w:color w:val="auto"/>
        </w:rPr>
        <w:t>ș</w:t>
      </w:r>
      <w:r w:rsidRPr="00F364FB">
        <w:rPr>
          <w:rFonts w:ascii="Times New Roman" w:hAnsi="Times New Roman" w:cs="Times New Roman"/>
          <w:color w:val="auto"/>
        </w:rPr>
        <w:t xml:space="preserve">colar începe la 1 septembrie </w:t>
      </w:r>
      <w:r w:rsidR="00633F41" w:rsidRPr="00F364FB">
        <w:rPr>
          <w:rFonts w:ascii="Times New Roman" w:hAnsi="Times New Roman" w:cs="Times New Roman"/>
          <w:color w:val="auto"/>
        </w:rPr>
        <w:t>ș</w:t>
      </w:r>
      <w:r w:rsidR="006051B6" w:rsidRPr="00F364FB">
        <w:rPr>
          <w:rFonts w:ascii="Times New Roman" w:hAnsi="Times New Roman" w:cs="Times New Roman"/>
          <w:color w:val="auto"/>
        </w:rPr>
        <w:t>i se încheie la 31 august</w:t>
      </w:r>
      <w:r w:rsidRPr="00F364FB">
        <w:rPr>
          <w:rFonts w:ascii="Times New Roman" w:hAnsi="Times New Roman" w:cs="Times New Roman"/>
          <w:color w:val="auto"/>
        </w:rPr>
        <w:t>.</w:t>
      </w:r>
    </w:p>
    <w:p w:rsidR="00515687" w:rsidRPr="00F364FB" w:rsidRDefault="00F90C99" w:rsidP="00B93F2E">
      <w:pPr>
        <w:pStyle w:val="ListParagraph1"/>
        <w:numPr>
          <w:ilvl w:val="0"/>
          <w:numId w:val="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Structura anului </w:t>
      </w:r>
      <w:r w:rsidR="00633F41" w:rsidRPr="00F364FB">
        <w:rPr>
          <w:rFonts w:ascii="Times New Roman" w:hAnsi="Times New Roman" w:cs="Times New Roman"/>
          <w:color w:val="auto"/>
        </w:rPr>
        <w:t>ș</w:t>
      </w:r>
      <w:r w:rsidRPr="00F364FB">
        <w:rPr>
          <w:rFonts w:ascii="Times New Roman" w:hAnsi="Times New Roman" w:cs="Times New Roman"/>
          <w:color w:val="auto"/>
        </w:rPr>
        <w:t>colar, respectiv perioadele de desfă</w:t>
      </w:r>
      <w:r w:rsidR="00633F41" w:rsidRPr="00F364FB">
        <w:rPr>
          <w:rFonts w:ascii="Times New Roman" w:hAnsi="Times New Roman" w:cs="Times New Roman"/>
          <w:color w:val="auto"/>
        </w:rPr>
        <w:t>ș</w:t>
      </w:r>
      <w:r w:rsidRPr="00F364FB">
        <w:rPr>
          <w:rFonts w:ascii="Times New Roman" w:hAnsi="Times New Roman" w:cs="Times New Roman"/>
          <w:color w:val="auto"/>
        </w:rPr>
        <w:t>urare a cursurilor, a vacan</w:t>
      </w:r>
      <w:r w:rsidR="00B2158F" w:rsidRPr="00F364FB">
        <w:rPr>
          <w:rFonts w:ascii="Times New Roman" w:hAnsi="Times New Roman" w:cs="Times New Roman"/>
          <w:color w:val="auto"/>
        </w:rPr>
        <w:t>ț</w:t>
      </w:r>
      <w:r w:rsidRPr="00F364FB">
        <w:rPr>
          <w:rFonts w:ascii="Times New Roman" w:hAnsi="Times New Roman" w:cs="Times New Roman"/>
          <w:color w:val="auto"/>
        </w:rPr>
        <w:t xml:space="preserve">elor </w:t>
      </w:r>
      <w:r w:rsidR="00633F41" w:rsidRPr="00F364FB">
        <w:rPr>
          <w:rFonts w:ascii="Times New Roman" w:hAnsi="Times New Roman" w:cs="Times New Roman"/>
          <w:color w:val="auto"/>
        </w:rPr>
        <w:t>ș</w:t>
      </w:r>
      <w:r w:rsidRPr="00F364FB">
        <w:rPr>
          <w:rFonts w:ascii="Times New Roman" w:hAnsi="Times New Roman" w:cs="Times New Roman"/>
          <w:color w:val="auto"/>
        </w:rPr>
        <w:t>i a sesiunilor de examene na</w:t>
      </w:r>
      <w:r w:rsidR="00B2158F" w:rsidRPr="00F364FB">
        <w:rPr>
          <w:rFonts w:ascii="Times New Roman" w:hAnsi="Times New Roman" w:cs="Times New Roman"/>
          <w:color w:val="auto"/>
        </w:rPr>
        <w:t>ț</w:t>
      </w:r>
      <w:r w:rsidRPr="00F364FB">
        <w:rPr>
          <w:rFonts w:ascii="Times New Roman" w:hAnsi="Times New Roman" w:cs="Times New Roman"/>
          <w:color w:val="auto"/>
        </w:rPr>
        <w:t>ionale se stabilesc prin ordin al ministrului educa</w:t>
      </w:r>
      <w:r w:rsidR="00B2158F" w:rsidRPr="00F364FB">
        <w:rPr>
          <w:rFonts w:ascii="Times New Roman" w:hAnsi="Times New Roman" w:cs="Times New Roman"/>
          <w:color w:val="auto"/>
        </w:rPr>
        <w:t>ț</w:t>
      </w:r>
      <w:r w:rsidRPr="00F364FB">
        <w:rPr>
          <w:rFonts w:ascii="Times New Roman" w:hAnsi="Times New Roman" w:cs="Times New Roman"/>
          <w:color w:val="auto"/>
        </w:rPr>
        <w:t>iei na</w:t>
      </w:r>
      <w:r w:rsidR="00B2158F" w:rsidRPr="00F364FB">
        <w:rPr>
          <w:rFonts w:ascii="Times New Roman" w:hAnsi="Times New Roman" w:cs="Times New Roman"/>
          <w:color w:val="auto"/>
        </w:rPr>
        <w:t>ț</w:t>
      </w:r>
      <w:r w:rsidRPr="00F364FB">
        <w:rPr>
          <w:rFonts w:ascii="Times New Roman" w:hAnsi="Times New Roman" w:cs="Times New Roman"/>
          <w:color w:val="auto"/>
        </w:rPr>
        <w:t>ionale.</w:t>
      </w:r>
    </w:p>
    <w:p w:rsidR="007558FE" w:rsidRPr="00F364FB" w:rsidRDefault="00F90C99" w:rsidP="00B93F2E">
      <w:pPr>
        <w:pStyle w:val="ListParagraph1"/>
        <w:numPr>
          <w:ilvl w:val="0"/>
          <w:numId w:val="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Suspendarea cursurilor </w:t>
      </w:r>
      <w:r w:rsidR="007A26AC" w:rsidRPr="00F364FB">
        <w:rPr>
          <w:rFonts w:ascii="Times New Roman" w:hAnsi="Times New Roman" w:cs="Times New Roman"/>
          <w:color w:val="auto"/>
        </w:rPr>
        <w:t>se poate face conform art.9</w:t>
      </w:r>
      <w:r w:rsidR="00AF6FB0" w:rsidRPr="00F364FB">
        <w:rPr>
          <w:rFonts w:ascii="Times New Roman" w:hAnsi="Times New Roman" w:cs="Times New Roman"/>
          <w:color w:val="auto"/>
        </w:rPr>
        <w:t xml:space="preserve"> </w:t>
      </w:r>
      <w:r w:rsidR="007A26AC" w:rsidRPr="00F364FB">
        <w:rPr>
          <w:rFonts w:ascii="Times New Roman" w:hAnsi="Times New Roman" w:cs="Times New Roman"/>
          <w:color w:val="auto"/>
        </w:rPr>
        <w:t xml:space="preserve">din Regulamentul de Organizare şi Funcţionare a Unităţilor de Învăţământ Preuniversitar aprobat prin </w:t>
      </w:r>
      <w:r w:rsidR="0003639E" w:rsidRPr="00F364FB">
        <w:rPr>
          <w:rFonts w:ascii="Times New Roman" w:hAnsi="Times New Roman" w:cs="Times New Roman"/>
          <w:color w:val="auto"/>
        </w:rPr>
        <w:t>Ordinul M.E.N.C.S. Nr.</w:t>
      </w:r>
      <w:r w:rsidR="006051B6" w:rsidRPr="00F364FB">
        <w:rPr>
          <w:rFonts w:ascii="Times New Roman" w:hAnsi="Times New Roman" w:cs="Times New Roman"/>
          <w:color w:val="auto"/>
        </w:rPr>
        <w:t xml:space="preserve"> </w:t>
      </w:r>
      <w:r w:rsidR="0003639E" w:rsidRPr="00F364FB">
        <w:rPr>
          <w:rFonts w:ascii="Times New Roman" w:hAnsi="Times New Roman" w:cs="Times New Roman"/>
          <w:color w:val="auto"/>
        </w:rPr>
        <w:t>5079/31.08.2016 şi publicat în Monitorul Oficial, Partea I, nr.</w:t>
      </w:r>
      <w:r w:rsidR="006051B6" w:rsidRPr="00F364FB">
        <w:rPr>
          <w:rFonts w:ascii="Times New Roman" w:hAnsi="Times New Roman" w:cs="Times New Roman"/>
          <w:color w:val="auto"/>
        </w:rPr>
        <w:t xml:space="preserve"> </w:t>
      </w:r>
      <w:r w:rsidR="0003639E" w:rsidRPr="00F364FB">
        <w:rPr>
          <w:rFonts w:ascii="Times New Roman" w:hAnsi="Times New Roman" w:cs="Times New Roman"/>
          <w:color w:val="auto"/>
        </w:rPr>
        <w:t>720/19.09.2016</w:t>
      </w:r>
      <w:r w:rsidR="000B6232" w:rsidRPr="00F364FB">
        <w:rPr>
          <w:rFonts w:ascii="Times New Roman" w:hAnsi="Times New Roman" w:cs="Times New Roman"/>
          <w:color w:val="auto"/>
        </w:rPr>
        <w:t>, cu modificările și completările ulterioare.</w:t>
      </w:r>
    </w:p>
    <w:p w:rsidR="007A26AC" w:rsidRPr="00F364FB" w:rsidRDefault="007A26AC"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Art. 6</w:t>
      </w:r>
    </w:p>
    <w:p w:rsidR="007A26AC" w:rsidRPr="00F364FB" w:rsidRDefault="007A26AC"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(1)În Colegiul Economic „Costin C. Kiriţescu</w:t>
      </w:r>
      <w:r w:rsidR="006051B6" w:rsidRPr="00F364FB">
        <w:rPr>
          <w:rFonts w:ascii="Times New Roman" w:hAnsi="Times New Roman" w:cs="Times New Roman"/>
          <w:color w:val="auto"/>
        </w:rPr>
        <w:t>”</w:t>
      </w:r>
      <w:r w:rsidRPr="00F364FB">
        <w:rPr>
          <w:rFonts w:ascii="Times New Roman" w:hAnsi="Times New Roman" w:cs="Times New Roman"/>
          <w:color w:val="auto"/>
        </w:rPr>
        <w:t xml:space="preserve"> condițiile de acces pentru elevi, părinți, tutori sau susținători legali, cadre didactice și vizitatori sunt:</w:t>
      </w:r>
    </w:p>
    <w:p w:rsidR="007A26AC" w:rsidRPr="00F364FB" w:rsidRDefault="006051B6" w:rsidP="00AC2207">
      <w:pPr>
        <w:pStyle w:val="ListParagraph1"/>
        <w:numPr>
          <w:ilvl w:val="0"/>
          <w:numId w:val="62"/>
        </w:numPr>
        <w:spacing w:before="120" w:after="120"/>
        <w:ind w:left="709" w:hanging="425"/>
        <w:jc w:val="both"/>
        <w:rPr>
          <w:rFonts w:ascii="Times New Roman" w:hAnsi="Times New Roman" w:cs="Times New Roman"/>
          <w:color w:val="auto"/>
        </w:rPr>
      </w:pPr>
      <w:r w:rsidRPr="00F364FB">
        <w:rPr>
          <w:rFonts w:ascii="Times New Roman" w:hAnsi="Times New Roman" w:cs="Times New Roman"/>
          <w:color w:val="auto"/>
        </w:rPr>
        <w:t>În intervalul orar</w:t>
      </w:r>
      <w:r w:rsidR="007A26AC" w:rsidRPr="00F364FB">
        <w:rPr>
          <w:rFonts w:ascii="Times New Roman" w:hAnsi="Times New Roman" w:cs="Times New Roman"/>
          <w:color w:val="auto"/>
        </w:rPr>
        <w:t xml:space="preserve"> </w:t>
      </w:r>
      <w:r w:rsidR="00A90E52" w:rsidRPr="00F364FB">
        <w:rPr>
          <w:rFonts w:ascii="Times New Roman" w:hAnsi="Times New Roman" w:cs="Times New Roman"/>
          <w:color w:val="auto"/>
        </w:rPr>
        <w:t>7</w:t>
      </w:r>
      <w:r w:rsidR="00A90E52" w:rsidRPr="00F364FB">
        <w:rPr>
          <w:rFonts w:ascii="Times New Roman" w:hAnsi="Times New Roman" w:cs="Times New Roman"/>
          <w:color w:val="auto"/>
          <w:vertAlign w:val="superscript"/>
        </w:rPr>
        <w:t>50</w:t>
      </w:r>
      <w:r w:rsidR="00A90E52" w:rsidRPr="00F364FB">
        <w:rPr>
          <w:rFonts w:ascii="Times New Roman" w:hAnsi="Times New Roman" w:cs="Times New Roman"/>
          <w:color w:val="auto"/>
        </w:rPr>
        <w:t>-08</w:t>
      </w:r>
      <w:r w:rsidR="00A90E52" w:rsidRPr="00F364FB">
        <w:rPr>
          <w:rFonts w:ascii="Times New Roman" w:hAnsi="Times New Roman" w:cs="Times New Roman"/>
          <w:color w:val="auto"/>
          <w:vertAlign w:val="superscript"/>
        </w:rPr>
        <w:t>00</w:t>
      </w:r>
      <w:r w:rsidR="007A26AC" w:rsidRPr="00F364FB">
        <w:rPr>
          <w:rFonts w:ascii="Times New Roman" w:hAnsi="Times New Roman" w:cs="Times New Roman"/>
          <w:color w:val="auto"/>
        </w:rPr>
        <w:t>, profesorul de serviciu monitorizează accesul în unitatea de învăţământ al  elevilor aparţinând Colegiului Economic „Costin C. Kiriţescu‟</w:t>
      </w:r>
      <w:r w:rsidR="003C36C8" w:rsidRPr="00F364FB">
        <w:rPr>
          <w:rFonts w:ascii="Times New Roman" w:hAnsi="Times New Roman" w:cs="Times New Roman"/>
          <w:color w:val="auto"/>
        </w:rPr>
        <w:t>.</w:t>
      </w:r>
    </w:p>
    <w:p w:rsidR="007558FE" w:rsidRPr="00F364FB" w:rsidRDefault="003C36C8" w:rsidP="00AC2207">
      <w:pPr>
        <w:pStyle w:val="ListParagraph1"/>
        <w:numPr>
          <w:ilvl w:val="0"/>
          <w:numId w:val="62"/>
        </w:numPr>
        <w:spacing w:before="120" w:after="120"/>
        <w:ind w:left="709" w:hanging="425"/>
        <w:jc w:val="both"/>
        <w:rPr>
          <w:rFonts w:ascii="Times New Roman" w:hAnsi="Times New Roman" w:cs="Times New Roman"/>
          <w:color w:val="auto"/>
        </w:rPr>
      </w:pPr>
      <w:r w:rsidRPr="00F364FB">
        <w:rPr>
          <w:rFonts w:ascii="Times New Roman" w:hAnsi="Times New Roman" w:cs="Times New Roman"/>
          <w:color w:val="auto"/>
        </w:rPr>
        <w:t>Î</w:t>
      </w:r>
      <w:r w:rsidR="007A26AC" w:rsidRPr="00F364FB">
        <w:rPr>
          <w:rFonts w:ascii="Times New Roman" w:hAnsi="Times New Roman" w:cs="Times New Roman"/>
          <w:color w:val="auto"/>
        </w:rPr>
        <w:t xml:space="preserve">ntre </w:t>
      </w:r>
      <w:r w:rsidR="006051B6" w:rsidRPr="00F364FB">
        <w:rPr>
          <w:rFonts w:ascii="Times New Roman" w:hAnsi="Times New Roman" w:cs="Times New Roman"/>
          <w:color w:val="auto"/>
        </w:rPr>
        <w:t>08</w:t>
      </w:r>
      <w:r w:rsidR="00A90E52" w:rsidRPr="00F364FB">
        <w:rPr>
          <w:rFonts w:ascii="Times New Roman" w:hAnsi="Times New Roman" w:cs="Times New Roman"/>
          <w:color w:val="auto"/>
          <w:vertAlign w:val="superscript"/>
        </w:rPr>
        <w:t>00</w:t>
      </w:r>
      <w:r w:rsidR="007A26AC" w:rsidRPr="00F364FB">
        <w:rPr>
          <w:rFonts w:ascii="Times New Roman" w:hAnsi="Times New Roman" w:cs="Times New Roman"/>
          <w:color w:val="auto"/>
        </w:rPr>
        <w:t>-</w:t>
      </w:r>
      <w:r w:rsidR="006051B6" w:rsidRPr="00F364FB">
        <w:rPr>
          <w:rFonts w:ascii="Times New Roman" w:hAnsi="Times New Roman" w:cs="Times New Roman"/>
          <w:color w:val="auto"/>
        </w:rPr>
        <w:t>13</w:t>
      </w:r>
      <w:r w:rsidR="00AF6FB0" w:rsidRPr="00F364FB">
        <w:rPr>
          <w:rFonts w:ascii="Times New Roman" w:hAnsi="Times New Roman" w:cs="Times New Roman"/>
          <w:color w:val="auto"/>
          <w:vertAlign w:val="superscript"/>
        </w:rPr>
        <w:t>30</w:t>
      </w:r>
      <w:r w:rsidR="006051B6" w:rsidRPr="00F364FB">
        <w:rPr>
          <w:rFonts w:ascii="Times New Roman" w:hAnsi="Times New Roman" w:cs="Times New Roman"/>
          <w:color w:val="auto"/>
        </w:rPr>
        <w:t xml:space="preserve"> </w:t>
      </w:r>
      <w:r w:rsidR="007A26AC" w:rsidRPr="00F364FB">
        <w:rPr>
          <w:rFonts w:ascii="Times New Roman" w:hAnsi="Times New Roman" w:cs="Times New Roman"/>
          <w:color w:val="auto"/>
        </w:rPr>
        <w:t xml:space="preserve">şi </w:t>
      </w:r>
      <w:r w:rsidR="006051B6" w:rsidRPr="00F364FB">
        <w:rPr>
          <w:rFonts w:ascii="Times New Roman" w:hAnsi="Times New Roman" w:cs="Times New Roman"/>
          <w:color w:val="auto"/>
        </w:rPr>
        <w:t>13</w:t>
      </w:r>
      <w:r w:rsidR="00AF6FB0" w:rsidRPr="00F364FB">
        <w:rPr>
          <w:rFonts w:ascii="Times New Roman" w:hAnsi="Times New Roman" w:cs="Times New Roman"/>
          <w:color w:val="auto"/>
          <w:vertAlign w:val="superscript"/>
        </w:rPr>
        <w:t>30</w:t>
      </w:r>
      <w:r w:rsidR="00A90E52" w:rsidRPr="00F364FB">
        <w:rPr>
          <w:rFonts w:ascii="Times New Roman" w:hAnsi="Times New Roman" w:cs="Times New Roman"/>
          <w:color w:val="auto"/>
        </w:rPr>
        <w:t>-</w:t>
      </w:r>
      <w:r w:rsidR="006051B6" w:rsidRPr="00F364FB">
        <w:rPr>
          <w:rFonts w:ascii="Times New Roman" w:hAnsi="Times New Roman" w:cs="Times New Roman"/>
          <w:color w:val="auto"/>
        </w:rPr>
        <w:t>19</w:t>
      </w:r>
      <w:r w:rsidR="00AF6FB0" w:rsidRPr="00F364FB">
        <w:rPr>
          <w:rFonts w:ascii="Times New Roman" w:hAnsi="Times New Roman" w:cs="Times New Roman"/>
          <w:color w:val="auto"/>
          <w:vertAlign w:val="superscript"/>
        </w:rPr>
        <w:t>10</w:t>
      </w:r>
      <w:r w:rsidRPr="00F364FB">
        <w:rPr>
          <w:rFonts w:ascii="Times New Roman" w:hAnsi="Times New Roman" w:cs="Times New Roman"/>
          <w:color w:val="auto"/>
        </w:rPr>
        <w:t>,</w:t>
      </w:r>
      <w:r w:rsidR="007A26AC" w:rsidRPr="00F364FB">
        <w:rPr>
          <w:rFonts w:ascii="Times New Roman" w:hAnsi="Times New Roman" w:cs="Times New Roman"/>
          <w:color w:val="auto"/>
        </w:rPr>
        <w:t xml:space="preserve"> accesul în Colegiul Economic „Costin C. Kiriţescu</w:t>
      </w:r>
      <w:r w:rsidR="006051B6" w:rsidRPr="00F364FB">
        <w:rPr>
          <w:rFonts w:ascii="Times New Roman" w:hAnsi="Times New Roman" w:cs="Times New Roman"/>
          <w:color w:val="auto"/>
        </w:rPr>
        <w:t>”</w:t>
      </w:r>
      <w:r w:rsidR="007A26AC" w:rsidRPr="00F364FB">
        <w:rPr>
          <w:rFonts w:ascii="Times New Roman" w:hAnsi="Times New Roman" w:cs="Times New Roman"/>
          <w:color w:val="auto"/>
        </w:rPr>
        <w:t xml:space="preserve"> este permi</w:t>
      </w:r>
      <w:r w:rsidRPr="00F364FB">
        <w:rPr>
          <w:rFonts w:ascii="Times New Roman" w:hAnsi="Times New Roman" w:cs="Times New Roman"/>
          <w:color w:val="auto"/>
        </w:rPr>
        <w:t>s numai elevilor</w:t>
      </w:r>
      <w:r w:rsidR="00612873" w:rsidRPr="00F364FB">
        <w:rPr>
          <w:rFonts w:ascii="Times New Roman" w:hAnsi="Times New Roman" w:cs="Times New Roman"/>
          <w:color w:val="auto"/>
        </w:rPr>
        <w:t xml:space="preserve"> care au</w:t>
      </w:r>
      <w:r w:rsidR="008F5515" w:rsidRPr="00F364FB">
        <w:rPr>
          <w:rFonts w:ascii="Times New Roman" w:hAnsi="Times New Roman" w:cs="Times New Roman"/>
          <w:color w:val="auto"/>
        </w:rPr>
        <w:t xml:space="preserve"> ecusonul de elev al liceului /</w:t>
      </w:r>
      <w:r w:rsidR="007A26AC" w:rsidRPr="00F364FB">
        <w:rPr>
          <w:rFonts w:ascii="Times New Roman" w:hAnsi="Times New Roman" w:cs="Times New Roman"/>
          <w:color w:val="auto"/>
        </w:rPr>
        <w:t xml:space="preserve"> car</w:t>
      </w:r>
      <w:r w:rsidRPr="00F364FB">
        <w:rPr>
          <w:rFonts w:ascii="Times New Roman" w:hAnsi="Times New Roman" w:cs="Times New Roman"/>
          <w:color w:val="auto"/>
        </w:rPr>
        <w:t>netul de elev completat, vizat ș</w:t>
      </w:r>
      <w:r w:rsidR="007A26AC" w:rsidRPr="00F364FB">
        <w:rPr>
          <w:rFonts w:ascii="Times New Roman" w:hAnsi="Times New Roman" w:cs="Times New Roman"/>
          <w:color w:val="auto"/>
        </w:rPr>
        <w:t>i cu poza aplicată, pe care îl v</w:t>
      </w:r>
      <w:r w:rsidR="00612873" w:rsidRPr="00F364FB">
        <w:rPr>
          <w:rFonts w:ascii="Times New Roman" w:hAnsi="Times New Roman" w:cs="Times New Roman"/>
          <w:color w:val="auto"/>
        </w:rPr>
        <w:t>or</w:t>
      </w:r>
      <w:r w:rsidR="007A26AC" w:rsidRPr="00F364FB">
        <w:rPr>
          <w:rFonts w:ascii="Times New Roman" w:hAnsi="Times New Roman" w:cs="Times New Roman"/>
          <w:color w:val="auto"/>
        </w:rPr>
        <w:t xml:space="preserve"> prezenta obligatoriu la punctul de control în momentul intrării în Colegiul Economic „Costin C.</w:t>
      </w:r>
      <w:r w:rsidR="001F4AE2" w:rsidRPr="00F364FB">
        <w:rPr>
          <w:rFonts w:ascii="Times New Roman" w:hAnsi="Times New Roman" w:cs="Times New Roman"/>
          <w:color w:val="auto"/>
        </w:rPr>
        <w:t xml:space="preserve"> Kiriţescu”. </w:t>
      </w:r>
    </w:p>
    <w:p w:rsidR="001F4AE2" w:rsidRPr="00F364FB" w:rsidRDefault="001F4AE2" w:rsidP="00AC2207">
      <w:pPr>
        <w:pStyle w:val="ListParagraph"/>
        <w:numPr>
          <w:ilvl w:val="0"/>
          <w:numId w:val="62"/>
        </w:numPr>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Accesul elevilor în colegiu se face pe baza unei ţinute decente şi a ecusonului/ carnetului de elev, sau altele asemenea în conformitate cu Legea nr. 35/2007 privind creşterea siguranţei in unităţile de învăţamânt.</w:t>
      </w:r>
    </w:p>
    <w:p w:rsidR="001F4AE2" w:rsidRPr="00F364FB" w:rsidRDefault="00FC0772" w:rsidP="00AC2207">
      <w:pPr>
        <w:pStyle w:val="NormalArticol"/>
        <w:numPr>
          <w:ilvl w:val="0"/>
          <w:numId w:val="62"/>
        </w:numPr>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După ora 19</w:t>
      </w:r>
      <w:r w:rsidR="00882856" w:rsidRPr="00F364FB">
        <w:rPr>
          <w:rFonts w:ascii="Times New Roman" w:hAnsi="Times New Roman" w:cs="Times New Roman"/>
          <w:sz w:val="24"/>
          <w:szCs w:val="24"/>
          <w:vertAlign w:val="superscript"/>
        </w:rPr>
        <w:t>10</w:t>
      </w:r>
      <w:r w:rsidR="00882856" w:rsidRPr="00F364FB">
        <w:rPr>
          <w:rFonts w:ascii="Times New Roman" w:hAnsi="Times New Roman" w:cs="Times New Roman"/>
          <w:sz w:val="24"/>
          <w:szCs w:val="24"/>
        </w:rPr>
        <w:t>, persoanele rămase în colegiu trebuie să aibă acordul directorului. Persoanele străine părăsesc colegiul cel mai târziu la ora 19.00. Prezenţa în colegiu în afara orelor de curs, pentru orice activitate, inclusiv pentru ore de pregătire suplimentară, este permisă numai cu acordul directorului unităţii.</w:t>
      </w:r>
    </w:p>
    <w:p w:rsidR="007A26AC" w:rsidRPr="00F364FB" w:rsidRDefault="00882856" w:rsidP="00AC2207">
      <w:pPr>
        <w:pStyle w:val="ListParagraph1"/>
        <w:numPr>
          <w:ilvl w:val="0"/>
          <w:numId w:val="62"/>
        </w:numPr>
        <w:spacing w:before="120" w:after="120"/>
        <w:ind w:left="709" w:hanging="425"/>
        <w:jc w:val="both"/>
        <w:rPr>
          <w:rFonts w:ascii="Times New Roman" w:hAnsi="Times New Roman" w:cs="Times New Roman"/>
          <w:color w:val="auto"/>
        </w:rPr>
      </w:pPr>
      <w:r w:rsidRPr="00F364FB">
        <w:rPr>
          <w:rFonts w:ascii="Times New Roman" w:hAnsi="Times New Roman" w:cs="Times New Roman"/>
          <w:color w:val="auto"/>
        </w:rPr>
        <w:t>Accesul persoanelor străine, inclusiv al părinţilor/tutorilor elevilor, este permis în urma verificării identităţii acestora, a consemnării în Registrul vizitatorilor la punctul de pază şi control şi a înmânării ecusonului „VIZITATOR”. P</w:t>
      </w:r>
      <w:r w:rsidR="007A26AC" w:rsidRPr="00F364FB">
        <w:rPr>
          <w:rFonts w:ascii="Times New Roman" w:hAnsi="Times New Roman" w:cs="Times New Roman"/>
          <w:color w:val="auto"/>
        </w:rPr>
        <w:t xml:space="preserve">rofesorul </w:t>
      </w:r>
      <w:r w:rsidRPr="00F364FB">
        <w:rPr>
          <w:rFonts w:ascii="Times New Roman" w:hAnsi="Times New Roman" w:cs="Times New Roman"/>
          <w:color w:val="auto"/>
        </w:rPr>
        <w:t>de serviciu</w:t>
      </w:r>
      <w:r w:rsidR="007A26AC" w:rsidRPr="00F364FB">
        <w:rPr>
          <w:rFonts w:ascii="Times New Roman" w:hAnsi="Times New Roman" w:cs="Times New Roman"/>
          <w:color w:val="auto"/>
        </w:rPr>
        <w:t xml:space="preserve"> </w:t>
      </w:r>
      <w:r w:rsidRPr="00F364FB">
        <w:rPr>
          <w:rFonts w:ascii="Times New Roman" w:hAnsi="Times New Roman" w:cs="Times New Roman"/>
          <w:color w:val="auto"/>
        </w:rPr>
        <w:t xml:space="preserve">sau profesorul solicitat de vizitatori </w:t>
      </w:r>
      <w:r w:rsidR="007A26AC" w:rsidRPr="00F364FB">
        <w:rPr>
          <w:rFonts w:ascii="Times New Roman" w:hAnsi="Times New Roman" w:cs="Times New Roman"/>
          <w:color w:val="auto"/>
        </w:rPr>
        <w:t xml:space="preserve">îi însoţeşte pe </w:t>
      </w:r>
      <w:r w:rsidRPr="00F364FB">
        <w:rPr>
          <w:rFonts w:ascii="Times New Roman" w:hAnsi="Times New Roman" w:cs="Times New Roman"/>
          <w:color w:val="auto"/>
        </w:rPr>
        <w:t xml:space="preserve">aceștia </w:t>
      </w:r>
      <w:r w:rsidR="007A26AC" w:rsidRPr="00F364FB">
        <w:rPr>
          <w:rFonts w:ascii="Times New Roman" w:hAnsi="Times New Roman" w:cs="Times New Roman"/>
          <w:color w:val="auto"/>
        </w:rPr>
        <w:t>pe durata vizitei în Colegiu</w:t>
      </w:r>
      <w:r w:rsidRPr="00F364FB">
        <w:rPr>
          <w:rFonts w:ascii="Times New Roman" w:hAnsi="Times New Roman" w:cs="Times New Roman"/>
          <w:color w:val="auto"/>
        </w:rPr>
        <w:t>l Economic „Costin C. Kiriţescu”. Persoanele care au primit ecusonul au obligaţia să îl poarte la vedere pe toată perioada rămânerii în unitatea şcolară şi să îl restituie la punctul de control în momentul părăsirii unităţii.</w:t>
      </w:r>
    </w:p>
    <w:p w:rsidR="008F5515" w:rsidRPr="00F364FB" w:rsidRDefault="008F5515" w:rsidP="00AC2207">
      <w:pPr>
        <w:pStyle w:val="ListParagraph1"/>
        <w:numPr>
          <w:ilvl w:val="0"/>
          <w:numId w:val="62"/>
        </w:numPr>
        <w:spacing w:before="120" w:after="120"/>
        <w:ind w:left="709" w:hanging="425"/>
        <w:jc w:val="both"/>
        <w:rPr>
          <w:rFonts w:ascii="Times New Roman" w:hAnsi="Times New Roman" w:cs="Times New Roman"/>
          <w:color w:val="auto"/>
        </w:rPr>
      </w:pPr>
      <w:r w:rsidRPr="00F364FB">
        <w:rPr>
          <w:rFonts w:ascii="Times New Roman" w:hAnsi="Times New Roman" w:cs="Times New Roman"/>
          <w:color w:val="auto"/>
        </w:rPr>
        <w:t>Personalul</w:t>
      </w:r>
      <w:r w:rsidR="00FC0772" w:rsidRPr="00F364FB">
        <w:rPr>
          <w:rFonts w:ascii="Times New Roman" w:hAnsi="Times New Roman" w:cs="Times New Roman"/>
          <w:color w:val="auto"/>
        </w:rPr>
        <w:t xml:space="preserve"> liceului va avea asupra s</w:t>
      </w:r>
      <w:r w:rsidRPr="00F364FB">
        <w:rPr>
          <w:rFonts w:ascii="Times New Roman" w:hAnsi="Times New Roman" w:cs="Times New Roman"/>
          <w:color w:val="auto"/>
        </w:rPr>
        <w:t>a ecusonul pentru identificare</w:t>
      </w:r>
      <w:r w:rsidR="00FC0772" w:rsidRPr="00F364FB">
        <w:rPr>
          <w:rFonts w:ascii="Times New Roman" w:hAnsi="Times New Roman" w:cs="Times New Roman"/>
          <w:color w:val="auto"/>
        </w:rPr>
        <w:t>,</w:t>
      </w:r>
      <w:r w:rsidRPr="00F364FB">
        <w:rPr>
          <w:rFonts w:ascii="Times New Roman" w:hAnsi="Times New Roman" w:cs="Times New Roman"/>
          <w:color w:val="auto"/>
        </w:rPr>
        <w:t xml:space="preserve"> pe toată perioada prezenței în școală.</w:t>
      </w:r>
    </w:p>
    <w:p w:rsidR="007A26AC" w:rsidRPr="00F364FB" w:rsidRDefault="007A26AC" w:rsidP="00AC2207">
      <w:pPr>
        <w:pStyle w:val="ListParagraph1"/>
        <w:numPr>
          <w:ilvl w:val="0"/>
          <w:numId w:val="62"/>
        </w:numPr>
        <w:spacing w:before="120" w:after="120"/>
        <w:ind w:left="709" w:hanging="425"/>
        <w:jc w:val="both"/>
        <w:rPr>
          <w:rFonts w:ascii="Times New Roman" w:hAnsi="Times New Roman" w:cs="Times New Roman"/>
          <w:color w:val="auto"/>
        </w:rPr>
      </w:pPr>
      <w:r w:rsidRPr="00F364FB">
        <w:rPr>
          <w:rFonts w:ascii="Times New Roman" w:hAnsi="Times New Roman" w:cs="Times New Roman"/>
          <w:color w:val="auto"/>
        </w:rPr>
        <w:t>Accesul altor persoane în incinta Colegiul Economic „Costin C. Kiriţescu</w:t>
      </w:r>
      <w:r w:rsidR="00FC0772" w:rsidRPr="00F364FB">
        <w:rPr>
          <w:rFonts w:ascii="Times New Roman" w:hAnsi="Times New Roman" w:cs="Times New Roman"/>
          <w:color w:val="auto"/>
        </w:rPr>
        <w:t>”</w:t>
      </w:r>
      <w:r w:rsidRPr="00F364FB">
        <w:rPr>
          <w:rFonts w:ascii="Times New Roman" w:hAnsi="Times New Roman" w:cs="Times New Roman"/>
          <w:color w:val="auto"/>
        </w:rPr>
        <w:t xml:space="preserve">  se va permi</w:t>
      </w:r>
      <w:r w:rsidR="00FF68EC" w:rsidRPr="00F364FB">
        <w:rPr>
          <w:rFonts w:ascii="Times New Roman" w:hAnsi="Times New Roman" w:cs="Times New Roman"/>
          <w:color w:val="auto"/>
        </w:rPr>
        <w:t>te numai cu acceptul conducerii.</w:t>
      </w:r>
    </w:p>
    <w:p w:rsidR="00882856" w:rsidRPr="00F364FB" w:rsidRDefault="00882856" w:rsidP="00B93F2E">
      <w:pPr>
        <w:pStyle w:val="ListParagraph"/>
        <w:spacing w:before="120" w:after="120" w:line="240" w:lineRule="auto"/>
        <w:rPr>
          <w:rFonts w:ascii="Times New Roman" w:hAnsi="Times New Roman" w:cs="Times New Roman"/>
          <w:sz w:val="24"/>
          <w:szCs w:val="24"/>
        </w:rPr>
      </w:pPr>
      <w:r w:rsidRPr="00F364FB">
        <w:rPr>
          <w:rFonts w:ascii="Times New Roman" w:hAnsi="Times New Roman" w:cs="Times New Roman"/>
          <w:sz w:val="24"/>
          <w:szCs w:val="24"/>
        </w:rPr>
        <w:t>În cazul şedinţelor cu părinţii sau al oricăror activităţi ce impun prezenţa persoanelor străine în şcoală, organizatorii vor prezenta la punctul de control lista nominală cu participanţii, vizată de director.</w:t>
      </w:r>
    </w:p>
    <w:p w:rsidR="00882856" w:rsidRPr="00F364FB" w:rsidRDefault="00882856" w:rsidP="00B93F2E">
      <w:pPr>
        <w:pStyle w:val="ListParagraph"/>
        <w:keepNext/>
        <w:keepLines/>
        <w:spacing w:before="120" w:after="120" w:line="240" w:lineRule="auto"/>
        <w:rPr>
          <w:rFonts w:ascii="Times New Roman" w:hAnsi="Times New Roman" w:cs="Times New Roman"/>
          <w:sz w:val="24"/>
          <w:szCs w:val="24"/>
        </w:rPr>
      </w:pPr>
      <w:r w:rsidRPr="00F364FB">
        <w:rPr>
          <w:rFonts w:ascii="Times New Roman" w:hAnsi="Times New Roman" w:cs="Times New Roman"/>
          <w:sz w:val="24"/>
          <w:szCs w:val="24"/>
        </w:rPr>
        <w:t>Accesul autovehicolelor în incinta colegiului este permis doar următoarelor cazuri:</w:t>
      </w:r>
    </w:p>
    <w:p w:rsidR="00882856" w:rsidRPr="00F364FB" w:rsidRDefault="00882856" w:rsidP="00FF68EC">
      <w:pPr>
        <w:pStyle w:val="Lista1"/>
        <w:spacing w:before="120" w:after="120" w:line="240" w:lineRule="auto"/>
        <w:ind w:left="568" w:hanging="284"/>
        <w:contextualSpacing/>
        <w:rPr>
          <w:rFonts w:ascii="Times New Roman" w:hAnsi="Times New Roman" w:cs="Times New Roman"/>
          <w:sz w:val="24"/>
          <w:szCs w:val="24"/>
        </w:rPr>
      </w:pPr>
      <w:r w:rsidRPr="00F364FB">
        <w:rPr>
          <w:rFonts w:ascii="Times New Roman" w:hAnsi="Times New Roman" w:cs="Times New Roman"/>
          <w:sz w:val="24"/>
          <w:szCs w:val="24"/>
        </w:rPr>
        <w:t xml:space="preserve">Autoturismele autorităţilor cu drept </w:t>
      </w:r>
      <w:r w:rsidRPr="00F364FB">
        <w:rPr>
          <w:rFonts w:ascii="Times New Roman" w:hAnsi="Times New Roman" w:cs="Times New Roman"/>
          <w:spacing w:val="1"/>
          <w:sz w:val="24"/>
          <w:szCs w:val="24"/>
        </w:rPr>
        <w:t xml:space="preserve">de </w:t>
      </w:r>
      <w:r w:rsidRPr="00F364FB">
        <w:rPr>
          <w:rFonts w:ascii="Times New Roman" w:hAnsi="Times New Roman" w:cs="Times New Roman"/>
          <w:sz w:val="24"/>
          <w:szCs w:val="24"/>
        </w:rPr>
        <w:t>îndrumare şi control;</w:t>
      </w:r>
    </w:p>
    <w:p w:rsidR="00882856" w:rsidRPr="00F364FB" w:rsidRDefault="00882856" w:rsidP="00FF68EC">
      <w:pPr>
        <w:pStyle w:val="Lista1"/>
        <w:spacing w:before="120" w:after="120" w:line="240" w:lineRule="auto"/>
        <w:ind w:left="568" w:hanging="284"/>
        <w:contextualSpacing/>
        <w:rPr>
          <w:rFonts w:ascii="Times New Roman" w:hAnsi="Times New Roman" w:cs="Times New Roman"/>
          <w:sz w:val="24"/>
          <w:szCs w:val="24"/>
        </w:rPr>
      </w:pPr>
      <w:r w:rsidRPr="00F364FB">
        <w:rPr>
          <w:rFonts w:ascii="Times New Roman" w:hAnsi="Times New Roman" w:cs="Times New Roman"/>
          <w:sz w:val="24"/>
          <w:szCs w:val="24"/>
        </w:rPr>
        <w:t>Autovehiculele care desfăşoară servicii pentru şcoală;</w:t>
      </w:r>
    </w:p>
    <w:p w:rsidR="00882856" w:rsidRPr="00F364FB" w:rsidRDefault="00882856" w:rsidP="00FF68EC">
      <w:pPr>
        <w:pStyle w:val="Lista1"/>
        <w:spacing w:before="120" w:after="120" w:line="240" w:lineRule="auto"/>
        <w:ind w:left="568" w:hanging="284"/>
        <w:contextualSpacing/>
        <w:rPr>
          <w:rFonts w:ascii="Times New Roman" w:hAnsi="Times New Roman" w:cs="Times New Roman"/>
          <w:sz w:val="24"/>
          <w:szCs w:val="24"/>
        </w:rPr>
      </w:pPr>
      <w:r w:rsidRPr="00F364FB">
        <w:rPr>
          <w:rFonts w:ascii="Times New Roman" w:hAnsi="Times New Roman" w:cs="Times New Roman"/>
          <w:sz w:val="24"/>
          <w:szCs w:val="24"/>
        </w:rPr>
        <w:t>Autovehiculele care aparţin salvării, poliţiei, jandarmeriei sau ale celor care asigură intervenţia operativă pentru remedierea unor defecţiuni ale reţelelor de apă, electricitate, gaze, telefonie, internet, etc.</w:t>
      </w:r>
    </w:p>
    <w:p w:rsidR="00882856" w:rsidRPr="00F364FB" w:rsidRDefault="00882856" w:rsidP="00FF68EC">
      <w:pPr>
        <w:pStyle w:val="Lista1"/>
        <w:spacing w:before="120" w:after="120" w:line="240" w:lineRule="auto"/>
        <w:ind w:left="568" w:hanging="284"/>
        <w:contextualSpacing/>
        <w:rPr>
          <w:rFonts w:ascii="Times New Roman" w:hAnsi="Times New Roman" w:cs="Times New Roman"/>
          <w:sz w:val="24"/>
          <w:szCs w:val="24"/>
        </w:rPr>
      </w:pPr>
      <w:r w:rsidRPr="00F364FB">
        <w:rPr>
          <w:rFonts w:ascii="Times New Roman" w:hAnsi="Times New Roman" w:cs="Times New Roman"/>
          <w:sz w:val="24"/>
          <w:szCs w:val="24"/>
        </w:rPr>
        <w:t>Autovehiculele care aparțin personalului Colegiului Economic „Costin C Kirițescu” și IS6</w:t>
      </w:r>
      <w:r w:rsidR="00FC0772" w:rsidRPr="00F364FB">
        <w:rPr>
          <w:rFonts w:ascii="Times New Roman" w:hAnsi="Times New Roman" w:cs="Times New Roman"/>
          <w:sz w:val="24"/>
          <w:szCs w:val="24"/>
        </w:rPr>
        <w:t>.</w:t>
      </w:r>
    </w:p>
    <w:p w:rsidR="006C71F6"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7</w:t>
      </w:r>
    </w:p>
    <w:p w:rsidR="00E26A2B" w:rsidRPr="00F364FB" w:rsidRDefault="00D37F8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În</w:t>
      </w:r>
      <w:r w:rsidR="0078207A" w:rsidRPr="00F364FB">
        <w:rPr>
          <w:rFonts w:ascii="Times New Roman" w:hAnsi="Times New Roman" w:cs="Times New Roman"/>
          <w:color w:val="auto"/>
        </w:rPr>
        <w:t xml:space="preserve"> unitate</w:t>
      </w:r>
      <w:r w:rsidR="005A7CCC" w:rsidRPr="00F364FB">
        <w:rPr>
          <w:rFonts w:ascii="Times New Roman" w:hAnsi="Times New Roman" w:cs="Times New Roman"/>
          <w:color w:val="auto"/>
        </w:rPr>
        <w:t>, cursurile sunt</w:t>
      </w:r>
      <w:r w:rsidR="00F90C99" w:rsidRPr="00F364FB">
        <w:rPr>
          <w:rFonts w:ascii="Times New Roman" w:hAnsi="Times New Roman" w:cs="Times New Roman"/>
          <w:color w:val="auto"/>
        </w:rPr>
        <w:t xml:space="preserve"> organiza</w:t>
      </w:r>
      <w:r w:rsidR="005A7CCC" w:rsidRPr="00F364FB">
        <w:rPr>
          <w:rFonts w:ascii="Times New Roman" w:hAnsi="Times New Roman" w:cs="Times New Roman"/>
          <w:color w:val="auto"/>
        </w:rPr>
        <w:t>te</w:t>
      </w:r>
      <w:r w:rsidR="00F90C99" w:rsidRPr="00F364FB">
        <w:rPr>
          <w:rFonts w:ascii="Times New Roman" w:hAnsi="Times New Roman" w:cs="Times New Roman"/>
          <w:color w:val="auto"/>
        </w:rPr>
        <w:t xml:space="preserve"> în forma de învă</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ământ </w:t>
      </w:r>
      <w:r w:rsidR="005A7CCC" w:rsidRPr="00F364FB">
        <w:rPr>
          <w:rFonts w:ascii="Times New Roman" w:hAnsi="Times New Roman" w:cs="Times New Roman"/>
          <w:color w:val="auto"/>
        </w:rPr>
        <w:t xml:space="preserve"> zi, de luni până vineri </w:t>
      </w:r>
      <w:r w:rsidR="00E26A2B" w:rsidRPr="00F364FB">
        <w:rPr>
          <w:rFonts w:ascii="Times New Roman" w:hAnsi="Times New Roman" w:cs="Times New Roman"/>
          <w:color w:val="auto"/>
        </w:rPr>
        <w:t>în două schimburi</w:t>
      </w:r>
      <w:r w:rsidR="00557A3F" w:rsidRPr="00F364FB">
        <w:rPr>
          <w:rFonts w:ascii="Times New Roman" w:hAnsi="Times New Roman" w:cs="Times New Roman"/>
          <w:color w:val="auto"/>
        </w:rPr>
        <w:t xml:space="preserve">: </w:t>
      </w:r>
      <w:r w:rsidR="00FC0772" w:rsidRPr="00F364FB">
        <w:rPr>
          <w:rFonts w:ascii="Times New Roman" w:hAnsi="Times New Roman" w:cs="Times New Roman"/>
          <w:color w:val="auto"/>
        </w:rPr>
        <w:t>08</w:t>
      </w:r>
      <w:r w:rsidR="00FC0772" w:rsidRPr="00F364FB">
        <w:rPr>
          <w:rFonts w:ascii="Times New Roman" w:hAnsi="Times New Roman" w:cs="Times New Roman"/>
          <w:color w:val="auto"/>
          <w:vertAlign w:val="superscript"/>
        </w:rPr>
        <w:t>00</w:t>
      </w:r>
      <w:r w:rsidR="00FC0772" w:rsidRPr="00F364FB">
        <w:rPr>
          <w:rFonts w:ascii="Times New Roman" w:hAnsi="Times New Roman" w:cs="Times New Roman"/>
          <w:color w:val="auto"/>
        </w:rPr>
        <w:t>-</w:t>
      </w:r>
      <w:r w:rsidR="001F4AE2" w:rsidRPr="00F364FB">
        <w:rPr>
          <w:rFonts w:ascii="Times New Roman" w:hAnsi="Times New Roman" w:cs="Times New Roman"/>
          <w:color w:val="auto"/>
        </w:rPr>
        <w:t>1</w:t>
      </w:r>
      <w:r w:rsidR="00FC0772" w:rsidRPr="00F364FB">
        <w:rPr>
          <w:rFonts w:ascii="Times New Roman" w:hAnsi="Times New Roman" w:cs="Times New Roman"/>
          <w:color w:val="auto"/>
        </w:rPr>
        <w:t>3</w:t>
      </w:r>
      <w:r w:rsidR="001F4AE2" w:rsidRPr="00F364FB">
        <w:rPr>
          <w:rFonts w:ascii="Times New Roman" w:hAnsi="Times New Roman" w:cs="Times New Roman"/>
          <w:color w:val="auto"/>
          <w:vertAlign w:val="superscript"/>
        </w:rPr>
        <w:t>30</w:t>
      </w:r>
      <w:r w:rsidR="00FC0772" w:rsidRPr="00F364FB">
        <w:rPr>
          <w:rFonts w:ascii="Times New Roman" w:hAnsi="Times New Roman" w:cs="Times New Roman"/>
          <w:color w:val="auto"/>
        </w:rPr>
        <w:t xml:space="preserve"> şi 13</w:t>
      </w:r>
      <w:r w:rsidR="00FC0772" w:rsidRPr="00F364FB">
        <w:rPr>
          <w:rFonts w:ascii="Times New Roman" w:hAnsi="Times New Roman" w:cs="Times New Roman"/>
          <w:color w:val="auto"/>
          <w:vertAlign w:val="superscript"/>
        </w:rPr>
        <w:t>30</w:t>
      </w:r>
      <w:r w:rsidR="00FC0772" w:rsidRPr="00F364FB">
        <w:rPr>
          <w:rFonts w:ascii="Times New Roman" w:hAnsi="Times New Roman" w:cs="Times New Roman"/>
          <w:color w:val="auto"/>
        </w:rPr>
        <w:t>-19</w:t>
      </w:r>
      <w:r w:rsidR="00FC0772" w:rsidRPr="00F364FB">
        <w:rPr>
          <w:rFonts w:ascii="Times New Roman" w:hAnsi="Times New Roman" w:cs="Times New Roman"/>
          <w:color w:val="auto"/>
          <w:vertAlign w:val="superscript"/>
        </w:rPr>
        <w:t>10</w:t>
      </w:r>
      <w:r w:rsidR="00DB50ED" w:rsidRPr="00F364FB">
        <w:rPr>
          <w:rFonts w:ascii="Times New Roman" w:hAnsi="Times New Roman" w:cs="Times New Roman"/>
          <w:color w:val="auto"/>
        </w:rPr>
        <w:t>. Clasele gimnaziale</w:t>
      </w:r>
      <w:r w:rsidR="00A90E52" w:rsidRPr="00F364FB">
        <w:rPr>
          <w:rFonts w:ascii="Times New Roman" w:hAnsi="Times New Roman" w:cs="Times New Roman"/>
          <w:color w:val="auto"/>
        </w:rPr>
        <w:t xml:space="preserve">, a XI-a, </w:t>
      </w:r>
      <w:r w:rsidR="00DB50ED" w:rsidRPr="00F364FB">
        <w:rPr>
          <w:rFonts w:ascii="Times New Roman" w:hAnsi="Times New Roman" w:cs="Times New Roman"/>
          <w:color w:val="auto"/>
        </w:rPr>
        <w:t>a-XII-a</w:t>
      </w:r>
      <w:r w:rsidR="006C651A" w:rsidRPr="00F364FB">
        <w:rPr>
          <w:rFonts w:ascii="Times New Roman" w:hAnsi="Times New Roman" w:cs="Times New Roman"/>
          <w:color w:val="auto"/>
        </w:rPr>
        <w:t xml:space="preserve">, </w:t>
      </w:r>
      <w:r w:rsidR="00A90E52" w:rsidRPr="00F364FB">
        <w:rPr>
          <w:rFonts w:ascii="Times New Roman" w:hAnsi="Times New Roman" w:cs="Times New Roman"/>
          <w:color w:val="auto"/>
        </w:rPr>
        <w:t>a X-a G</w:t>
      </w:r>
      <w:r w:rsidR="003C36C8" w:rsidRPr="00F364FB">
        <w:rPr>
          <w:rFonts w:ascii="Times New Roman" w:hAnsi="Times New Roman" w:cs="Times New Roman"/>
          <w:color w:val="auto"/>
        </w:rPr>
        <w:t xml:space="preserve"> ș</w:t>
      </w:r>
      <w:r w:rsidR="006C651A" w:rsidRPr="00F364FB">
        <w:rPr>
          <w:rFonts w:ascii="Times New Roman" w:hAnsi="Times New Roman" w:cs="Times New Roman"/>
          <w:color w:val="auto"/>
        </w:rPr>
        <w:t>i a XI</w:t>
      </w:r>
      <w:r w:rsidR="003C36C8" w:rsidRPr="00F364FB">
        <w:rPr>
          <w:rFonts w:ascii="Times New Roman" w:hAnsi="Times New Roman" w:cs="Times New Roman"/>
          <w:color w:val="auto"/>
        </w:rPr>
        <w:t>-</w:t>
      </w:r>
      <w:r w:rsidR="006C651A" w:rsidRPr="00F364FB">
        <w:rPr>
          <w:rFonts w:ascii="Times New Roman" w:hAnsi="Times New Roman" w:cs="Times New Roman"/>
          <w:color w:val="auto"/>
        </w:rPr>
        <w:t xml:space="preserve"> a G - </w:t>
      </w:r>
      <w:r w:rsidR="00A90E52" w:rsidRPr="00F364FB">
        <w:rPr>
          <w:rFonts w:ascii="Times New Roman" w:hAnsi="Times New Roman" w:cs="Times New Roman"/>
          <w:color w:val="auto"/>
        </w:rPr>
        <w:t xml:space="preserve"> învățământ profesional de 3 ani</w:t>
      </w:r>
      <w:r w:rsidR="00FC0772" w:rsidRPr="00F364FB">
        <w:rPr>
          <w:rFonts w:ascii="Times New Roman" w:hAnsi="Times New Roman" w:cs="Times New Roman"/>
          <w:color w:val="auto"/>
        </w:rPr>
        <w:t xml:space="preserve"> de la</w:t>
      </w:r>
      <w:r w:rsidR="00A90E52" w:rsidRPr="00F364FB">
        <w:rPr>
          <w:rFonts w:ascii="Times New Roman" w:hAnsi="Times New Roman" w:cs="Times New Roman"/>
          <w:color w:val="auto"/>
        </w:rPr>
        <w:t xml:space="preserve">: </w:t>
      </w:r>
      <w:r w:rsidR="001F4AE2" w:rsidRPr="00F364FB">
        <w:rPr>
          <w:rFonts w:ascii="Times New Roman" w:hAnsi="Times New Roman" w:cs="Times New Roman"/>
          <w:color w:val="auto"/>
        </w:rPr>
        <w:t>08</w:t>
      </w:r>
      <w:r w:rsidR="001F4AE2" w:rsidRPr="00F364FB">
        <w:rPr>
          <w:rFonts w:ascii="Times New Roman" w:hAnsi="Times New Roman" w:cs="Times New Roman"/>
          <w:color w:val="auto"/>
          <w:vertAlign w:val="superscript"/>
        </w:rPr>
        <w:t>00</w:t>
      </w:r>
      <w:r w:rsidR="00FC0772" w:rsidRPr="00F364FB">
        <w:rPr>
          <w:rFonts w:ascii="Times New Roman" w:hAnsi="Times New Roman" w:cs="Times New Roman"/>
          <w:color w:val="auto"/>
        </w:rPr>
        <w:t>-13</w:t>
      </w:r>
      <w:r w:rsidR="00FC0772" w:rsidRPr="00F364FB">
        <w:rPr>
          <w:rFonts w:ascii="Times New Roman" w:hAnsi="Times New Roman" w:cs="Times New Roman"/>
          <w:color w:val="auto"/>
          <w:vertAlign w:val="superscript"/>
        </w:rPr>
        <w:t>30</w:t>
      </w:r>
      <w:r w:rsidR="00A90E52" w:rsidRPr="00F364FB">
        <w:rPr>
          <w:rFonts w:ascii="Times New Roman" w:hAnsi="Times New Roman" w:cs="Times New Roman"/>
          <w:color w:val="auto"/>
        </w:rPr>
        <w:t>,</w:t>
      </w:r>
      <w:r w:rsidR="001F4AE2" w:rsidRPr="00F364FB">
        <w:rPr>
          <w:rFonts w:ascii="Times New Roman" w:hAnsi="Times New Roman" w:cs="Times New Roman"/>
          <w:color w:val="auto"/>
        </w:rPr>
        <w:t xml:space="preserve"> </w:t>
      </w:r>
      <w:r w:rsidR="00A90E52" w:rsidRPr="00F364FB">
        <w:rPr>
          <w:rFonts w:ascii="Times New Roman" w:hAnsi="Times New Roman" w:cs="Times New Roman"/>
          <w:color w:val="auto"/>
        </w:rPr>
        <w:t xml:space="preserve">iar clasele a IX-a și a X-a de la </w:t>
      </w:r>
      <w:r w:rsidR="00FC0772" w:rsidRPr="00F364FB">
        <w:rPr>
          <w:rFonts w:ascii="Times New Roman" w:hAnsi="Times New Roman" w:cs="Times New Roman"/>
          <w:color w:val="auto"/>
        </w:rPr>
        <w:t>13</w:t>
      </w:r>
      <w:r w:rsidR="00FC0772" w:rsidRPr="00F364FB">
        <w:rPr>
          <w:rFonts w:ascii="Times New Roman" w:hAnsi="Times New Roman" w:cs="Times New Roman"/>
          <w:color w:val="auto"/>
          <w:vertAlign w:val="superscript"/>
        </w:rPr>
        <w:t>30</w:t>
      </w:r>
      <w:r w:rsidR="00FC0772" w:rsidRPr="00F364FB">
        <w:rPr>
          <w:rFonts w:ascii="Times New Roman" w:hAnsi="Times New Roman" w:cs="Times New Roman"/>
          <w:color w:val="auto"/>
        </w:rPr>
        <w:t>-19</w:t>
      </w:r>
      <w:r w:rsidR="001F4AE2" w:rsidRPr="00F364FB">
        <w:rPr>
          <w:rFonts w:ascii="Times New Roman" w:hAnsi="Times New Roman" w:cs="Times New Roman"/>
          <w:color w:val="auto"/>
          <w:vertAlign w:val="superscript"/>
        </w:rPr>
        <w:t>10</w:t>
      </w:r>
      <w:r w:rsidR="00FC0772" w:rsidRPr="00F364FB">
        <w:rPr>
          <w:rFonts w:ascii="Times New Roman" w:hAnsi="Times New Roman" w:cs="Times New Roman"/>
          <w:color w:val="auto"/>
        </w:rPr>
        <w:t>.</w:t>
      </w:r>
    </w:p>
    <w:p w:rsidR="00F705A3" w:rsidRPr="00F364FB" w:rsidRDefault="00F90C99"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Pentru clasele din învă</w:t>
      </w:r>
      <w:r w:rsidR="00B2158F" w:rsidRPr="00F364FB">
        <w:rPr>
          <w:rFonts w:ascii="Times New Roman" w:hAnsi="Times New Roman" w:cs="Times New Roman"/>
          <w:color w:val="auto"/>
        </w:rPr>
        <w:t>ț</w:t>
      </w:r>
      <w:r w:rsidRPr="00F364FB">
        <w:rPr>
          <w:rFonts w:ascii="Times New Roman" w:hAnsi="Times New Roman" w:cs="Times New Roman"/>
          <w:color w:val="auto"/>
        </w:rPr>
        <w:t xml:space="preserve">ământul </w:t>
      </w:r>
      <w:r w:rsidR="00B81978" w:rsidRPr="00F364FB">
        <w:rPr>
          <w:rFonts w:ascii="Times New Roman" w:hAnsi="Times New Roman" w:cs="Times New Roman"/>
          <w:color w:val="auto"/>
        </w:rPr>
        <w:t>gi</w:t>
      </w:r>
      <w:r w:rsidR="00C34AA5" w:rsidRPr="00F364FB">
        <w:rPr>
          <w:rFonts w:ascii="Times New Roman" w:hAnsi="Times New Roman" w:cs="Times New Roman"/>
          <w:color w:val="auto"/>
        </w:rPr>
        <w:t>mnazial,</w:t>
      </w:r>
      <w:r w:rsidR="005A7CCC" w:rsidRPr="00F364FB">
        <w:rPr>
          <w:rFonts w:ascii="Times New Roman" w:hAnsi="Times New Roman" w:cs="Times New Roman"/>
          <w:color w:val="auto"/>
        </w:rPr>
        <w:t xml:space="preserve"> liceal</w:t>
      </w:r>
      <w:r w:rsidR="00C34AA5" w:rsidRPr="00F364FB">
        <w:rPr>
          <w:rFonts w:ascii="Times New Roman" w:hAnsi="Times New Roman" w:cs="Times New Roman"/>
          <w:color w:val="auto"/>
        </w:rPr>
        <w:t xml:space="preserve"> şi</w:t>
      </w:r>
      <w:r w:rsidR="00DE0E32" w:rsidRPr="00F364FB">
        <w:rPr>
          <w:rFonts w:ascii="Times New Roman" w:hAnsi="Times New Roman" w:cs="Times New Roman"/>
          <w:color w:val="auto"/>
        </w:rPr>
        <w:t xml:space="preserve"> </w:t>
      </w:r>
      <w:r w:rsidR="00C34AA5" w:rsidRPr="00F364FB">
        <w:rPr>
          <w:rFonts w:ascii="Times New Roman" w:hAnsi="Times New Roman" w:cs="Times New Roman"/>
          <w:color w:val="auto"/>
        </w:rPr>
        <w:t>profesional</w:t>
      </w:r>
      <w:r w:rsidR="001F4AE2" w:rsidRPr="00F364FB">
        <w:rPr>
          <w:rFonts w:ascii="Times New Roman" w:hAnsi="Times New Roman" w:cs="Times New Roman"/>
          <w:color w:val="auto"/>
        </w:rPr>
        <w:t xml:space="preserve"> </w:t>
      </w:r>
      <w:r w:rsidRPr="00F364FB">
        <w:rPr>
          <w:rFonts w:ascii="Times New Roman" w:hAnsi="Times New Roman" w:cs="Times New Roman"/>
          <w:color w:val="auto"/>
        </w:rPr>
        <w:t xml:space="preserve">ora de curs este de 50 de minute, cu o pauză de </w:t>
      </w:r>
      <w:r w:rsidR="001F4AE2" w:rsidRPr="00F364FB">
        <w:rPr>
          <w:rFonts w:ascii="Times New Roman" w:hAnsi="Times New Roman" w:cs="Times New Roman"/>
          <w:color w:val="auto"/>
        </w:rPr>
        <w:t xml:space="preserve">5 </w:t>
      </w:r>
      <w:r w:rsidRPr="00F364FB">
        <w:rPr>
          <w:rFonts w:ascii="Times New Roman" w:hAnsi="Times New Roman" w:cs="Times New Roman"/>
          <w:color w:val="auto"/>
        </w:rPr>
        <w:t>minute după fiecare oră</w:t>
      </w:r>
      <w:r w:rsidR="00F705A3" w:rsidRPr="00F364FB">
        <w:rPr>
          <w:rFonts w:ascii="Times New Roman" w:hAnsi="Times New Roman" w:cs="Times New Roman"/>
          <w:color w:val="auto"/>
        </w:rPr>
        <w:t>.</w:t>
      </w:r>
      <w:r w:rsidR="001F4AE2" w:rsidRPr="00F364FB">
        <w:rPr>
          <w:rFonts w:ascii="Times New Roman" w:hAnsi="Times New Roman" w:cs="Times New Roman"/>
          <w:color w:val="auto"/>
        </w:rPr>
        <w:t xml:space="preserve"> Pentru fiecare schimb, va fi pauza mare de 10 minute, după primele 3 ore de curs.</w:t>
      </w:r>
    </w:p>
    <w:p w:rsidR="001F4AE2" w:rsidRPr="00F364FB" w:rsidRDefault="001F4AE2"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În situaţii speciale şi pe o perioadă determinată, durata orelor de curs şi durata pauzelor pot fi modificate, la propunerea bine fundamentată</w:t>
      </w:r>
      <w:r w:rsidR="00FC0772" w:rsidRPr="00F364FB">
        <w:rPr>
          <w:rFonts w:ascii="Times New Roman" w:hAnsi="Times New Roman" w:cs="Times New Roman"/>
          <w:color w:val="auto"/>
        </w:rPr>
        <w:t xml:space="preserve"> </w:t>
      </w:r>
      <w:r w:rsidRPr="00F364FB">
        <w:rPr>
          <w:rFonts w:ascii="Times New Roman" w:hAnsi="Times New Roman" w:cs="Times New Roman"/>
          <w:color w:val="auto"/>
        </w:rPr>
        <w:t xml:space="preserve">a directorului, prin hotărârea Consiliului de Administraţie al unităţii, cu aprobarea inspectoratului şcolar. </w:t>
      </w:r>
    </w:p>
    <w:p w:rsidR="007A26AC" w:rsidRPr="00F364FB" w:rsidRDefault="00B4059A"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Art. 8</w:t>
      </w:r>
    </w:p>
    <w:p w:rsidR="007A26AC" w:rsidRPr="00F364FB" w:rsidRDefault="007A26AC"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În  timpul programului şcolar, părinţii  se pot implica în şcoală la următoarele tipuri de activităţi: organizarea serbărilor şcolare şi a festivităţilor; orele de dirigenție la care sunt invitați, </w:t>
      </w:r>
      <w:r w:rsidR="003C36C8" w:rsidRPr="00F364FB">
        <w:rPr>
          <w:rFonts w:ascii="Times New Roman" w:hAnsi="Times New Roman" w:cs="Times New Roman"/>
          <w:i/>
          <w:color w:val="auto"/>
        </w:rPr>
        <w:t>Ziua porților</w:t>
      </w:r>
      <w:r w:rsidR="00C16964" w:rsidRPr="00F364FB">
        <w:rPr>
          <w:rFonts w:ascii="Times New Roman" w:hAnsi="Times New Roman" w:cs="Times New Roman"/>
          <w:i/>
          <w:color w:val="auto"/>
        </w:rPr>
        <w:t xml:space="preserve"> </w:t>
      </w:r>
      <w:r w:rsidR="003C36C8" w:rsidRPr="00F364FB">
        <w:rPr>
          <w:rFonts w:ascii="Times New Roman" w:hAnsi="Times New Roman" w:cs="Times New Roman"/>
          <w:i/>
          <w:color w:val="auto"/>
        </w:rPr>
        <w:t>deschise, Zilele l</w:t>
      </w:r>
      <w:r w:rsidRPr="00F364FB">
        <w:rPr>
          <w:rFonts w:ascii="Times New Roman" w:hAnsi="Times New Roman" w:cs="Times New Roman"/>
          <w:i/>
          <w:color w:val="auto"/>
        </w:rPr>
        <w:t>iceului</w:t>
      </w:r>
      <w:r w:rsidR="006C651A" w:rsidRPr="00F364FB">
        <w:rPr>
          <w:rFonts w:ascii="Times New Roman" w:hAnsi="Times New Roman" w:cs="Times New Roman"/>
          <w:color w:val="auto"/>
        </w:rPr>
        <w:t xml:space="preserve"> (</w:t>
      </w:r>
      <w:r w:rsidRPr="00F364FB">
        <w:rPr>
          <w:rFonts w:ascii="Times New Roman" w:hAnsi="Times New Roman" w:cs="Times New Roman"/>
          <w:color w:val="auto"/>
        </w:rPr>
        <w:t>2 zile lucrătoare adiacente zilei de naştere a lui Costin C. Kiriţescu)</w:t>
      </w:r>
      <w:r w:rsidR="00A90E52" w:rsidRPr="00F364FB">
        <w:rPr>
          <w:rFonts w:ascii="Times New Roman" w:hAnsi="Times New Roman" w:cs="Times New Roman"/>
          <w:color w:val="auto"/>
        </w:rPr>
        <w:t>, Săptămâna</w:t>
      </w:r>
      <w:r w:rsidR="00C16964" w:rsidRPr="00F364FB">
        <w:rPr>
          <w:rFonts w:ascii="Times New Roman" w:hAnsi="Times New Roman" w:cs="Times New Roman"/>
          <w:color w:val="auto"/>
        </w:rPr>
        <w:t xml:space="preserve"> </w:t>
      </w:r>
      <w:r w:rsidR="003C36C8" w:rsidRPr="00F364FB">
        <w:rPr>
          <w:rFonts w:ascii="Times New Roman" w:hAnsi="Times New Roman" w:cs="Times New Roman"/>
          <w:i/>
          <w:color w:val="auto"/>
        </w:rPr>
        <w:t xml:space="preserve">Școala </w:t>
      </w:r>
      <w:r w:rsidR="00560191" w:rsidRPr="00F364FB">
        <w:rPr>
          <w:rFonts w:ascii="Times New Roman" w:hAnsi="Times New Roman" w:cs="Times New Roman"/>
          <w:i/>
          <w:color w:val="auto"/>
        </w:rPr>
        <w:t>a</w:t>
      </w:r>
      <w:r w:rsidR="00A90E52" w:rsidRPr="00F364FB">
        <w:rPr>
          <w:rFonts w:ascii="Times New Roman" w:hAnsi="Times New Roman" w:cs="Times New Roman"/>
          <w:i/>
          <w:color w:val="auto"/>
        </w:rPr>
        <w:t>ltfel</w:t>
      </w:r>
      <w:r w:rsidR="00A90E52" w:rsidRPr="00F364FB">
        <w:rPr>
          <w:rFonts w:ascii="Times New Roman" w:hAnsi="Times New Roman" w:cs="Times New Roman"/>
          <w:color w:val="auto"/>
        </w:rPr>
        <w:t xml:space="preserve"> și activitățil</w:t>
      </w:r>
      <w:r w:rsidR="00560191" w:rsidRPr="00F364FB">
        <w:rPr>
          <w:rFonts w:ascii="Times New Roman" w:hAnsi="Times New Roman" w:cs="Times New Roman"/>
          <w:color w:val="auto"/>
        </w:rPr>
        <w:t>e desfășurate în</w:t>
      </w:r>
      <w:r w:rsidR="00A90E52" w:rsidRPr="00F364FB">
        <w:rPr>
          <w:rFonts w:ascii="Times New Roman" w:hAnsi="Times New Roman" w:cs="Times New Roman"/>
          <w:color w:val="auto"/>
        </w:rPr>
        <w:t xml:space="preserve"> perioada Târgului Firmelor de Exercițiu.</w:t>
      </w:r>
    </w:p>
    <w:p w:rsidR="009862A5"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9</w:t>
      </w:r>
    </w:p>
    <w:p w:rsidR="002C4890" w:rsidRPr="00F364FB" w:rsidRDefault="006C651A"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Activitatea î</w:t>
      </w:r>
      <w:r w:rsidR="00205CCB" w:rsidRPr="00F364FB">
        <w:rPr>
          <w:rFonts w:ascii="Times New Roman" w:hAnsi="Times New Roman" w:cs="Times New Roman"/>
          <w:color w:val="auto"/>
        </w:rPr>
        <w:t xml:space="preserve">n sala de </w:t>
      </w:r>
      <w:r w:rsidRPr="00F364FB">
        <w:rPr>
          <w:rFonts w:ascii="Times New Roman" w:hAnsi="Times New Roman" w:cs="Times New Roman"/>
          <w:color w:val="auto"/>
        </w:rPr>
        <w:t>sport, în laboratoare</w:t>
      </w:r>
      <w:r w:rsidR="00CB395B" w:rsidRPr="00F364FB">
        <w:rPr>
          <w:rFonts w:ascii="Times New Roman" w:hAnsi="Times New Roman" w:cs="Times New Roman"/>
          <w:color w:val="auto"/>
        </w:rPr>
        <w:t>,</w:t>
      </w:r>
      <w:r w:rsidR="00FC0772" w:rsidRPr="00F364FB">
        <w:rPr>
          <w:rFonts w:ascii="Times New Roman" w:hAnsi="Times New Roman" w:cs="Times New Roman"/>
          <w:color w:val="auto"/>
        </w:rPr>
        <w:t xml:space="preserve"> </w:t>
      </w:r>
      <w:r w:rsidRPr="00F364FB">
        <w:rPr>
          <w:rFonts w:ascii="Times New Roman" w:hAnsi="Times New Roman" w:cs="Times New Roman"/>
          <w:color w:val="auto"/>
        </w:rPr>
        <w:t>în cadrul orelor</w:t>
      </w:r>
      <w:r w:rsidR="00EE7D7C" w:rsidRPr="00F364FB">
        <w:rPr>
          <w:rFonts w:ascii="Times New Roman" w:hAnsi="Times New Roman" w:cs="Times New Roman"/>
          <w:color w:val="auto"/>
        </w:rPr>
        <w:t xml:space="preserve"> de instruire practică</w:t>
      </w:r>
      <w:r w:rsidR="00654224" w:rsidRPr="00F364FB">
        <w:rPr>
          <w:rFonts w:ascii="Times New Roman" w:hAnsi="Times New Roman" w:cs="Times New Roman"/>
          <w:color w:val="auto"/>
        </w:rPr>
        <w:t xml:space="preserve"> şi practica comasată</w:t>
      </w:r>
      <w:r w:rsidR="00FC0772" w:rsidRPr="00F364FB">
        <w:rPr>
          <w:rFonts w:ascii="Times New Roman" w:hAnsi="Times New Roman" w:cs="Times New Roman"/>
          <w:color w:val="auto"/>
        </w:rPr>
        <w:t xml:space="preserve">, </w:t>
      </w:r>
      <w:r w:rsidR="005668AE" w:rsidRPr="00F364FB">
        <w:rPr>
          <w:rFonts w:ascii="Times New Roman" w:hAnsi="Times New Roman" w:cs="Times New Roman"/>
          <w:color w:val="auto"/>
        </w:rPr>
        <w:t>se desfăş</w:t>
      </w:r>
      <w:r w:rsidR="002C4890" w:rsidRPr="00F364FB">
        <w:rPr>
          <w:rFonts w:ascii="Times New Roman" w:hAnsi="Times New Roman" w:cs="Times New Roman"/>
          <w:color w:val="auto"/>
        </w:rPr>
        <w:t>oar</w:t>
      </w:r>
      <w:r w:rsidR="00EE7D7C" w:rsidRPr="00F364FB">
        <w:rPr>
          <w:rFonts w:ascii="Times New Roman" w:hAnsi="Times New Roman" w:cs="Times New Roman"/>
          <w:color w:val="auto"/>
        </w:rPr>
        <w:t>ă</w:t>
      </w:r>
      <w:r w:rsidR="002C4890" w:rsidRPr="00F364FB">
        <w:rPr>
          <w:rFonts w:ascii="Times New Roman" w:hAnsi="Times New Roman" w:cs="Times New Roman"/>
          <w:color w:val="auto"/>
        </w:rPr>
        <w:t xml:space="preserve"> respect</w:t>
      </w:r>
      <w:r w:rsidR="005668AE" w:rsidRPr="00F364FB">
        <w:rPr>
          <w:rFonts w:ascii="Times New Roman" w:hAnsi="Times New Roman" w:cs="Times New Roman"/>
          <w:color w:val="auto"/>
        </w:rPr>
        <w:t>ând normele de protecţ</w:t>
      </w:r>
      <w:r w:rsidR="002C4890" w:rsidRPr="00F364FB">
        <w:rPr>
          <w:rFonts w:ascii="Times New Roman" w:hAnsi="Times New Roman" w:cs="Times New Roman"/>
          <w:color w:val="auto"/>
        </w:rPr>
        <w:t>ia muncii specifice disciplinei.</w:t>
      </w:r>
    </w:p>
    <w:p w:rsidR="002C4890" w:rsidRPr="00F364FB" w:rsidRDefault="009862A5" w:rsidP="00B93F2E">
      <w:pPr>
        <w:pStyle w:val="ListParagraph1"/>
        <w:tabs>
          <w:tab w:val="left" w:pos="1066"/>
        </w:tabs>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Art.</w:t>
      </w:r>
      <w:r w:rsidR="00B4059A" w:rsidRPr="00F364FB">
        <w:rPr>
          <w:rFonts w:ascii="Times New Roman" w:hAnsi="Times New Roman" w:cs="Times New Roman"/>
          <w:b/>
          <w:color w:val="auto"/>
        </w:rPr>
        <w:t xml:space="preserve"> 10</w:t>
      </w:r>
      <w:r w:rsidR="00064145" w:rsidRPr="00F364FB">
        <w:rPr>
          <w:rFonts w:ascii="Times New Roman" w:hAnsi="Times New Roman" w:cs="Times New Roman"/>
          <w:b/>
          <w:color w:val="auto"/>
        </w:rPr>
        <w:tab/>
      </w:r>
    </w:p>
    <w:p w:rsidR="008E30B2" w:rsidRPr="00F364FB" w:rsidRDefault="002C4890" w:rsidP="00AC2207">
      <w:pPr>
        <w:pStyle w:val="ListParagraph1"/>
        <w:numPr>
          <w:ilvl w:val="0"/>
          <w:numId w:val="5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Pregătirea p</w:t>
      </w:r>
      <w:r w:rsidR="00560191" w:rsidRPr="00F364FB">
        <w:rPr>
          <w:rFonts w:ascii="Times New Roman" w:hAnsi="Times New Roman" w:cs="Times New Roman"/>
          <w:color w:val="auto"/>
        </w:rPr>
        <w:t>ractică a elevilor se desfăşoară</w:t>
      </w:r>
      <w:r w:rsidRPr="00F364FB">
        <w:rPr>
          <w:rFonts w:ascii="Times New Roman" w:hAnsi="Times New Roman" w:cs="Times New Roman"/>
          <w:color w:val="auto"/>
        </w:rPr>
        <w:t xml:space="preserve"> în conformitate cu planurile cadru, standardele de pregătire profesională şi programele şcolare valabile pentru anul şcolar </w:t>
      </w:r>
      <w:r w:rsidR="00D00554" w:rsidRPr="00F364FB">
        <w:rPr>
          <w:rFonts w:ascii="Times New Roman" w:hAnsi="Times New Roman" w:cs="Times New Roman"/>
          <w:color w:val="auto"/>
        </w:rPr>
        <w:t>în curs. Pentru aceasta</w:t>
      </w:r>
      <w:r w:rsidR="006C651A" w:rsidRPr="00F364FB">
        <w:rPr>
          <w:rFonts w:ascii="Times New Roman" w:hAnsi="Times New Roman" w:cs="Times New Roman"/>
          <w:color w:val="auto"/>
        </w:rPr>
        <w:t>,</w:t>
      </w:r>
      <w:r w:rsidR="00C16964" w:rsidRPr="00F364FB">
        <w:rPr>
          <w:rFonts w:ascii="Times New Roman" w:hAnsi="Times New Roman" w:cs="Times New Roman"/>
          <w:color w:val="auto"/>
        </w:rPr>
        <w:t xml:space="preserve"> </w:t>
      </w:r>
      <w:r w:rsidR="00D00554" w:rsidRPr="00F364FB">
        <w:rPr>
          <w:rFonts w:ascii="Times New Roman" w:hAnsi="Times New Roman" w:cs="Times New Roman"/>
          <w:color w:val="auto"/>
        </w:rPr>
        <w:t>la începutul anului şcolar</w:t>
      </w:r>
      <w:r w:rsidR="006C651A" w:rsidRPr="00F364FB">
        <w:rPr>
          <w:rFonts w:ascii="Times New Roman" w:hAnsi="Times New Roman" w:cs="Times New Roman"/>
          <w:color w:val="auto"/>
        </w:rPr>
        <w:t>,</w:t>
      </w:r>
      <w:r w:rsidR="00D00554" w:rsidRPr="00F364FB">
        <w:rPr>
          <w:rFonts w:ascii="Times New Roman" w:hAnsi="Times New Roman" w:cs="Times New Roman"/>
          <w:color w:val="auto"/>
        </w:rPr>
        <w:t xml:space="preserve"> se întocmeşte</w:t>
      </w:r>
      <w:r w:rsidR="00786D25" w:rsidRPr="00F364FB">
        <w:rPr>
          <w:rFonts w:ascii="Times New Roman" w:hAnsi="Times New Roman" w:cs="Times New Roman"/>
          <w:color w:val="auto"/>
        </w:rPr>
        <w:t xml:space="preserve"> graf</w:t>
      </w:r>
      <w:r w:rsidR="00D00554" w:rsidRPr="00F364FB">
        <w:rPr>
          <w:rFonts w:ascii="Times New Roman" w:hAnsi="Times New Roman" w:cs="Times New Roman"/>
          <w:color w:val="auto"/>
        </w:rPr>
        <w:t xml:space="preserve">icul </w:t>
      </w:r>
      <w:r w:rsidRPr="00F364FB">
        <w:rPr>
          <w:rFonts w:ascii="Times New Roman" w:hAnsi="Times New Roman" w:cs="Times New Roman"/>
          <w:color w:val="auto"/>
        </w:rPr>
        <w:t>pentru stagiile de preg</w:t>
      </w:r>
      <w:r w:rsidR="00786D25" w:rsidRPr="00F364FB">
        <w:rPr>
          <w:rFonts w:ascii="Times New Roman" w:hAnsi="Times New Roman" w:cs="Times New Roman"/>
          <w:color w:val="auto"/>
        </w:rPr>
        <w:t>ă</w:t>
      </w:r>
      <w:r w:rsidRPr="00F364FB">
        <w:rPr>
          <w:rFonts w:ascii="Times New Roman" w:hAnsi="Times New Roman" w:cs="Times New Roman"/>
          <w:color w:val="auto"/>
        </w:rPr>
        <w:t>ti</w:t>
      </w:r>
      <w:r w:rsidR="00786D25" w:rsidRPr="00F364FB">
        <w:rPr>
          <w:rFonts w:ascii="Times New Roman" w:hAnsi="Times New Roman" w:cs="Times New Roman"/>
          <w:color w:val="auto"/>
        </w:rPr>
        <w:t xml:space="preserve">re practică </w:t>
      </w:r>
      <w:r w:rsidRPr="00F364FB">
        <w:rPr>
          <w:rFonts w:ascii="Times New Roman" w:hAnsi="Times New Roman" w:cs="Times New Roman"/>
          <w:color w:val="auto"/>
        </w:rPr>
        <w:t>(comasată).</w:t>
      </w:r>
    </w:p>
    <w:p w:rsidR="008E30B2" w:rsidRPr="00F364FB" w:rsidRDefault="008E30B2" w:rsidP="00AC2207">
      <w:pPr>
        <w:pStyle w:val="ListParagraph1"/>
        <w:numPr>
          <w:ilvl w:val="0"/>
          <w:numId w:val="5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Practica comasată este obligatorie şi se desfăşoară conform prevederilor </w:t>
      </w:r>
      <w:r w:rsidR="008A48CF" w:rsidRPr="00F364FB">
        <w:rPr>
          <w:rFonts w:ascii="Times New Roman" w:hAnsi="Times New Roman" w:cs="Times New Roman"/>
          <w:color w:val="auto"/>
        </w:rPr>
        <w:t>legislației în vigoare</w:t>
      </w:r>
      <w:r w:rsidRPr="00F364FB">
        <w:rPr>
          <w:rFonts w:ascii="Times New Roman" w:hAnsi="Times New Roman" w:cs="Times New Roman"/>
          <w:color w:val="auto"/>
        </w:rPr>
        <w:t xml:space="preserve"> privind practica elevilor şi studenţilor</w:t>
      </w:r>
      <w:r w:rsidR="00560191" w:rsidRPr="00F364FB">
        <w:rPr>
          <w:rFonts w:ascii="Times New Roman" w:hAnsi="Times New Roman" w:cs="Times New Roman"/>
          <w:color w:val="auto"/>
        </w:rPr>
        <w:t>.</w:t>
      </w:r>
    </w:p>
    <w:p w:rsidR="008E30B2" w:rsidRPr="00F364FB" w:rsidRDefault="008E30B2" w:rsidP="00AC2207">
      <w:pPr>
        <w:pStyle w:val="ListParagraph1"/>
        <w:numPr>
          <w:ilvl w:val="0"/>
          <w:numId w:val="5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caz de boală sau alte cauze obiective, practica se recupe</w:t>
      </w:r>
      <w:r w:rsidR="00560191" w:rsidRPr="00F364FB">
        <w:rPr>
          <w:rFonts w:ascii="Times New Roman" w:hAnsi="Times New Roman" w:cs="Times New Roman"/>
          <w:color w:val="auto"/>
        </w:rPr>
        <w:t>rează, respectându-se durata, fă</w:t>
      </w:r>
      <w:r w:rsidRPr="00F364FB">
        <w:rPr>
          <w:rFonts w:ascii="Times New Roman" w:hAnsi="Times New Roman" w:cs="Times New Roman"/>
          <w:color w:val="auto"/>
        </w:rPr>
        <w:t>ră a perturba procesul de pregătire teoretică</w:t>
      </w:r>
      <w:r w:rsidR="00560191" w:rsidRPr="00F364FB">
        <w:rPr>
          <w:rFonts w:ascii="Times New Roman" w:hAnsi="Times New Roman" w:cs="Times New Roman"/>
          <w:color w:val="auto"/>
        </w:rPr>
        <w:t>,</w:t>
      </w:r>
      <w:r w:rsidRPr="00F364FB">
        <w:rPr>
          <w:rFonts w:ascii="Times New Roman" w:hAnsi="Times New Roman" w:cs="Times New Roman"/>
          <w:color w:val="auto"/>
        </w:rPr>
        <w:t xml:space="preserve"> conform </w:t>
      </w:r>
      <w:r w:rsidR="008A48CF" w:rsidRPr="00F364FB">
        <w:rPr>
          <w:rFonts w:ascii="Times New Roman" w:hAnsi="Times New Roman" w:cs="Times New Roman"/>
          <w:color w:val="auto"/>
        </w:rPr>
        <w:t>legislației în vigoare.</w:t>
      </w:r>
    </w:p>
    <w:p w:rsidR="00114827" w:rsidRPr="00F364FB" w:rsidRDefault="00114827" w:rsidP="00B93F2E">
      <w:pPr>
        <w:pStyle w:val="ListParagraph1"/>
        <w:spacing w:before="120" w:after="120"/>
        <w:ind w:left="0"/>
        <w:contextualSpacing w:val="0"/>
        <w:jc w:val="both"/>
        <w:rPr>
          <w:rFonts w:ascii="Times New Roman" w:hAnsi="Times New Roman" w:cs="Times New Roman"/>
          <w:color w:val="auto"/>
        </w:rPr>
      </w:pPr>
    </w:p>
    <w:p w:rsidR="00D10016" w:rsidRPr="00F364FB" w:rsidRDefault="00F90C99" w:rsidP="00B93F2E">
      <w:pPr>
        <w:pStyle w:val="Heading2"/>
        <w:spacing w:before="120" w:after="120"/>
        <w:jc w:val="center"/>
        <w:rPr>
          <w:rFonts w:ascii="Times New Roman" w:hAnsi="Times New Roman"/>
          <w:b/>
          <w:color w:val="auto"/>
          <w:sz w:val="24"/>
          <w:szCs w:val="24"/>
        </w:rPr>
      </w:pPr>
      <w:bookmarkStart w:id="21" w:name="_Toc410290493"/>
      <w:r w:rsidRPr="00F364FB">
        <w:rPr>
          <w:rFonts w:ascii="Times New Roman" w:hAnsi="Times New Roman"/>
          <w:b/>
          <w:color w:val="auto"/>
          <w:sz w:val="24"/>
          <w:szCs w:val="24"/>
        </w:rPr>
        <w:t xml:space="preserve">Capitolul </w:t>
      </w:r>
      <w:r w:rsidR="00D10016" w:rsidRPr="00F364FB">
        <w:rPr>
          <w:rFonts w:ascii="Times New Roman" w:hAnsi="Times New Roman"/>
          <w:b/>
          <w:color w:val="auto"/>
          <w:sz w:val="24"/>
          <w:szCs w:val="24"/>
        </w:rPr>
        <w:t>2</w:t>
      </w:r>
      <w:bookmarkEnd w:id="21"/>
    </w:p>
    <w:p w:rsidR="00515687" w:rsidRPr="00F364FB" w:rsidRDefault="00FC0772" w:rsidP="00B93F2E">
      <w:pPr>
        <w:pStyle w:val="Heading2"/>
        <w:spacing w:before="120" w:after="120"/>
        <w:jc w:val="center"/>
        <w:rPr>
          <w:rFonts w:ascii="Times New Roman" w:hAnsi="Times New Roman"/>
          <w:b/>
          <w:color w:val="auto"/>
          <w:sz w:val="24"/>
          <w:szCs w:val="24"/>
        </w:rPr>
      </w:pPr>
      <w:bookmarkStart w:id="22" w:name="_Toc410290494"/>
      <w:r w:rsidRPr="00F364FB">
        <w:rPr>
          <w:rFonts w:ascii="Times New Roman" w:hAnsi="Times New Roman"/>
          <w:b/>
          <w:color w:val="auto"/>
          <w:sz w:val="24"/>
          <w:szCs w:val="24"/>
        </w:rPr>
        <w:t>FORMAȚIUNILE DE STUDIU</w:t>
      </w:r>
      <w:bookmarkEnd w:id="22"/>
    </w:p>
    <w:p w:rsidR="006C71F6"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11</w:t>
      </w:r>
    </w:p>
    <w:p w:rsidR="003E70A8" w:rsidRPr="00F364FB" w:rsidRDefault="00D37F8F" w:rsidP="00AC2207">
      <w:pPr>
        <w:pStyle w:val="ListParagraph1"/>
        <w:numPr>
          <w:ilvl w:val="0"/>
          <w:numId w:val="5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w:t>
      </w:r>
      <w:r w:rsidR="00882856" w:rsidRPr="00F364FB">
        <w:rPr>
          <w:rFonts w:ascii="Times New Roman" w:hAnsi="Times New Roman" w:cs="Times New Roman"/>
          <w:color w:val="auto"/>
        </w:rPr>
        <w:t xml:space="preserve"> </w:t>
      </w:r>
      <w:r w:rsidR="00931165" w:rsidRPr="00F364FB">
        <w:rPr>
          <w:rFonts w:ascii="Times New Roman" w:hAnsi="Times New Roman" w:cs="Times New Roman"/>
          <w:color w:val="auto"/>
        </w:rPr>
        <w:t>Colegiul</w:t>
      </w:r>
      <w:r w:rsidR="00FC0772" w:rsidRPr="00F364FB">
        <w:rPr>
          <w:rFonts w:ascii="Times New Roman" w:hAnsi="Times New Roman" w:cs="Times New Roman"/>
          <w:color w:val="auto"/>
        </w:rPr>
        <w:t xml:space="preserve"> Economic “Costin C. Kiriţescu”</w:t>
      </w:r>
      <w:r w:rsidR="00F90C99" w:rsidRPr="00F364FB">
        <w:rPr>
          <w:rFonts w:ascii="Times New Roman" w:hAnsi="Times New Roman" w:cs="Times New Roman"/>
          <w:color w:val="auto"/>
        </w:rPr>
        <w:t xml:space="preserve">, </w:t>
      </w:r>
      <w:r w:rsidR="00106740" w:rsidRPr="00F364FB">
        <w:rPr>
          <w:rFonts w:ascii="Times New Roman" w:hAnsi="Times New Roman" w:cs="Times New Roman"/>
          <w:color w:val="auto"/>
        </w:rPr>
        <w:t>cursurile se organizează în forma de învăţământ cu frecvenţă și în forma de învățământ dual, iar</w:t>
      </w:r>
      <w:r w:rsidR="00882856" w:rsidRPr="00F364FB">
        <w:rPr>
          <w:rFonts w:ascii="Times New Roman" w:hAnsi="Times New Roman" w:cs="Times New Roman"/>
          <w:color w:val="auto"/>
        </w:rPr>
        <w:t xml:space="preserve"> </w:t>
      </w:r>
      <w:r w:rsidR="00F90C99" w:rsidRPr="00F364FB">
        <w:rPr>
          <w:rFonts w:ascii="Times New Roman" w:hAnsi="Times New Roman" w:cs="Times New Roman"/>
          <w:color w:val="auto"/>
        </w:rPr>
        <w:t>forma</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iunile de studiu cuprind clase </w:t>
      </w:r>
      <w:r w:rsidR="003D687A" w:rsidRPr="00F364FB">
        <w:rPr>
          <w:rFonts w:ascii="Times New Roman" w:hAnsi="Times New Roman" w:cs="Times New Roman"/>
          <w:color w:val="auto"/>
        </w:rPr>
        <w:t>gimnaziale</w:t>
      </w:r>
      <w:r w:rsidR="00310B2B" w:rsidRPr="00F364FB">
        <w:rPr>
          <w:rFonts w:ascii="Times New Roman" w:hAnsi="Times New Roman" w:cs="Times New Roman"/>
          <w:color w:val="auto"/>
        </w:rPr>
        <w:t xml:space="preserve">, </w:t>
      </w:r>
      <w:r w:rsidR="0042236E" w:rsidRPr="00F364FB">
        <w:rPr>
          <w:rFonts w:ascii="Times New Roman" w:hAnsi="Times New Roman" w:cs="Times New Roman"/>
          <w:color w:val="auto"/>
        </w:rPr>
        <w:t xml:space="preserve">liceale </w:t>
      </w:r>
      <w:r w:rsidR="003D687A" w:rsidRPr="00F364FB">
        <w:rPr>
          <w:rFonts w:ascii="Times New Roman" w:hAnsi="Times New Roman" w:cs="Times New Roman"/>
          <w:color w:val="auto"/>
        </w:rPr>
        <w:t>şi profesional</w:t>
      </w:r>
      <w:r w:rsidR="00106740" w:rsidRPr="00F364FB">
        <w:rPr>
          <w:rFonts w:ascii="Times New Roman" w:hAnsi="Times New Roman" w:cs="Times New Roman"/>
          <w:color w:val="auto"/>
        </w:rPr>
        <w:t xml:space="preserve"> duale</w:t>
      </w:r>
      <w:r w:rsidR="00882856" w:rsidRPr="00F364FB">
        <w:rPr>
          <w:rFonts w:ascii="Times New Roman" w:hAnsi="Times New Roman" w:cs="Times New Roman"/>
          <w:color w:val="auto"/>
        </w:rPr>
        <w:t xml:space="preserve">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 xml:space="preserve">i se constituie, la propunerea directorului, prin hotărâre a </w:t>
      </w:r>
      <w:r w:rsidR="006C651A" w:rsidRPr="00F364FB">
        <w:rPr>
          <w:rFonts w:ascii="Times New Roman" w:hAnsi="Times New Roman" w:cs="Times New Roman"/>
          <w:color w:val="auto"/>
        </w:rPr>
        <w:t>C</w:t>
      </w:r>
      <w:r w:rsidR="00F90C99" w:rsidRPr="00F364FB">
        <w:rPr>
          <w:rFonts w:ascii="Times New Roman" w:hAnsi="Times New Roman" w:cs="Times New Roman"/>
          <w:color w:val="auto"/>
        </w:rPr>
        <w:t xml:space="preserve">onsiliului de </w:t>
      </w:r>
      <w:r w:rsidR="006C651A" w:rsidRPr="00F364FB">
        <w:rPr>
          <w:rFonts w:ascii="Times New Roman" w:hAnsi="Times New Roman" w:cs="Times New Roman"/>
          <w:color w:val="auto"/>
        </w:rPr>
        <w:t>A</w:t>
      </w:r>
      <w:r w:rsidR="00F90C99" w:rsidRPr="00F364FB">
        <w:rPr>
          <w:rFonts w:ascii="Times New Roman" w:hAnsi="Times New Roman" w:cs="Times New Roman"/>
          <w:color w:val="auto"/>
        </w:rPr>
        <w:t>dministra</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ie, conform prevederilor legale.</w:t>
      </w:r>
    </w:p>
    <w:p w:rsidR="003D687A" w:rsidRPr="00F364FB" w:rsidRDefault="003D687A" w:rsidP="00AC2207">
      <w:pPr>
        <w:pStyle w:val="ListParagraph1"/>
        <w:numPr>
          <w:ilvl w:val="0"/>
          <w:numId w:val="5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Clasele gimnaziale  </w:t>
      </w:r>
      <w:r w:rsidR="007671FF" w:rsidRPr="00F364FB">
        <w:rPr>
          <w:rFonts w:ascii="Times New Roman" w:hAnsi="Times New Roman" w:cs="Times New Roman"/>
          <w:color w:val="auto"/>
        </w:rPr>
        <w:t>din Colegiul</w:t>
      </w:r>
      <w:r w:rsidR="00FC0772" w:rsidRPr="00F364FB">
        <w:rPr>
          <w:rFonts w:ascii="Times New Roman" w:hAnsi="Times New Roman" w:cs="Times New Roman"/>
          <w:color w:val="auto"/>
        </w:rPr>
        <w:t xml:space="preserve"> Economic “Costin C. Kiriţescu”</w:t>
      </w:r>
      <w:r w:rsidR="007671FF" w:rsidRPr="00F364FB">
        <w:rPr>
          <w:rFonts w:ascii="Times New Roman" w:hAnsi="Times New Roman" w:cs="Times New Roman"/>
          <w:color w:val="auto"/>
        </w:rPr>
        <w:t xml:space="preserve"> </w:t>
      </w:r>
      <w:r w:rsidRPr="00F364FB">
        <w:rPr>
          <w:rFonts w:ascii="Times New Roman" w:hAnsi="Times New Roman" w:cs="Times New Roman"/>
          <w:color w:val="auto"/>
        </w:rPr>
        <w:t>sunt cu regim inte</w:t>
      </w:r>
      <w:r w:rsidR="00310B2B" w:rsidRPr="00F364FB">
        <w:rPr>
          <w:rFonts w:ascii="Times New Roman" w:hAnsi="Times New Roman" w:cs="Times New Roman"/>
          <w:color w:val="auto"/>
        </w:rPr>
        <w:t>n</w:t>
      </w:r>
      <w:r w:rsidRPr="00F364FB">
        <w:rPr>
          <w:rFonts w:ascii="Times New Roman" w:hAnsi="Times New Roman" w:cs="Times New Roman"/>
          <w:color w:val="auto"/>
        </w:rPr>
        <w:t>siv de predare a limbii  engleze.</w:t>
      </w:r>
    </w:p>
    <w:p w:rsidR="00714BD0" w:rsidRPr="00F364FB" w:rsidRDefault="00714BD0" w:rsidP="00B93F2E">
      <w:pPr>
        <w:pStyle w:val="ListParagraph1"/>
        <w:spacing w:before="120" w:after="120"/>
        <w:ind w:left="0"/>
        <w:contextualSpacing w:val="0"/>
        <w:jc w:val="both"/>
        <w:rPr>
          <w:rFonts w:ascii="Times New Roman" w:hAnsi="Times New Roman" w:cs="Times New Roman"/>
          <w:color w:val="auto"/>
        </w:rPr>
      </w:pPr>
    </w:p>
    <w:p w:rsidR="00515687" w:rsidRPr="00F364FB" w:rsidRDefault="00F90C99" w:rsidP="00B93F2E">
      <w:pPr>
        <w:pStyle w:val="Heading1"/>
        <w:spacing w:before="120" w:after="120"/>
        <w:jc w:val="center"/>
        <w:rPr>
          <w:rFonts w:ascii="Times New Roman" w:hAnsi="Times New Roman"/>
          <w:b/>
          <w:color w:val="auto"/>
          <w:sz w:val="28"/>
          <w:szCs w:val="28"/>
        </w:rPr>
      </w:pPr>
      <w:bookmarkStart w:id="23" w:name="bookmark13"/>
      <w:bookmarkStart w:id="24" w:name="_Toc410290495"/>
      <w:r w:rsidRPr="00F364FB">
        <w:rPr>
          <w:rFonts w:ascii="Times New Roman" w:hAnsi="Times New Roman"/>
          <w:b/>
          <w:color w:val="auto"/>
          <w:sz w:val="28"/>
          <w:szCs w:val="28"/>
        </w:rPr>
        <w:t>Titlul III</w:t>
      </w:r>
      <w:bookmarkEnd w:id="23"/>
      <w:bookmarkEnd w:id="24"/>
    </w:p>
    <w:p w:rsidR="00D37F8F" w:rsidRPr="00F364FB" w:rsidRDefault="00FC0772" w:rsidP="00B93F2E">
      <w:pPr>
        <w:pStyle w:val="Heading1"/>
        <w:spacing w:before="120" w:after="120"/>
        <w:jc w:val="center"/>
        <w:rPr>
          <w:rFonts w:ascii="Times New Roman" w:hAnsi="Times New Roman"/>
          <w:b/>
          <w:color w:val="auto"/>
          <w:sz w:val="28"/>
          <w:szCs w:val="28"/>
        </w:rPr>
      </w:pPr>
      <w:bookmarkStart w:id="25" w:name="_Toc410290496"/>
      <w:r w:rsidRPr="00F364FB">
        <w:rPr>
          <w:rFonts w:ascii="Times New Roman" w:hAnsi="Times New Roman"/>
          <w:b/>
          <w:color w:val="auto"/>
          <w:sz w:val="28"/>
          <w:szCs w:val="28"/>
        </w:rPr>
        <w:t>MANAGEMENTUL UNITĂȚII DE ÎNVĂȚĂMÂNT</w:t>
      </w:r>
      <w:bookmarkEnd w:id="25"/>
    </w:p>
    <w:p w:rsidR="003A1030" w:rsidRPr="00F364FB" w:rsidRDefault="003A1030" w:rsidP="00B93F2E">
      <w:pPr>
        <w:spacing w:before="120" w:after="120"/>
        <w:jc w:val="center"/>
        <w:rPr>
          <w:rFonts w:ascii="Times New Roman" w:hAnsi="Times New Roman" w:cs="Times New Roman"/>
          <w:b/>
          <w:color w:val="auto"/>
          <w:sz w:val="28"/>
          <w:szCs w:val="28"/>
        </w:rPr>
      </w:pPr>
    </w:p>
    <w:p w:rsidR="00D37F8F" w:rsidRPr="00F364FB" w:rsidRDefault="00F90C99" w:rsidP="00B93F2E">
      <w:pPr>
        <w:pStyle w:val="Heading2"/>
        <w:spacing w:before="120" w:after="120"/>
        <w:jc w:val="center"/>
        <w:rPr>
          <w:rFonts w:ascii="Times New Roman" w:hAnsi="Times New Roman"/>
          <w:b/>
          <w:color w:val="auto"/>
          <w:sz w:val="24"/>
          <w:szCs w:val="24"/>
        </w:rPr>
      </w:pPr>
      <w:bookmarkStart w:id="26" w:name="_Toc410290497"/>
      <w:r w:rsidRPr="00F364FB">
        <w:rPr>
          <w:rFonts w:ascii="Times New Roman" w:hAnsi="Times New Roman"/>
          <w:b/>
          <w:color w:val="auto"/>
          <w:sz w:val="24"/>
          <w:szCs w:val="24"/>
        </w:rPr>
        <w:t>Capitolul 1</w:t>
      </w:r>
      <w:bookmarkEnd w:id="26"/>
    </w:p>
    <w:p w:rsidR="00515687" w:rsidRPr="00F364FB" w:rsidRDefault="00FC0772" w:rsidP="00B93F2E">
      <w:pPr>
        <w:pStyle w:val="Heading2"/>
        <w:spacing w:before="120" w:after="120"/>
        <w:jc w:val="center"/>
        <w:rPr>
          <w:rFonts w:ascii="Times New Roman" w:hAnsi="Times New Roman"/>
          <w:b/>
          <w:color w:val="auto"/>
          <w:sz w:val="24"/>
          <w:szCs w:val="24"/>
        </w:rPr>
      </w:pPr>
      <w:bookmarkStart w:id="27" w:name="_Toc410290498"/>
      <w:r w:rsidRPr="00F364FB">
        <w:rPr>
          <w:rFonts w:ascii="Times New Roman" w:hAnsi="Times New Roman"/>
          <w:b/>
          <w:color w:val="auto"/>
          <w:sz w:val="24"/>
          <w:szCs w:val="24"/>
        </w:rPr>
        <w:t>DISPOZIȚII GENERALE</w:t>
      </w:r>
      <w:bookmarkEnd w:id="27"/>
    </w:p>
    <w:p w:rsidR="006C71F6"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12</w:t>
      </w:r>
    </w:p>
    <w:p w:rsidR="00515687" w:rsidRPr="00F364FB" w:rsidRDefault="00F90C99" w:rsidP="00AC2207">
      <w:pPr>
        <w:pStyle w:val="ListParagraph1"/>
        <w:numPr>
          <w:ilvl w:val="0"/>
          <w:numId w:val="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Managementul </w:t>
      </w:r>
      <w:r w:rsidR="005E1377" w:rsidRPr="00F364FB">
        <w:rPr>
          <w:rFonts w:ascii="Times New Roman" w:hAnsi="Times New Roman" w:cs="Times New Roman"/>
          <w:color w:val="auto"/>
        </w:rPr>
        <w:t xml:space="preserve">Colegiului Economic „Costin C. Kiriţescu‟ </w:t>
      </w:r>
      <w:r w:rsidR="00F34410" w:rsidRPr="00F364FB">
        <w:rPr>
          <w:rFonts w:ascii="Times New Roman" w:hAnsi="Times New Roman" w:cs="Times New Roman"/>
          <w:color w:val="auto"/>
        </w:rPr>
        <w:t>este asigurat</w:t>
      </w:r>
      <w:r w:rsidR="00DE0E32" w:rsidRPr="00F364FB">
        <w:rPr>
          <w:rFonts w:ascii="Times New Roman" w:hAnsi="Times New Roman" w:cs="Times New Roman"/>
          <w:color w:val="auto"/>
        </w:rPr>
        <w:t xml:space="preserve"> </w:t>
      </w:r>
      <w:r w:rsidR="005E1377" w:rsidRPr="00F364FB">
        <w:rPr>
          <w:rFonts w:ascii="Times New Roman" w:hAnsi="Times New Roman" w:cs="Times New Roman"/>
          <w:color w:val="auto"/>
        </w:rPr>
        <w:t xml:space="preserve">în conformitate cu </w:t>
      </w:r>
      <w:r w:rsidR="00F34410" w:rsidRPr="00F364FB">
        <w:rPr>
          <w:rFonts w:ascii="Times New Roman" w:hAnsi="Times New Roman" w:cs="Times New Roman"/>
          <w:color w:val="auto"/>
        </w:rPr>
        <w:t>prevederile legale.</w:t>
      </w:r>
    </w:p>
    <w:p w:rsidR="00515687" w:rsidRPr="00F364FB" w:rsidRDefault="00F90C99" w:rsidP="00B93F2E">
      <w:pPr>
        <w:pStyle w:val="Heading2"/>
        <w:spacing w:before="120" w:after="120"/>
        <w:jc w:val="center"/>
        <w:rPr>
          <w:rFonts w:ascii="Times New Roman" w:hAnsi="Times New Roman"/>
          <w:b/>
          <w:color w:val="auto"/>
          <w:sz w:val="24"/>
          <w:szCs w:val="24"/>
        </w:rPr>
      </w:pPr>
      <w:bookmarkStart w:id="28" w:name="bookmark14"/>
      <w:bookmarkStart w:id="29" w:name="_Toc410290499"/>
      <w:r w:rsidRPr="00F364FB">
        <w:rPr>
          <w:rFonts w:ascii="Times New Roman" w:hAnsi="Times New Roman"/>
          <w:b/>
          <w:color w:val="auto"/>
          <w:sz w:val="24"/>
          <w:szCs w:val="24"/>
        </w:rPr>
        <w:t>Capitolul 2</w:t>
      </w:r>
      <w:bookmarkEnd w:id="28"/>
      <w:bookmarkEnd w:id="29"/>
    </w:p>
    <w:p w:rsidR="00515687" w:rsidRPr="00F364FB" w:rsidRDefault="00FC0772" w:rsidP="00B93F2E">
      <w:pPr>
        <w:pStyle w:val="Heading2"/>
        <w:spacing w:before="120" w:after="120"/>
        <w:jc w:val="center"/>
        <w:rPr>
          <w:rFonts w:ascii="Times New Roman" w:hAnsi="Times New Roman"/>
          <w:b/>
          <w:color w:val="auto"/>
          <w:sz w:val="24"/>
          <w:szCs w:val="24"/>
        </w:rPr>
      </w:pPr>
      <w:bookmarkStart w:id="30" w:name="bookmark15"/>
      <w:bookmarkStart w:id="31" w:name="_Toc410290500"/>
      <w:r w:rsidRPr="00F364FB">
        <w:rPr>
          <w:rFonts w:ascii="Times New Roman" w:hAnsi="Times New Roman"/>
          <w:b/>
          <w:color w:val="auto"/>
          <w:sz w:val="24"/>
          <w:szCs w:val="24"/>
        </w:rPr>
        <w:t>CONSILIUL DE ADMINISTRAȚIE</w:t>
      </w:r>
      <w:bookmarkEnd w:id="30"/>
      <w:bookmarkEnd w:id="31"/>
    </w:p>
    <w:p w:rsidR="006C71F6"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13</w:t>
      </w:r>
    </w:p>
    <w:p w:rsidR="002C426B" w:rsidRPr="00F364FB" w:rsidRDefault="00EC4CF5" w:rsidP="00AC2207">
      <w:pPr>
        <w:pStyle w:val="ListParagraph1"/>
        <w:numPr>
          <w:ilvl w:val="0"/>
          <w:numId w:val="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Colegiul Economic „Costin C. Kiriţescu</w:t>
      </w:r>
      <w:r w:rsidR="00FC0772" w:rsidRPr="00F364FB">
        <w:rPr>
          <w:rFonts w:ascii="Times New Roman" w:hAnsi="Times New Roman" w:cs="Times New Roman"/>
          <w:color w:val="auto"/>
        </w:rPr>
        <w:t>”</w:t>
      </w:r>
      <w:r w:rsidRPr="00F364FB">
        <w:rPr>
          <w:rFonts w:ascii="Times New Roman" w:hAnsi="Times New Roman" w:cs="Times New Roman"/>
          <w:color w:val="auto"/>
        </w:rPr>
        <w:t xml:space="preserve"> este condus de un Consiliu</w:t>
      </w:r>
      <w:r w:rsidR="00F34410" w:rsidRPr="00F364FB">
        <w:rPr>
          <w:rFonts w:ascii="Times New Roman" w:hAnsi="Times New Roman" w:cs="Times New Roman"/>
          <w:color w:val="auto"/>
        </w:rPr>
        <w:t xml:space="preserve"> de Administraţie, compus din 13</w:t>
      </w:r>
      <w:r w:rsidRPr="00F364FB">
        <w:rPr>
          <w:rFonts w:ascii="Times New Roman" w:hAnsi="Times New Roman" w:cs="Times New Roman"/>
          <w:color w:val="auto"/>
        </w:rPr>
        <w:t xml:space="preserve"> membri aleşi </w:t>
      </w:r>
      <w:r w:rsidR="00F34410" w:rsidRPr="00F364FB">
        <w:rPr>
          <w:rFonts w:ascii="Times New Roman" w:hAnsi="Times New Roman" w:cs="Times New Roman"/>
          <w:color w:val="auto"/>
        </w:rPr>
        <w:t>la începutul anului şcolar</w:t>
      </w:r>
      <w:r w:rsidRPr="00F364FB">
        <w:rPr>
          <w:rFonts w:ascii="Times New Roman" w:hAnsi="Times New Roman" w:cs="Times New Roman"/>
          <w:color w:val="auto"/>
        </w:rPr>
        <w:t>, conform reglementări</w:t>
      </w:r>
      <w:r w:rsidR="007B46D7" w:rsidRPr="00F364FB">
        <w:rPr>
          <w:rFonts w:ascii="Times New Roman" w:hAnsi="Times New Roman" w:cs="Times New Roman"/>
          <w:color w:val="auto"/>
        </w:rPr>
        <w:t>lor în vigoare</w:t>
      </w:r>
      <w:r w:rsidR="00F34410" w:rsidRPr="00F364FB">
        <w:rPr>
          <w:rFonts w:ascii="Times New Roman" w:hAnsi="Times New Roman" w:cs="Times New Roman"/>
          <w:color w:val="auto"/>
        </w:rPr>
        <w:t>.</w:t>
      </w:r>
    </w:p>
    <w:p w:rsidR="002C426B" w:rsidRPr="00F364FB" w:rsidRDefault="002C426B" w:rsidP="00AC2207">
      <w:pPr>
        <w:widowControl/>
        <w:numPr>
          <w:ilvl w:val="0"/>
          <w:numId w:val="63"/>
        </w:numPr>
        <w:tabs>
          <w:tab w:val="left" w:pos="469"/>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Consiliul de </w:t>
      </w:r>
      <w:r w:rsidR="006C651A" w:rsidRPr="00F364FB">
        <w:rPr>
          <w:rFonts w:ascii="Times New Roman" w:eastAsia="Times New Roman" w:hAnsi="Times New Roman" w:cs="Times New Roman"/>
          <w:color w:val="auto"/>
        </w:rPr>
        <w:t>A</w:t>
      </w:r>
      <w:r w:rsidRPr="00F364FB">
        <w:rPr>
          <w:rFonts w:ascii="Times New Roman" w:eastAsia="Times New Roman" w:hAnsi="Times New Roman" w:cs="Times New Roman"/>
          <w:color w:val="auto"/>
        </w:rPr>
        <w:t xml:space="preserve">dministraţie se organizează şi funcţionează conform Metodologiei-cadru </w:t>
      </w:r>
      <w:r w:rsidR="00560191" w:rsidRPr="00F364FB">
        <w:rPr>
          <w:rFonts w:ascii="Times New Roman" w:eastAsia="Times New Roman" w:hAnsi="Times New Roman" w:cs="Times New Roman"/>
          <w:color w:val="auto"/>
        </w:rPr>
        <w:t>de organizare şi funcţionare a Consiliului de A</w:t>
      </w:r>
      <w:r w:rsidRPr="00F364FB">
        <w:rPr>
          <w:rFonts w:ascii="Times New Roman" w:eastAsia="Times New Roman" w:hAnsi="Times New Roman" w:cs="Times New Roman"/>
          <w:color w:val="auto"/>
        </w:rPr>
        <w:t>dministraţie din unităţile de învăţământ, aprobată prin ordin al ministru</w:t>
      </w:r>
      <w:r w:rsidR="006C651A" w:rsidRPr="00F364FB">
        <w:rPr>
          <w:rFonts w:ascii="Times New Roman" w:eastAsia="Times New Roman" w:hAnsi="Times New Roman" w:cs="Times New Roman"/>
          <w:color w:val="auto"/>
        </w:rPr>
        <w:t>lui educaţiei naţionale.</w:t>
      </w:r>
    </w:p>
    <w:p w:rsidR="006C651A" w:rsidRPr="00F364FB" w:rsidRDefault="002C426B" w:rsidP="00AC2207">
      <w:pPr>
        <w:widowControl/>
        <w:numPr>
          <w:ilvl w:val="0"/>
          <w:numId w:val="63"/>
        </w:numPr>
        <w:tabs>
          <w:tab w:val="left" w:pos="469"/>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Directorul unităţii de învăţământ de stat este preşedintele </w:t>
      </w:r>
      <w:r w:rsidR="00714BD0" w:rsidRPr="00F364FB">
        <w:rPr>
          <w:rFonts w:ascii="Times New Roman" w:eastAsia="Times New Roman" w:hAnsi="Times New Roman" w:cs="Times New Roman"/>
          <w:color w:val="auto"/>
        </w:rPr>
        <w:t>Consiliului de A</w:t>
      </w:r>
      <w:r w:rsidRPr="00F364FB">
        <w:rPr>
          <w:rFonts w:ascii="Times New Roman" w:eastAsia="Times New Roman" w:hAnsi="Times New Roman" w:cs="Times New Roman"/>
          <w:color w:val="auto"/>
        </w:rPr>
        <w:t xml:space="preserve">dministraţie. </w:t>
      </w:r>
    </w:p>
    <w:p w:rsidR="008A48CF" w:rsidRPr="00F364FB" w:rsidRDefault="009C3D4B" w:rsidP="00AC2207">
      <w:pPr>
        <w:widowControl/>
        <w:numPr>
          <w:ilvl w:val="0"/>
          <w:numId w:val="63"/>
        </w:numPr>
        <w:tabs>
          <w:tab w:val="left" w:pos="469"/>
        </w:tabs>
        <w:spacing w:before="120" w:after="120"/>
        <w:jc w:val="both"/>
        <w:rPr>
          <w:rFonts w:ascii="Times New Roman" w:eastAsia="Times New Roman" w:hAnsi="Times New Roman" w:cs="Times New Roman"/>
          <w:color w:val="auto"/>
        </w:rPr>
      </w:pPr>
      <w:r w:rsidRPr="00F364FB">
        <w:rPr>
          <w:rFonts w:ascii="Times New Roman" w:hAnsi="Times New Roman" w:cs="Times New Roman"/>
          <w:color w:val="auto"/>
        </w:rPr>
        <w:t>Consiliu</w:t>
      </w:r>
      <w:r w:rsidR="00560191" w:rsidRPr="00F364FB">
        <w:rPr>
          <w:rFonts w:ascii="Times New Roman" w:hAnsi="Times New Roman" w:cs="Times New Roman"/>
          <w:color w:val="auto"/>
        </w:rPr>
        <w:t>l</w:t>
      </w:r>
      <w:r w:rsidRPr="00F364FB">
        <w:rPr>
          <w:rFonts w:ascii="Times New Roman" w:hAnsi="Times New Roman" w:cs="Times New Roman"/>
          <w:color w:val="auto"/>
        </w:rPr>
        <w:t xml:space="preserve"> de Administraţie</w:t>
      </w:r>
      <w:r w:rsidRPr="00F364FB">
        <w:rPr>
          <w:rFonts w:ascii="Times New Roman" w:eastAsia="Times New Roman" w:hAnsi="Times New Roman" w:cs="Times New Roman"/>
          <w:color w:val="auto"/>
        </w:rPr>
        <w:t>s</w:t>
      </w:r>
      <w:r w:rsidR="002C426B" w:rsidRPr="00F364FB">
        <w:rPr>
          <w:rFonts w:ascii="Times New Roman" w:eastAsia="Times New Roman" w:hAnsi="Times New Roman" w:cs="Times New Roman"/>
          <w:color w:val="auto"/>
        </w:rPr>
        <w:t>e întruneşte în şedinţe lunare</w:t>
      </w:r>
      <w:r w:rsidR="00560191" w:rsidRPr="00F364FB">
        <w:rPr>
          <w:rFonts w:ascii="Times New Roman" w:eastAsia="Times New Roman" w:hAnsi="Times New Roman" w:cs="Times New Roman"/>
          <w:color w:val="auto"/>
        </w:rPr>
        <w:t>,</w:t>
      </w:r>
      <w:r w:rsidR="002C426B" w:rsidRPr="00F364FB">
        <w:rPr>
          <w:rFonts w:ascii="Times New Roman" w:eastAsia="Times New Roman" w:hAnsi="Times New Roman" w:cs="Times New Roman"/>
          <w:color w:val="auto"/>
        </w:rPr>
        <w:t xml:space="preserve"> în conformitate cu </w:t>
      </w:r>
      <w:r w:rsidRPr="00F364FB">
        <w:rPr>
          <w:rFonts w:ascii="Times New Roman" w:eastAsia="Times New Roman" w:hAnsi="Times New Roman" w:cs="Times New Roman"/>
          <w:color w:val="auto"/>
        </w:rPr>
        <w:t>programul din planul managerial sau</w:t>
      </w:r>
      <w:r w:rsidR="002C426B" w:rsidRPr="00F364FB">
        <w:rPr>
          <w:rFonts w:ascii="Times New Roman" w:eastAsia="Times New Roman" w:hAnsi="Times New Roman" w:cs="Times New Roman"/>
          <w:color w:val="auto"/>
        </w:rPr>
        <w:t xml:space="preserve"> ori de câte ori e necesară o hotărâre care nu suportă amânare.</w:t>
      </w:r>
    </w:p>
    <w:p w:rsidR="00F419C3" w:rsidRPr="00F364FB" w:rsidRDefault="00F419C3" w:rsidP="00AC2207">
      <w:pPr>
        <w:widowControl/>
        <w:numPr>
          <w:ilvl w:val="0"/>
          <w:numId w:val="63"/>
        </w:numPr>
        <w:tabs>
          <w:tab w:val="left" w:pos="469"/>
        </w:tabs>
        <w:spacing w:before="120" w:after="120"/>
        <w:jc w:val="both"/>
        <w:rPr>
          <w:rFonts w:ascii="Times New Roman" w:eastAsia="Times New Roman" w:hAnsi="Times New Roman" w:cs="Times New Roman"/>
          <w:color w:val="auto"/>
        </w:rPr>
      </w:pPr>
      <w:r w:rsidRPr="00F364FB">
        <w:rPr>
          <w:rFonts w:ascii="Times New Roman" w:hAnsi="Times New Roman" w:cs="Times New Roman"/>
          <w:color w:val="auto"/>
        </w:rPr>
        <w:t xml:space="preserve">Preşedintele consiliului de administraţie are obligaţia </w:t>
      </w:r>
      <w:r w:rsidRPr="00F364FB">
        <w:rPr>
          <w:rFonts w:ascii="Times New Roman" w:hAnsi="Times New Roman" w:cs="Times New Roman"/>
          <w:color w:val="auto"/>
          <w:spacing w:val="1"/>
        </w:rPr>
        <w:t xml:space="preserve">de </w:t>
      </w:r>
      <w:r w:rsidRPr="00F364FB">
        <w:rPr>
          <w:rFonts w:ascii="Times New Roman" w:hAnsi="Times New Roman" w:cs="Times New Roman"/>
          <w:color w:val="auto"/>
        </w:rPr>
        <w:t xml:space="preserve">a convoca reprezentanţii organizaţiei sindicale reprezentative la nivel de sector de activitate învăţământ preuniversitar din unitate la toate şedinţele consiliului de administraţie. Membrii consiliului de administraţie, observatorii şi invitaţii sunt convocaţi cu cel puţin 72 de </w:t>
      </w:r>
      <w:r w:rsidRPr="00F364FB">
        <w:rPr>
          <w:rFonts w:ascii="Times New Roman" w:hAnsi="Times New Roman" w:cs="Times New Roman"/>
          <w:color w:val="auto"/>
          <w:spacing w:val="-2"/>
        </w:rPr>
        <w:t xml:space="preserve">ore </w:t>
      </w:r>
      <w:r w:rsidRPr="00F364FB">
        <w:rPr>
          <w:rFonts w:ascii="Times New Roman" w:hAnsi="Times New Roman" w:cs="Times New Roman"/>
          <w:color w:val="auto"/>
        </w:rPr>
        <w:t xml:space="preserve">înainte de începerea şedinţei ordinare, comunicându-li-se ordinea de zi şi documentele ce urmează a fi discutate. </w:t>
      </w:r>
      <w:r w:rsidRPr="00F364FB">
        <w:rPr>
          <w:rFonts w:ascii="Times New Roman" w:hAnsi="Times New Roman" w:cs="Times New Roman"/>
          <w:color w:val="auto"/>
          <w:spacing w:val="-3"/>
        </w:rPr>
        <w:t xml:space="preserve">În </w:t>
      </w:r>
      <w:r w:rsidRPr="00F364FB">
        <w:rPr>
          <w:rFonts w:ascii="Times New Roman" w:hAnsi="Times New Roman" w:cs="Times New Roman"/>
          <w:color w:val="auto"/>
        </w:rPr>
        <w:t xml:space="preserve">cazul şedinţelor extraordinare convocarea se face cu cel puţin 24 de ore înainte. Procedura </w:t>
      </w:r>
      <w:r w:rsidRPr="00F364FB">
        <w:rPr>
          <w:rFonts w:ascii="Times New Roman" w:hAnsi="Times New Roman" w:cs="Times New Roman"/>
          <w:color w:val="auto"/>
          <w:spacing w:val="1"/>
        </w:rPr>
        <w:t xml:space="preserve">de </w:t>
      </w:r>
      <w:r w:rsidRPr="00F364FB">
        <w:rPr>
          <w:rFonts w:ascii="Times New Roman" w:hAnsi="Times New Roman" w:cs="Times New Roman"/>
          <w:color w:val="auto"/>
        </w:rPr>
        <w:t>convocare se consideră îndeplinită dacă s-a realizat prin unul din următoarele mijloace: poştă, fax, e-mail sau sub semnătură.</w:t>
      </w:r>
    </w:p>
    <w:p w:rsidR="002C426B" w:rsidRPr="00F364FB" w:rsidRDefault="002C426B" w:rsidP="00AC2207">
      <w:pPr>
        <w:widowControl/>
        <w:numPr>
          <w:ilvl w:val="0"/>
          <w:numId w:val="63"/>
        </w:numPr>
        <w:tabs>
          <w:tab w:val="left" w:pos="469"/>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La ședințele </w:t>
      </w:r>
      <w:r w:rsidR="009C3D4B" w:rsidRPr="00F364FB">
        <w:rPr>
          <w:rFonts w:ascii="Times New Roman" w:eastAsia="Times New Roman" w:hAnsi="Times New Roman" w:cs="Times New Roman"/>
          <w:color w:val="auto"/>
        </w:rPr>
        <w:t>C</w:t>
      </w:r>
      <w:r w:rsidRPr="00F364FB">
        <w:rPr>
          <w:rFonts w:ascii="Times New Roman" w:eastAsia="Times New Roman" w:hAnsi="Times New Roman" w:cs="Times New Roman"/>
          <w:color w:val="auto"/>
        </w:rPr>
        <w:t xml:space="preserve">onsiliului de </w:t>
      </w:r>
      <w:r w:rsidR="009C3D4B" w:rsidRPr="00F364FB">
        <w:rPr>
          <w:rFonts w:ascii="Times New Roman" w:eastAsia="Times New Roman" w:hAnsi="Times New Roman" w:cs="Times New Roman"/>
          <w:color w:val="auto"/>
        </w:rPr>
        <w:t>A</w:t>
      </w:r>
      <w:r w:rsidRPr="00F364FB">
        <w:rPr>
          <w:rFonts w:ascii="Times New Roman" w:eastAsia="Times New Roman" w:hAnsi="Times New Roman" w:cs="Times New Roman"/>
          <w:color w:val="auto"/>
        </w:rPr>
        <w:t xml:space="preserve">dministrație în care se dezbat aspecte privind elevii, președintele </w:t>
      </w:r>
      <w:r w:rsidR="00560191" w:rsidRPr="00F364FB">
        <w:rPr>
          <w:rFonts w:ascii="Times New Roman" w:eastAsia="Times New Roman" w:hAnsi="Times New Roman" w:cs="Times New Roman"/>
          <w:color w:val="auto"/>
        </w:rPr>
        <w:t>C</w:t>
      </w:r>
      <w:r w:rsidRPr="00F364FB">
        <w:rPr>
          <w:rFonts w:ascii="Times New Roman" w:eastAsia="Times New Roman" w:hAnsi="Times New Roman" w:cs="Times New Roman"/>
          <w:color w:val="auto"/>
        </w:rPr>
        <w:t xml:space="preserve">onsiliului de </w:t>
      </w:r>
      <w:r w:rsidR="009C3D4B" w:rsidRPr="00F364FB">
        <w:rPr>
          <w:rFonts w:ascii="Times New Roman" w:eastAsia="Times New Roman" w:hAnsi="Times New Roman" w:cs="Times New Roman"/>
          <w:color w:val="auto"/>
        </w:rPr>
        <w:t>A</w:t>
      </w:r>
      <w:r w:rsidRPr="00F364FB">
        <w:rPr>
          <w:rFonts w:ascii="Times New Roman" w:eastAsia="Times New Roman" w:hAnsi="Times New Roman" w:cs="Times New Roman"/>
          <w:color w:val="auto"/>
        </w:rPr>
        <w:t>dministrație are obligația de a convoca reprezentantul consiliului școlar al elevilor, care are statut de observator</w:t>
      </w:r>
      <w:r w:rsidR="00560191" w:rsidRPr="00F364FB">
        <w:rPr>
          <w:rFonts w:ascii="Times New Roman" w:eastAsia="Times New Roman" w:hAnsi="Times New Roman" w:cs="Times New Roman"/>
          <w:color w:val="auto"/>
        </w:rPr>
        <w:t>.</w:t>
      </w:r>
    </w:p>
    <w:p w:rsidR="007B46D7" w:rsidRPr="00F364FB" w:rsidRDefault="007B46D7">
      <w:pPr>
        <w:widowControl/>
        <w:rPr>
          <w:rFonts w:ascii="Times New Roman" w:eastAsia="Times New Roman" w:hAnsi="Times New Roman" w:cs="Times New Roman"/>
          <w:b/>
          <w:color w:val="auto"/>
          <w:lang w:bidi="ar-SA"/>
        </w:rPr>
      </w:pPr>
      <w:bookmarkStart w:id="32" w:name="_Toc410290501"/>
      <w:r w:rsidRPr="00F364FB">
        <w:rPr>
          <w:rFonts w:ascii="Times New Roman" w:hAnsi="Times New Roman"/>
          <w:b/>
          <w:color w:val="auto"/>
        </w:rPr>
        <w:br w:type="page"/>
      </w:r>
    </w:p>
    <w:p w:rsidR="002C426B" w:rsidRPr="00F364FB" w:rsidRDefault="002C426B" w:rsidP="00B93F2E">
      <w:pPr>
        <w:pStyle w:val="Heading2"/>
        <w:spacing w:before="120" w:after="120"/>
        <w:jc w:val="center"/>
        <w:rPr>
          <w:rFonts w:ascii="Times New Roman" w:hAnsi="Times New Roman"/>
          <w:b/>
          <w:color w:val="auto"/>
          <w:sz w:val="24"/>
          <w:szCs w:val="24"/>
        </w:rPr>
      </w:pPr>
      <w:r w:rsidRPr="00F364FB">
        <w:rPr>
          <w:rFonts w:ascii="Times New Roman" w:hAnsi="Times New Roman"/>
          <w:b/>
          <w:color w:val="auto"/>
          <w:sz w:val="24"/>
          <w:szCs w:val="24"/>
        </w:rPr>
        <w:t>Capitolul 3</w:t>
      </w:r>
      <w:bookmarkEnd w:id="32"/>
    </w:p>
    <w:p w:rsidR="00D10016" w:rsidRPr="00F364FB" w:rsidRDefault="002C426B" w:rsidP="00FC0772">
      <w:pPr>
        <w:spacing w:before="120" w:after="120"/>
        <w:jc w:val="center"/>
        <w:rPr>
          <w:rFonts w:ascii="Times New Roman" w:eastAsia="Times New Roman" w:hAnsi="Times New Roman" w:cs="Times New Roman"/>
          <w:b/>
          <w:color w:val="auto"/>
        </w:rPr>
      </w:pPr>
      <w:r w:rsidRPr="00F364FB">
        <w:rPr>
          <w:rFonts w:ascii="Times New Roman" w:eastAsia="Times New Roman" w:hAnsi="Times New Roman" w:cs="Times New Roman"/>
          <w:b/>
          <w:color w:val="auto"/>
        </w:rPr>
        <w:t>ATRIBUŢII,  COMPETENŢE  ŞI  RESPONSABILITĂŢI.  OBLIGAŢIILE  CONDUCERII UNITĂŢII.</w:t>
      </w:r>
    </w:p>
    <w:p w:rsidR="006C71F6"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14</w:t>
      </w:r>
    </w:p>
    <w:p w:rsidR="00D6408E" w:rsidRPr="00F364FB" w:rsidRDefault="002C426B" w:rsidP="00AC2207">
      <w:pPr>
        <w:numPr>
          <w:ilvl w:val="0"/>
          <w:numId w:val="64"/>
        </w:numPr>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 Organele de cond</w:t>
      </w:r>
      <w:r w:rsidR="00560191" w:rsidRPr="00F364FB">
        <w:rPr>
          <w:rFonts w:ascii="Times New Roman" w:eastAsia="Times New Roman" w:hAnsi="Times New Roman" w:cs="Times New Roman"/>
          <w:color w:val="auto"/>
        </w:rPr>
        <w:t xml:space="preserve">ucere răspund în faţa statului </w:t>
      </w:r>
      <w:r w:rsidRPr="00F364FB">
        <w:rPr>
          <w:rFonts w:ascii="Times New Roman" w:eastAsia="Times New Roman" w:hAnsi="Times New Roman" w:cs="Times New Roman"/>
          <w:color w:val="auto"/>
        </w:rPr>
        <w:t xml:space="preserve">de organizarea judicioasă şi eficientă a întregii activităţi instructiv-educative şi administrativ-gospodăreşti, de integritatea avutului obştesc şi </w:t>
      </w:r>
      <w:r w:rsidR="00560191" w:rsidRPr="00F364FB">
        <w:rPr>
          <w:rFonts w:ascii="Times New Roman" w:eastAsia="Times New Roman" w:hAnsi="Times New Roman" w:cs="Times New Roman"/>
          <w:color w:val="auto"/>
        </w:rPr>
        <w:t xml:space="preserve">de </w:t>
      </w:r>
      <w:r w:rsidRPr="00F364FB">
        <w:rPr>
          <w:rFonts w:ascii="Times New Roman" w:eastAsia="Times New Roman" w:hAnsi="Times New Roman" w:cs="Times New Roman"/>
          <w:color w:val="auto"/>
        </w:rPr>
        <w:t>buna gospodărire a fondurilor fixe, materiale şi băneşti, de adoptarea măsurilor necesare în vederea pregătirii ştiinţifice, moral</w:t>
      </w:r>
      <w:r w:rsidR="00560191" w:rsidRPr="00F364FB">
        <w:rPr>
          <w:rFonts w:ascii="Times New Roman" w:eastAsia="Times New Roman" w:hAnsi="Times New Roman" w:cs="Times New Roman"/>
          <w:color w:val="auto"/>
        </w:rPr>
        <w:t>-</w:t>
      </w:r>
      <w:r w:rsidRPr="00F364FB">
        <w:rPr>
          <w:rFonts w:ascii="Times New Roman" w:eastAsia="Times New Roman" w:hAnsi="Times New Roman" w:cs="Times New Roman"/>
          <w:color w:val="auto"/>
        </w:rPr>
        <w:t xml:space="preserve"> cetăţeneşti şi profesionale a elevilor, de respectarea normelor şi principiilor unui stat democratic.</w:t>
      </w:r>
      <w:r w:rsidR="00962AB3" w:rsidRPr="00F364FB">
        <w:rPr>
          <w:rFonts w:ascii="Times New Roman" w:eastAsia="Times New Roman" w:hAnsi="Times New Roman" w:cs="Times New Roman"/>
          <w:color w:val="auto"/>
        </w:rPr>
        <w:t>)</w:t>
      </w:r>
    </w:p>
    <w:p w:rsidR="002C426B" w:rsidRPr="00F364FB" w:rsidRDefault="00962AB3" w:rsidP="00AC2207">
      <w:pPr>
        <w:numPr>
          <w:ilvl w:val="0"/>
          <w:numId w:val="64"/>
        </w:numPr>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Pentru îndeplinirea atribuțiilor ce îi revin, conducerea unității de învățământ se consultă, după caz, cu toate organismele interesate: consiliul profesoral, reprezentanții organizațiilor sindicale afiliate federațiilor sindicale reprezentative la nivel de sector de activitate învățământ preuniversitar, care au membri în unitate, consiliul reprezentativ al părinților și asociația părinților, acolo unde există, consiliul școlar al elevilor, sucursalele asociaţiilor reprezentative ale elevilor – acolo unde este cazul, autoritățile administrației publice locale, precum și cu reprezentanții operatorilor economici implicați în susținerea învățământului profesional și tehnic și/sau în desfășurarea instruirii practice a elevilor.</w:t>
      </w:r>
    </w:p>
    <w:p w:rsidR="00AC0A63" w:rsidRPr="00F364FB" w:rsidRDefault="002C426B" w:rsidP="00AC2207">
      <w:pPr>
        <w:numPr>
          <w:ilvl w:val="0"/>
          <w:numId w:val="64"/>
        </w:numPr>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Celelalte sarcini şi răspunderi ale conducerii vor fi precizate în Legea Învăţământului, Statutul Personalului Di</w:t>
      </w:r>
      <w:r w:rsidR="00AC0A63" w:rsidRPr="00F364FB">
        <w:rPr>
          <w:rFonts w:ascii="Times New Roman" w:eastAsia="Times New Roman" w:hAnsi="Times New Roman" w:cs="Times New Roman"/>
          <w:color w:val="auto"/>
        </w:rPr>
        <w:t>dactic şi regulamentele şcolare.</w:t>
      </w:r>
    </w:p>
    <w:p w:rsidR="002C426B" w:rsidRPr="00F364FB" w:rsidRDefault="00560191" w:rsidP="00AC2207">
      <w:pPr>
        <w:numPr>
          <w:ilvl w:val="0"/>
          <w:numId w:val="64"/>
        </w:numPr>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Consiliul de A</w:t>
      </w:r>
      <w:r w:rsidR="002C426B" w:rsidRPr="00F364FB">
        <w:rPr>
          <w:rFonts w:ascii="Times New Roman" w:eastAsia="Times New Roman" w:hAnsi="Times New Roman" w:cs="Times New Roman"/>
          <w:color w:val="auto"/>
        </w:rPr>
        <w:t xml:space="preserve">dministraţie al unităţii răspunde de gospodărirea judicioasă a tuturor bunurilor încredinţate personalului din unitate, asigură îndeplinirea ritmică şi integrală a sarcinilor stabilite prin planul managerial, introduce progresul tehnic, asigură </w:t>
      </w:r>
      <w:r w:rsidR="009C3D4B" w:rsidRPr="00F364FB">
        <w:rPr>
          <w:rFonts w:ascii="Times New Roman" w:eastAsia="Times New Roman" w:hAnsi="Times New Roman" w:cs="Times New Roman"/>
          <w:color w:val="auto"/>
        </w:rPr>
        <w:t>creșterea</w:t>
      </w:r>
      <w:r w:rsidR="002C426B" w:rsidRPr="00F364FB">
        <w:rPr>
          <w:rFonts w:ascii="Times New Roman" w:eastAsia="Times New Roman" w:hAnsi="Times New Roman" w:cs="Times New Roman"/>
          <w:color w:val="auto"/>
        </w:rPr>
        <w:t xml:space="preserve"> calităţii pregătirii şcolare, a reducerii consumului de materii prime, materiale, combustibil şi energie, utiliz</w:t>
      </w:r>
      <w:r w:rsidR="009C3D4B" w:rsidRPr="00F364FB">
        <w:rPr>
          <w:rFonts w:ascii="Times New Roman" w:eastAsia="Times New Roman" w:hAnsi="Times New Roman" w:cs="Times New Roman"/>
          <w:color w:val="auto"/>
        </w:rPr>
        <w:t xml:space="preserve">area materialelor refolosibile, se preocupă de </w:t>
      </w:r>
      <w:r w:rsidR="002C426B" w:rsidRPr="00F364FB">
        <w:rPr>
          <w:rFonts w:ascii="Times New Roman" w:eastAsia="Times New Roman" w:hAnsi="Times New Roman" w:cs="Times New Roman"/>
          <w:color w:val="auto"/>
        </w:rPr>
        <w:t>eficien</w:t>
      </w:r>
      <w:r w:rsidR="009C3D4B" w:rsidRPr="00F364FB">
        <w:rPr>
          <w:rFonts w:ascii="Times New Roman" w:eastAsia="Times New Roman" w:hAnsi="Times New Roman" w:cs="Times New Roman"/>
          <w:color w:val="auto"/>
        </w:rPr>
        <w:t>tizareaîntregii activităţi.</w:t>
      </w:r>
    </w:p>
    <w:p w:rsidR="002C426B" w:rsidRPr="00F364FB" w:rsidRDefault="002C426B" w:rsidP="00AC2207">
      <w:pPr>
        <w:numPr>
          <w:ilvl w:val="0"/>
          <w:numId w:val="64"/>
        </w:numPr>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Consiliul de </w:t>
      </w:r>
      <w:r w:rsidR="009C3D4B" w:rsidRPr="00F364FB">
        <w:rPr>
          <w:rFonts w:ascii="Times New Roman" w:eastAsia="Times New Roman" w:hAnsi="Times New Roman" w:cs="Times New Roman"/>
          <w:color w:val="auto"/>
        </w:rPr>
        <w:t>A</w:t>
      </w:r>
      <w:r w:rsidRPr="00F364FB">
        <w:rPr>
          <w:rFonts w:ascii="Times New Roman" w:eastAsia="Times New Roman" w:hAnsi="Times New Roman" w:cs="Times New Roman"/>
          <w:color w:val="auto"/>
        </w:rPr>
        <w:t>dministraţie ia toate măsurile necesare pentru organizarea şi desfăşurarea instruirii practice şi a celorlalte activităţi de instruire a elevilor în condiţii de deplină siguranţă,</w:t>
      </w:r>
      <w:r w:rsidR="009C3D4B" w:rsidRPr="00F364FB">
        <w:rPr>
          <w:rFonts w:ascii="Times New Roman" w:eastAsia="Times New Roman" w:hAnsi="Times New Roman" w:cs="Times New Roman"/>
          <w:color w:val="auto"/>
        </w:rPr>
        <w:t xml:space="preserve"> pentru</w:t>
      </w:r>
      <w:r w:rsidRPr="00F364FB">
        <w:rPr>
          <w:rFonts w:ascii="Times New Roman" w:eastAsia="Times New Roman" w:hAnsi="Times New Roman" w:cs="Times New Roman"/>
          <w:color w:val="auto"/>
        </w:rPr>
        <w:t xml:space="preserve"> întărirea ordinii şi disciplinei, organizarea controlului sistematic al îndeplinirii îndatoririlor de către fiecare lucrător, tragerea la răspundere a celor care încalcă obligaţiile de serviciu ce le revin</w:t>
      </w:r>
      <w:r w:rsidR="00714BD0" w:rsidRPr="00F364FB">
        <w:rPr>
          <w:rFonts w:ascii="Times New Roman" w:eastAsia="Times New Roman" w:hAnsi="Times New Roman" w:cs="Times New Roman"/>
          <w:color w:val="auto"/>
        </w:rPr>
        <w:t>.</w:t>
      </w:r>
    </w:p>
    <w:p w:rsidR="00714BD0" w:rsidRPr="00F364FB" w:rsidRDefault="009C3D4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Consiliul de Administraţie </w:t>
      </w:r>
      <w:r w:rsidR="002C426B" w:rsidRPr="00F364FB">
        <w:rPr>
          <w:rFonts w:ascii="Times New Roman" w:eastAsia="Times New Roman" w:hAnsi="Times New Roman" w:cs="Times New Roman"/>
          <w:color w:val="auto"/>
        </w:rPr>
        <w:t>elaborează strategia educaţională pe termen scurt, elaborează Regulamen</w:t>
      </w:r>
      <w:r w:rsidR="00560191" w:rsidRPr="00F364FB">
        <w:rPr>
          <w:rFonts w:ascii="Times New Roman" w:eastAsia="Times New Roman" w:hAnsi="Times New Roman" w:cs="Times New Roman"/>
          <w:color w:val="auto"/>
        </w:rPr>
        <w:t>tul de Ordine Interioară.</w:t>
      </w:r>
    </w:p>
    <w:p w:rsidR="002C426B" w:rsidRPr="00F364FB" w:rsidRDefault="009C3D4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Consiliul de Administraţie </w:t>
      </w:r>
      <w:r w:rsidR="002C426B" w:rsidRPr="00F364FB">
        <w:rPr>
          <w:rFonts w:ascii="Times New Roman" w:eastAsia="Times New Roman" w:hAnsi="Times New Roman" w:cs="Times New Roman"/>
          <w:color w:val="auto"/>
        </w:rPr>
        <w:t>aprobă transferul elevilor</w:t>
      </w:r>
      <w:r w:rsidR="00560191" w:rsidRPr="00F364FB">
        <w:rPr>
          <w:rFonts w:ascii="Times New Roman" w:eastAsia="Times New Roman" w:hAnsi="Times New Roman" w:cs="Times New Roman"/>
          <w:color w:val="auto"/>
        </w:rPr>
        <w:t>,</w:t>
      </w:r>
      <w:r w:rsidR="002C426B" w:rsidRPr="00F364FB">
        <w:rPr>
          <w:rFonts w:ascii="Times New Roman" w:eastAsia="Times New Roman" w:hAnsi="Times New Roman" w:cs="Times New Roman"/>
          <w:color w:val="auto"/>
        </w:rPr>
        <w:t xml:space="preserve"> cu respectarea regulamentului în vigoare; în vederea aprobării transferului de la alte unităţi</w:t>
      </w:r>
      <w:r w:rsidR="00560191" w:rsidRPr="00F364FB">
        <w:rPr>
          <w:rFonts w:ascii="Times New Roman" w:eastAsia="Times New Roman" w:hAnsi="Times New Roman" w:cs="Times New Roman"/>
          <w:color w:val="auto"/>
        </w:rPr>
        <w:t>,</w:t>
      </w:r>
      <w:r w:rsidR="002C426B" w:rsidRPr="00F364FB">
        <w:rPr>
          <w:rFonts w:ascii="Times New Roman" w:eastAsia="Times New Roman" w:hAnsi="Times New Roman" w:cs="Times New Roman"/>
          <w:color w:val="auto"/>
        </w:rPr>
        <w:t xml:space="preserve"> se respectă prevederile regulamentului aprobat de şi prevederile Legii Educaţiei 1/05.01.2011</w:t>
      </w:r>
    </w:p>
    <w:p w:rsidR="002C426B" w:rsidRPr="00F364FB" w:rsidRDefault="002C426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Consiliul de </w:t>
      </w:r>
      <w:r w:rsidR="009C3D4B" w:rsidRPr="00F364FB">
        <w:rPr>
          <w:rFonts w:ascii="Times New Roman" w:eastAsia="Times New Roman" w:hAnsi="Times New Roman" w:cs="Times New Roman"/>
          <w:color w:val="auto"/>
        </w:rPr>
        <w:t>A</w:t>
      </w:r>
      <w:r w:rsidRPr="00F364FB">
        <w:rPr>
          <w:rFonts w:ascii="Times New Roman" w:eastAsia="Times New Roman" w:hAnsi="Times New Roman" w:cs="Times New Roman"/>
          <w:color w:val="auto"/>
        </w:rPr>
        <w:t>dministraţie ia măsuri pentru îmbunătăţirea condiţiilor de muncă, asigurarea condiţiilor de protecţie a muncii şi de respectare a normelor igienico-sanitare, asigură instruirea personalului în acest domeniu.</w:t>
      </w:r>
    </w:p>
    <w:p w:rsidR="002C426B" w:rsidRPr="00F364FB" w:rsidRDefault="009C3D4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Consiliul de Administraţie </w:t>
      </w:r>
      <w:r w:rsidR="00560191" w:rsidRPr="00F364FB">
        <w:rPr>
          <w:rFonts w:ascii="Times New Roman" w:eastAsia="Times New Roman" w:hAnsi="Times New Roman" w:cs="Times New Roman"/>
          <w:color w:val="auto"/>
        </w:rPr>
        <w:t>i</w:t>
      </w:r>
      <w:r w:rsidR="002C426B" w:rsidRPr="00F364FB">
        <w:rPr>
          <w:rFonts w:ascii="Times New Roman" w:eastAsia="Times New Roman" w:hAnsi="Times New Roman" w:cs="Times New Roman"/>
          <w:color w:val="auto"/>
        </w:rPr>
        <w:t>a măsuri pentru aprovizionarea la timp şi în bune condiţii a atelierelor</w:t>
      </w:r>
      <w:r w:rsidRPr="00F364FB">
        <w:rPr>
          <w:rFonts w:ascii="Times New Roman" w:eastAsia="Times New Roman" w:hAnsi="Times New Roman" w:cs="Times New Roman"/>
          <w:color w:val="auto"/>
        </w:rPr>
        <w:t xml:space="preserve">, cabinetelor și laboratoarelor </w:t>
      </w:r>
      <w:r w:rsidR="00560191" w:rsidRPr="00F364FB">
        <w:rPr>
          <w:rFonts w:ascii="Times New Roman" w:eastAsia="Times New Roman" w:hAnsi="Times New Roman" w:cs="Times New Roman"/>
          <w:color w:val="auto"/>
        </w:rPr>
        <w:t>şcolare</w:t>
      </w:r>
      <w:r w:rsidR="002C426B" w:rsidRPr="00F364FB">
        <w:rPr>
          <w:rFonts w:ascii="Times New Roman" w:eastAsia="Times New Roman" w:hAnsi="Times New Roman" w:cs="Times New Roman"/>
          <w:color w:val="auto"/>
        </w:rPr>
        <w:t xml:space="preserve"> cu materiale necesare, </w:t>
      </w:r>
      <w:r w:rsidRPr="00F364FB">
        <w:rPr>
          <w:rFonts w:ascii="Times New Roman" w:eastAsia="Times New Roman" w:hAnsi="Times New Roman" w:cs="Times New Roman"/>
          <w:color w:val="auto"/>
        </w:rPr>
        <w:t xml:space="preserve">consumabile, </w:t>
      </w:r>
      <w:r w:rsidR="002C426B" w:rsidRPr="00F364FB">
        <w:rPr>
          <w:rFonts w:ascii="Times New Roman" w:eastAsia="Times New Roman" w:hAnsi="Times New Roman" w:cs="Times New Roman"/>
          <w:color w:val="auto"/>
        </w:rPr>
        <w:t>combustibili şi energie, cu respectarea consumurilor normate.</w:t>
      </w:r>
    </w:p>
    <w:p w:rsidR="002C426B" w:rsidRPr="00F364FB" w:rsidRDefault="002C426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Consiliul de Administraţie repartizează judicios sarcinile, organizarea profesională, selecţionarea şi încadrarea în muncă potrivit cerinţelor de muncă, asigură evidenţa cadrelor, aplică criteriile obiective de apreciere a acestora.</w:t>
      </w:r>
    </w:p>
    <w:p w:rsidR="000B1CF0" w:rsidRPr="00F364FB" w:rsidRDefault="009C3D4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Consiliul de Administraţie a</w:t>
      </w:r>
      <w:r w:rsidR="002C426B" w:rsidRPr="00F364FB">
        <w:rPr>
          <w:rFonts w:ascii="Times New Roman" w:eastAsia="Times New Roman" w:hAnsi="Times New Roman" w:cs="Times New Roman"/>
          <w:color w:val="auto"/>
        </w:rPr>
        <w:t>sigură pr</w:t>
      </w:r>
      <w:r w:rsidRPr="00F364FB">
        <w:rPr>
          <w:rFonts w:ascii="Times New Roman" w:eastAsia="Times New Roman" w:hAnsi="Times New Roman" w:cs="Times New Roman"/>
          <w:color w:val="auto"/>
        </w:rPr>
        <w:t xml:space="preserve">egătirea profesională a întregului personal </w:t>
      </w:r>
      <w:r w:rsidR="002C426B" w:rsidRPr="00F364FB">
        <w:rPr>
          <w:rFonts w:ascii="Times New Roman" w:eastAsia="Times New Roman" w:hAnsi="Times New Roman" w:cs="Times New Roman"/>
          <w:color w:val="auto"/>
        </w:rPr>
        <w:t>din unitate conform cu indicaţiile legale.</w:t>
      </w:r>
    </w:p>
    <w:p w:rsidR="002C426B" w:rsidRPr="00F364FB" w:rsidRDefault="002C426B" w:rsidP="00AC2207">
      <w:pPr>
        <w:numPr>
          <w:ilvl w:val="0"/>
          <w:numId w:val="64"/>
        </w:numPr>
        <w:tabs>
          <w:tab w:val="left" w:pos="360"/>
          <w:tab w:val="left" w:pos="1080"/>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Consiliul de Administraţie organizează acţiuni de popular</w:t>
      </w:r>
      <w:r w:rsidR="00E84147" w:rsidRPr="00F364FB">
        <w:rPr>
          <w:rFonts w:ascii="Times New Roman" w:eastAsia="Times New Roman" w:hAnsi="Times New Roman" w:cs="Times New Roman"/>
          <w:color w:val="auto"/>
        </w:rPr>
        <w:t xml:space="preserve">izare a legislaţiei pentru întregul </w:t>
      </w:r>
      <w:r w:rsidRPr="00F364FB">
        <w:rPr>
          <w:rFonts w:ascii="Times New Roman" w:eastAsia="Times New Roman" w:hAnsi="Times New Roman" w:cs="Times New Roman"/>
          <w:color w:val="auto"/>
        </w:rPr>
        <w:t xml:space="preserve">personal, în vederea respectării stricte a tuturor drepturilor şi </w:t>
      </w:r>
      <w:r w:rsidR="009C3D4B" w:rsidRPr="00F364FB">
        <w:rPr>
          <w:rFonts w:ascii="Times New Roman" w:eastAsia="Times New Roman" w:hAnsi="Times New Roman" w:cs="Times New Roman"/>
          <w:color w:val="auto"/>
        </w:rPr>
        <w:t>îndatoririlor</w:t>
      </w:r>
      <w:r w:rsidR="00E84147" w:rsidRPr="00F364FB">
        <w:rPr>
          <w:rFonts w:ascii="Times New Roman" w:eastAsia="Times New Roman" w:hAnsi="Times New Roman" w:cs="Times New Roman"/>
          <w:color w:val="auto"/>
        </w:rPr>
        <w:t xml:space="preserve"> ce le </w:t>
      </w:r>
      <w:r w:rsidRPr="00F364FB">
        <w:rPr>
          <w:rFonts w:ascii="Times New Roman" w:eastAsia="Times New Roman" w:hAnsi="Times New Roman" w:cs="Times New Roman"/>
          <w:color w:val="auto"/>
        </w:rPr>
        <w:t>revin</w:t>
      </w:r>
      <w:r w:rsidR="00E84147" w:rsidRPr="00F364FB">
        <w:rPr>
          <w:rFonts w:ascii="Times New Roman" w:eastAsia="Times New Roman" w:hAnsi="Times New Roman" w:cs="Times New Roman"/>
          <w:color w:val="auto"/>
        </w:rPr>
        <w:t xml:space="preserve"> agajaților</w:t>
      </w:r>
      <w:r w:rsidRPr="00F364FB">
        <w:rPr>
          <w:rFonts w:ascii="Times New Roman" w:eastAsia="Times New Roman" w:hAnsi="Times New Roman" w:cs="Times New Roman"/>
          <w:color w:val="auto"/>
        </w:rPr>
        <w:t xml:space="preserve"> în calitate de membri ai colectivului de muncă a şcolii şi cetăţeni ai României.</w:t>
      </w:r>
    </w:p>
    <w:p w:rsidR="002C426B" w:rsidRPr="00F364FB" w:rsidRDefault="002C426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Consiliul de Administraţie va examina cu atenţie şi va lua în considerare sugestiile şi propunerile </w:t>
      </w:r>
      <w:r w:rsidR="009C3D4B" w:rsidRPr="00F364FB">
        <w:rPr>
          <w:rFonts w:ascii="Times New Roman" w:eastAsia="Times New Roman" w:hAnsi="Times New Roman" w:cs="Times New Roman"/>
          <w:color w:val="auto"/>
        </w:rPr>
        <w:t>personalului</w:t>
      </w:r>
      <w:r w:rsidRPr="00F364FB">
        <w:rPr>
          <w:rFonts w:ascii="Times New Roman" w:eastAsia="Times New Roman" w:hAnsi="Times New Roman" w:cs="Times New Roman"/>
          <w:color w:val="auto"/>
        </w:rPr>
        <w:t xml:space="preserve"> în vederea îmbunătăţirii activităţii în toate compartimentele.</w:t>
      </w:r>
    </w:p>
    <w:p w:rsidR="002C426B" w:rsidRPr="00F364FB" w:rsidRDefault="002C426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Persoanele care asigură conducerea unităţii - în afară de obligaţiile pe care le au în această calitate - au şi celelalte îndatoriri ale persoanelor încadrate în muncă.</w:t>
      </w:r>
    </w:p>
    <w:p w:rsidR="002C426B" w:rsidRPr="00F364FB" w:rsidRDefault="002C426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La plecarea din unitate se vor întocmi recomandări privind activitatea profesională a personalului.</w:t>
      </w:r>
    </w:p>
    <w:p w:rsidR="002C426B" w:rsidRPr="00F364FB" w:rsidRDefault="002C426B"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Toate acţiunile ce se întreprind în unitate de către Consiliul de Administraţie vor viza realizarea educaţiei, şcolarizării şi profesionalizării elevilor printr-o strictă respectare a </w:t>
      </w:r>
      <w:r w:rsidR="009C3D4B" w:rsidRPr="00F364FB">
        <w:rPr>
          <w:rFonts w:ascii="Times New Roman" w:eastAsia="Times New Roman" w:hAnsi="Times New Roman" w:cs="Times New Roman"/>
          <w:color w:val="auto"/>
        </w:rPr>
        <w:t xml:space="preserve">legislației, </w:t>
      </w:r>
      <w:r w:rsidRPr="00F364FB">
        <w:rPr>
          <w:rFonts w:ascii="Times New Roman" w:eastAsia="Times New Roman" w:hAnsi="Times New Roman" w:cs="Times New Roman"/>
          <w:color w:val="auto"/>
        </w:rPr>
        <w:t xml:space="preserve"> în spiritul normelor unui stat de drept, caracterizat de umanism</w:t>
      </w:r>
      <w:r w:rsidR="00E84147" w:rsidRPr="00F364FB">
        <w:rPr>
          <w:rFonts w:ascii="Times New Roman" w:eastAsia="Times New Roman" w:hAnsi="Times New Roman" w:cs="Times New Roman"/>
          <w:color w:val="auto"/>
        </w:rPr>
        <w:t>.</w:t>
      </w:r>
    </w:p>
    <w:p w:rsidR="002F49AF" w:rsidRPr="00F364FB" w:rsidRDefault="002F49AF" w:rsidP="00AC2207">
      <w:pPr>
        <w:numPr>
          <w:ilvl w:val="0"/>
          <w:numId w:val="64"/>
        </w:numPr>
        <w:tabs>
          <w:tab w:val="left" w:pos="360"/>
          <w:tab w:val="left" w:pos="2823"/>
          <w:tab w:val="left" w:pos="3103"/>
          <w:tab w:val="left" w:pos="4183"/>
          <w:tab w:val="left" w:pos="4503"/>
          <w:tab w:val="left" w:pos="5763"/>
          <w:tab w:val="left" w:pos="7223"/>
          <w:tab w:val="left" w:pos="7503"/>
          <w:tab w:val="left" w:pos="8323"/>
          <w:tab w:val="left" w:pos="9383"/>
        </w:tabs>
        <w:spacing w:before="120" w:after="120"/>
        <w:ind w:left="0" w:firstLine="0"/>
        <w:jc w:val="both"/>
        <w:rPr>
          <w:rFonts w:ascii="Times New Roman" w:eastAsia="Times New Roman" w:hAnsi="Times New Roman" w:cs="Times New Roman"/>
          <w:color w:val="auto"/>
        </w:rPr>
      </w:pPr>
      <w:r w:rsidRPr="00F364FB">
        <w:rPr>
          <w:rFonts w:ascii="Times New Roman" w:hAnsi="Times New Roman" w:cs="Times New Roman"/>
          <w:color w:val="auto"/>
        </w:rPr>
        <w:t xml:space="preserve">Directorul exercită conducerea executivă a unității de învățământ, în conformitate cu atribuțiile conferite de legislația în vigoare, cu hotărârile </w:t>
      </w:r>
      <w:r w:rsidR="004A6CE4" w:rsidRPr="00F364FB">
        <w:rPr>
          <w:rFonts w:ascii="Times New Roman" w:eastAsia="Times New Roman" w:hAnsi="Times New Roman" w:cs="Times New Roman"/>
          <w:color w:val="auto"/>
        </w:rPr>
        <w:t xml:space="preserve">Consiliului de Administraţie </w:t>
      </w:r>
      <w:r w:rsidRPr="00F364FB">
        <w:rPr>
          <w:rFonts w:ascii="Times New Roman" w:hAnsi="Times New Roman" w:cs="Times New Roman"/>
          <w:color w:val="auto"/>
        </w:rPr>
        <w:t>al Colegiului Economic „Costin C. Kiriţescu”, cu prevederile prezentului Regulament.</w:t>
      </w:r>
    </w:p>
    <w:p w:rsidR="00E84147" w:rsidRPr="00F364FB" w:rsidRDefault="00E84147" w:rsidP="00B93F2E">
      <w:pPr>
        <w:pStyle w:val="Heading2"/>
        <w:spacing w:before="120" w:after="120"/>
        <w:jc w:val="center"/>
        <w:rPr>
          <w:rFonts w:ascii="Times New Roman" w:hAnsi="Times New Roman"/>
          <w:b/>
          <w:color w:val="auto"/>
          <w:sz w:val="24"/>
          <w:szCs w:val="24"/>
        </w:rPr>
      </w:pPr>
      <w:bookmarkStart w:id="33" w:name="_Toc410290503"/>
      <w:bookmarkStart w:id="34" w:name="bookmark17"/>
    </w:p>
    <w:p w:rsidR="00CC4933" w:rsidRPr="00F364FB" w:rsidRDefault="00F90C99" w:rsidP="00B93F2E">
      <w:pPr>
        <w:pStyle w:val="Heading2"/>
        <w:spacing w:before="120" w:after="120"/>
        <w:jc w:val="center"/>
        <w:rPr>
          <w:rFonts w:ascii="Times New Roman" w:hAnsi="Times New Roman"/>
          <w:b/>
          <w:color w:val="auto"/>
          <w:sz w:val="24"/>
          <w:szCs w:val="24"/>
        </w:rPr>
      </w:pPr>
      <w:r w:rsidRPr="00F364FB">
        <w:rPr>
          <w:rFonts w:ascii="Times New Roman" w:hAnsi="Times New Roman"/>
          <w:b/>
          <w:color w:val="auto"/>
          <w:sz w:val="24"/>
          <w:szCs w:val="24"/>
        </w:rPr>
        <w:t>Capitolul 4</w:t>
      </w:r>
      <w:bookmarkEnd w:id="33"/>
    </w:p>
    <w:bookmarkEnd w:id="34"/>
    <w:p w:rsidR="002C426B" w:rsidRPr="00F364FB" w:rsidRDefault="00F269B7" w:rsidP="00B93F2E">
      <w:pPr>
        <w:spacing w:before="120" w:after="120"/>
        <w:jc w:val="center"/>
        <w:rPr>
          <w:rFonts w:ascii="Times New Roman" w:eastAsia="Times New Roman" w:hAnsi="Times New Roman" w:cs="Times New Roman"/>
          <w:b/>
          <w:color w:val="auto"/>
        </w:rPr>
      </w:pPr>
      <w:r w:rsidRPr="00F364FB">
        <w:rPr>
          <w:rFonts w:ascii="Times New Roman" w:eastAsia="Times New Roman" w:hAnsi="Times New Roman" w:cs="Times New Roman"/>
          <w:b/>
          <w:color w:val="auto"/>
        </w:rPr>
        <w:t>COMISIA</w:t>
      </w:r>
      <w:r w:rsidR="002C426B" w:rsidRPr="00F364FB">
        <w:rPr>
          <w:rFonts w:ascii="Times New Roman" w:eastAsia="Times New Roman" w:hAnsi="Times New Roman" w:cs="Times New Roman"/>
          <w:b/>
          <w:color w:val="auto"/>
        </w:rPr>
        <w:t xml:space="preserve"> PENTRU EVALUAREA ŞI ASIGURAREA CALITĂŢII</w:t>
      </w:r>
    </w:p>
    <w:p w:rsidR="002C426B" w:rsidRPr="00F364FB" w:rsidRDefault="002C426B" w:rsidP="00B93F2E">
      <w:pPr>
        <w:spacing w:before="120" w:after="120"/>
        <w:rPr>
          <w:rFonts w:ascii="Times New Roman" w:eastAsia="Times New Roman" w:hAnsi="Times New Roman" w:cs="Times New Roman"/>
          <w:color w:val="auto"/>
        </w:rPr>
      </w:pPr>
    </w:p>
    <w:p w:rsidR="002C426B" w:rsidRPr="00F364FB" w:rsidRDefault="002C426B" w:rsidP="00B93F2E">
      <w:pPr>
        <w:spacing w:before="120" w:after="120"/>
        <w:rPr>
          <w:rFonts w:ascii="Times New Roman" w:eastAsia="Times New Roman" w:hAnsi="Times New Roman" w:cs="Times New Roman"/>
          <w:b/>
          <w:color w:val="auto"/>
        </w:rPr>
      </w:pPr>
      <w:r w:rsidRPr="00F364FB">
        <w:rPr>
          <w:rFonts w:ascii="Times New Roman" w:eastAsia="Times New Roman" w:hAnsi="Times New Roman" w:cs="Times New Roman"/>
          <w:b/>
          <w:color w:val="auto"/>
        </w:rPr>
        <w:t>A. MOD DE FUNCŢIONARE</w:t>
      </w:r>
    </w:p>
    <w:p w:rsidR="002C426B" w:rsidRPr="00F364FB" w:rsidRDefault="002F49AF" w:rsidP="00B93F2E">
      <w:pPr>
        <w:spacing w:before="120" w:after="120"/>
        <w:jc w:val="both"/>
        <w:rPr>
          <w:rFonts w:ascii="Times New Roman" w:hAnsi="Times New Roman" w:cs="Times New Roman"/>
          <w:color w:val="auto"/>
        </w:rPr>
      </w:pPr>
      <w:r w:rsidRPr="00F364FB">
        <w:rPr>
          <w:rFonts w:ascii="Times New Roman" w:hAnsi="Times New Roman" w:cs="Times New Roman"/>
          <w:b/>
          <w:color w:val="auto"/>
        </w:rPr>
        <w:t xml:space="preserve">Art. </w:t>
      </w:r>
      <w:bookmarkStart w:id="35" w:name="bookmark18"/>
      <w:r w:rsidR="00B4059A" w:rsidRPr="00F364FB">
        <w:rPr>
          <w:rFonts w:ascii="Times New Roman" w:hAnsi="Times New Roman" w:cs="Times New Roman"/>
          <w:b/>
          <w:color w:val="auto"/>
        </w:rPr>
        <w:t>15</w:t>
      </w:r>
      <w:r w:rsidR="00F269B7" w:rsidRPr="00F364FB">
        <w:rPr>
          <w:rFonts w:ascii="Times New Roman" w:hAnsi="Times New Roman" w:cs="Times New Roman"/>
          <w:b/>
          <w:color w:val="auto"/>
        </w:rPr>
        <w:t>.</w:t>
      </w:r>
      <w:r w:rsidR="002C426B" w:rsidRPr="00F364FB">
        <w:rPr>
          <w:rFonts w:ascii="Times New Roman" w:eastAsia="Times New Roman" w:hAnsi="Times New Roman" w:cs="Times New Roman"/>
          <w:color w:val="auto"/>
        </w:rPr>
        <w:t xml:space="preserve"> Constituirea Comisiei pentru Evaluarea  şi Asigurarea Calităţii</w:t>
      </w:r>
      <w:r w:rsidR="002C426B" w:rsidRPr="00F364FB">
        <w:rPr>
          <w:rFonts w:ascii="Times New Roman" w:eastAsia="Times New Roman" w:hAnsi="Times New Roman" w:cs="Times New Roman"/>
          <w:color w:val="auto"/>
        </w:rPr>
        <w:tab/>
        <w:t>(numită  în continuare</w:t>
      </w:r>
      <w:r w:rsidR="00D13132" w:rsidRPr="00F364FB">
        <w:rPr>
          <w:rFonts w:ascii="Times New Roman" w:eastAsia="Times New Roman" w:hAnsi="Times New Roman" w:cs="Times New Roman"/>
          <w:color w:val="auto"/>
        </w:rPr>
        <w:t xml:space="preserve"> </w:t>
      </w:r>
      <w:r w:rsidR="00E84147" w:rsidRPr="00F364FB">
        <w:rPr>
          <w:rFonts w:ascii="Times New Roman" w:eastAsia="Times New Roman" w:hAnsi="Times New Roman" w:cs="Times New Roman"/>
          <w:color w:val="auto"/>
        </w:rPr>
        <w:t>CEAC) se efectuează</w:t>
      </w:r>
      <w:r w:rsidR="00D13132" w:rsidRPr="00F364FB">
        <w:rPr>
          <w:rFonts w:ascii="Times New Roman" w:eastAsia="Times New Roman" w:hAnsi="Times New Roman" w:cs="Times New Roman"/>
          <w:color w:val="auto"/>
        </w:rPr>
        <w:t xml:space="preserve"> </w:t>
      </w:r>
      <w:r w:rsidR="00E84147" w:rsidRPr="00F364FB">
        <w:rPr>
          <w:rFonts w:ascii="Times New Roman" w:eastAsia="Times New Roman" w:hAnsi="Times New Roman" w:cs="Times New Roman"/>
          <w:color w:val="auto"/>
        </w:rPr>
        <w:t>în  conformitate cu prevederile</w:t>
      </w:r>
      <w:r w:rsidR="002C426B" w:rsidRPr="00F364FB">
        <w:rPr>
          <w:rFonts w:ascii="Times New Roman" w:eastAsia="Times New Roman" w:hAnsi="Times New Roman" w:cs="Times New Roman"/>
          <w:color w:val="auto"/>
        </w:rPr>
        <w:t xml:space="preserve"> Legii nr. 87/2006</w:t>
      </w:r>
      <w:r w:rsidR="00E84147" w:rsidRPr="00F364FB">
        <w:rPr>
          <w:rFonts w:ascii="Times New Roman" w:eastAsia="Times New Roman" w:hAnsi="Times New Roman" w:cs="Times New Roman"/>
          <w:color w:val="auto"/>
        </w:rPr>
        <w:t>,</w:t>
      </w:r>
      <w:r w:rsidR="002C426B" w:rsidRPr="00F364FB">
        <w:rPr>
          <w:rFonts w:ascii="Times New Roman" w:eastAsia="Times New Roman" w:hAnsi="Times New Roman" w:cs="Times New Roman"/>
          <w:color w:val="auto"/>
        </w:rPr>
        <w:t xml:space="preserve"> pentru aprobarea O.U.G. nr.3928/21.04.2005 privind asigurarea calităţii serviciilor educaţionale în instituţiile de învăţământ preuniversitar.</w:t>
      </w:r>
    </w:p>
    <w:p w:rsidR="002C426B" w:rsidRPr="00F364FB" w:rsidRDefault="00B4059A" w:rsidP="00B93F2E">
      <w:pPr>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b/>
          <w:color w:val="auto"/>
        </w:rPr>
        <w:t>Art.16</w:t>
      </w:r>
      <w:r w:rsidR="002C426B" w:rsidRPr="00F364FB">
        <w:rPr>
          <w:rFonts w:ascii="Times New Roman" w:eastAsia="Times New Roman" w:hAnsi="Times New Roman" w:cs="Times New Roman"/>
          <w:color w:val="auto"/>
        </w:rPr>
        <w:t xml:space="preserve"> . Prezentul regulament stabileşte modul de organizare şi funcţionare al Sistemului de Management al Calităţii din </w:t>
      </w:r>
      <w:r w:rsidR="00F269B7" w:rsidRPr="00F364FB">
        <w:rPr>
          <w:rFonts w:ascii="Times New Roman" w:hAnsi="Times New Roman" w:cs="Times New Roman"/>
          <w:color w:val="auto"/>
        </w:rPr>
        <w:t>Colegiului Economic „Costin C. Kiriţescu”</w:t>
      </w:r>
      <w:r w:rsidR="002C426B" w:rsidRPr="00F364FB">
        <w:rPr>
          <w:rFonts w:ascii="Times New Roman" w:eastAsia="Times New Roman" w:hAnsi="Times New Roman" w:cs="Times New Roman"/>
          <w:color w:val="auto"/>
        </w:rPr>
        <w:t>, având ca scop:</w:t>
      </w:r>
    </w:p>
    <w:p w:rsidR="00B85CB4" w:rsidRPr="00F364FB" w:rsidRDefault="002C426B" w:rsidP="00AC2207">
      <w:pPr>
        <w:widowControl/>
        <w:numPr>
          <w:ilvl w:val="0"/>
          <w:numId w:val="65"/>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delimitarea atribuţiilor şi responsabilităţilor la diferite niveluri ale structurii organizatorice</w:t>
      </w:r>
      <w:r w:rsidR="00E84147" w:rsidRPr="00F364FB">
        <w:rPr>
          <w:rFonts w:ascii="Times New Roman" w:eastAsia="Times New Roman" w:hAnsi="Times New Roman" w:cs="Times New Roman"/>
          <w:color w:val="auto"/>
        </w:rPr>
        <w:t>;</w:t>
      </w:r>
    </w:p>
    <w:p w:rsidR="002C426B" w:rsidRPr="00F364FB" w:rsidRDefault="002C426B" w:rsidP="00AC2207">
      <w:pPr>
        <w:widowControl/>
        <w:numPr>
          <w:ilvl w:val="0"/>
          <w:numId w:val="65"/>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stabilirea limitelor de competenţă la fiecare nivel ierarhic</w:t>
      </w:r>
      <w:r w:rsidR="00E84147" w:rsidRPr="00F364FB">
        <w:rPr>
          <w:rFonts w:ascii="Times New Roman" w:eastAsia="Times New Roman" w:hAnsi="Times New Roman" w:cs="Times New Roman"/>
          <w:color w:val="auto"/>
        </w:rPr>
        <w:t>;</w:t>
      </w:r>
    </w:p>
    <w:p w:rsidR="002C426B" w:rsidRPr="00F364FB" w:rsidRDefault="002C426B" w:rsidP="00AC2207">
      <w:pPr>
        <w:widowControl/>
        <w:numPr>
          <w:ilvl w:val="0"/>
          <w:numId w:val="65"/>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stabilirea relaţiilor între structu</w:t>
      </w:r>
      <w:r w:rsidR="00E84147" w:rsidRPr="00F364FB">
        <w:rPr>
          <w:rFonts w:ascii="Times New Roman" w:eastAsia="Times New Roman" w:hAnsi="Times New Roman" w:cs="Times New Roman"/>
          <w:color w:val="auto"/>
        </w:rPr>
        <w:t>rile existente şi cele create prin</w:t>
      </w:r>
      <w:r w:rsidRPr="00F364FB">
        <w:rPr>
          <w:rFonts w:ascii="Times New Roman" w:eastAsia="Times New Roman" w:hAnsi="Times New Roman" w:cs="Times New Roman"/>
          <w:color w:val="auto"/>
        </w:rPr>
        <w:t xml:space="preserve"> implementarea Sistemului de Management al Calităţii</w:t>
      </w:r>
      <w:r w:rsidR="00E84147" w:rsidRPr="00F364FB">
        <w:rPr>
          <w:rFonts w:ascii="Times New Roman" w:eastAsia="Times New Roman" w:hAnsi="Times New Roman" w:cs="Times New Roman"/>
          <w:color w:val="auto"/>
        </w:rPr>
        <w:t>;</w:t>
      </w:r>
    </w:p>
    <w:p w:rsidR="002C426B" w:rsidRPr="00F364FB" w:rsidRDefault="002C426B" w:rsidP="00AC2207">
      <w:pPr>
        <w:widowControl/>
        <w:numPr>
          <w:ilvl w:val="0"/>
          <w:numId w:val="65"/>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coordonarea aplicării procedurilor existente şi a activităţilor de autoevaluare (evaluare internă) instituţională</w:t>
      </w:r>
      <w:r w:rsidR="00E84147" w:rsidRPr="00F364FB">
        <w:rPr>
          <w:rFonts w:ascii="Times New Roman" w:eastAsia="Times New Roman" w:hAnsi="Times New Roman" w:cs="Times New Roman"/>
          <w:color w:val="auto"/>
        </w:rPr>
        <w:t>;</w:t>
      </w:r>
    </w:p>
    <w:p w:rsidR="002C426B" w:rsidRPr="00F364FB" w:rsidRDefault="002C426B" w:rsidP="00AC2207">
      <w:pPr>
        <w:widowControl/>
        <w:numPr>
          <w:ilvl w:val="0"/>
          <w:numId w:val="65"/>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ela</w:t>
      </w:r>
      <w:r w:rsidR="00E84147" w:rsidRPr="00F364FB">
        <w:rPr>
          <w:rFonts w:ascii="Times New Roman" w:eastAsia="Times New Roman" w:hAnsi="Times New Roman" w:cs="Times New Roman"/>
          <w:color w:val="auto"/>
        </w:rPr>
        <w:t>borarea anuală a Raportului de evaluare i</w:t>
      </w:r>
      <w:r w:rsidRPr="00F364FB">
        <w:rPr>
          <w:rFonts w:ascii="Times New Roman" w:eastAsia="Times New Roman" w:hAnsi="Times New Roman" w:cs="Times New Roman"/>
          <w:color w:val="auto"/>
        </w:rPr>
        <w:t>nternă privind calitatea educaţiei în Colegiul Economic „</w:t>
      </w:r>
      <w:r w:rsidR="004A6CE4" w:rsidRPr="00F364FB">
        <w:rPr>
          <w:rFonts w:ascii="Times New Roman" w:eastAsia="Times New Roman" w:hAnsi="Times New Roman" w:cs="Times New Roman"/>
          <w:color w:val="auto"/>
        </w:rPr>
        <w:t>Costin C. Kirițescu</w:t>
      </w:r>
      <w:r w:rsidR="00AD7DCE" w:rsidRPr="00F364FB">
        <w:rPr>
          <w:rFonts w:ascii="Times New Roman" w:eastAsia="Times New Roman" w:hAnsi="Times New Roman" w:cs="Times New Roman"/>
          <w:color w:val="auto"/>
        </w:rPr>
        <w:t>”</w:t>
      </w:r>
      <w:r w:rsidR="00E84147" w:rsidRPr="00F364FB">
        <w:rPr>
          <w:rFonts w:ascii="Times New Roman" w:eastAsia="Times New Roman" w:hAnsi="Times New Roman" w:cs="Times New Roman"/>
          <w:color w:val="auto"/>
        </w:rPr>
        <w:t xml:space="preserve">, </w:t>
      </w:r>
      <w:r w:rsidR="004A6CE4" w:rsidRPr="00F364FB">
        <w:rPr>
          <w:rFonts w:ascii="Times New Roman" w:eastAsia="Times New Roman" w:hAnsi="Times New Roman" w:cs="Times New Roman"/>
          <w:color w:val="auto"/>
        </w:rPr>
        <w:t>București</w:t>
      </w:r>
      <w:r w:rsidR="00E84147" w:rsidRPr="00F364FB">
        <w:rPr>
          <w:rFonts w:ascii="Times New Roman" w:eastAsia="Times New Roman" w:hAnsi="Times New Roman" w:cs="Times New Roman"/>
          <w:color w:val="auto"/>
        </w:rPr>
        <w:t>;</w:t>
      </w:r>
    </w:p>
    <w:p w:rsidR="002C426B" w:rsidRPr="00F364FB" w:rsidRDefault="002C426B" w:rsidP="00AC2207">
      <w:pPr>
        <w:widowControl/>
        <w:numPr>
          <w:ilvl w:val="0"/>
          <w:numId w:val="65"/>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formularea de propuneri de îmbunătăţire a calităţii educaţie</w:t>
      </w:r>
      <w:r w:rsidR="00E84147" w:rsidRPr="00F364FB">
        <w:rPr>
          <w:rFonts w:ascii="Times New Roman" w:eastAsia="Times New Roman" w:hAnsi="Times New Roman" w:cs="Times New Roman"/>
          <w:color w:val="auto"/>
        </w:rPr>
        <w:t>i;</w:t>
      </w:r>
    </w:p>
    <w:p w:rsidR="002C426B" w:rsidRPr="00F364FB" w:rsidRDefault="002C426B" w:rsidP="00AC2207">
      <w:pPr>
        <w:widowControl/>
        <w:numPr>
          <w:ilvl w:val="0"/>
          <w:numId w:val="65"/>
        </w:numPr>
        <w:tabs>
          <w:tab w:val="left" w:pos="52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implementarea procedurilor operaționale.</w:t>
      </w:r>
    </w:p>
    <w:p w:rsidR="00E84147" w:rsidRPr="00F364FB" w:rsidRDefault="00E84147" w:rsidP="00B93F2E">
      <w:pPr>
        <w:spacing w:before="120" w:after="120"/>
        <w:rPr>
          <w:rFonts w:ascii="Times New Roman" w:eastAsia="Times New Roman" w:hAnsi="Times New Roman" w:cs="Times New Roman"/>
          <w:color w:val="auto"/>
        </w:rPr>
      </w:pPr>
    </w:p>
    <w:p w:rsidR="002C426B" w:rsidRPr="00F364FB" w:rsidRDefault="002C426B" w:rsidP="00B93F2E">
      <w:pPr>
        <w:spacing w:before="120" w:after="120"/>
        <w:rPr>
          <w:rFonts w:ascii="Times New Roman" w:eastAsia="Times New Roman" w:hAnsi="Times New Roman" w:cs="Times New Roman"/>
          <w:b/>
          <w:color w:val="auto"/>
        </w:rPr>
      </w:pPr>
      <w:r w:rsidRPr="00F364FB">
        <w:rPr>
          <w:rFonts w:ascii="Times New Roman" w:eastAsia="Times New Roman" w:hAnsi="Times New Roman" w:cs="Times New Roman"/>
          <w:b/>
          <w:color w:val="auto"/>
        </w:rPr>
        <w:t>COMPONENŢA ŞI ATRIBUŢIILE COMISIEI CEAC</w:t>
      </w:r>
    </w:p>
    <w:p w:rsidR="003F5B44" w:rsidRPr="00F364FB" w:rsidRDefault="00B4059A" w:rsidP="00B93F2E">
      <w:pPr>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b/>
          <w:color w:val="auto"/>
        </w:rPr>
        <w:t>Art. 17</w:t>
      </w:r>
      <w:r w:rsidR="002C426B" w:rsidRPr="00F364FB">
        <w:rPr>
          <w:rFonts w:ascii="Times New Roman" w:eastAsia="Times New Roman" w:hAnsi="Times New Roman" w:cs="Times New Roman"/>
          <w:b/>
          <w:color w:val="auto"/>
        </w:rPr>
        <w:t>.</w:t>
      </w:r>
    </w:p>
    <w:p w:rsidR="003F5B44" w:rsidRPr="00F364FB" w:rsidRDefault="003F5B44" w:rsidP="00AC2207">
      <w:pPr>
        <w:widowControl/>
        <w:numPr>
          <w:ilvl w:val="0"/>
          <w:numId w:val="76"/>
        </w:numPr>
        <w:tabs>
          <w:tab w:val="left" w:pos="307"/>
        </w:tabs>
        <w:spacing w:before="120" w:after="12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CEAC este formată din 9 membri, după cum urmează:</w:t>
      </w:r>
    </w:p>
    <w:p w:rsidR="003F5B44" w:rsidRPr="00F364FB" w:rsidRDefault="003F5B44" w:rsidP="00AC2207">
      <w:pPr>
        <w:widowControl/>
        <w:numPr>
          <w:ilvl w:val="0"/>
          <w:numId w:val="77"/>
        </w:numPr>
        <w:tabs>
          <w:tab w:val="left" w:pos="368"/>
        </w:tabs>
        <w:spacing w:before="120" w:after="12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un responsabil CEAC, care este un cadru didactic ales prin vot secret de către Consiliul profesoral;</w:t>
      </w:r>
    </w:p>
    <w:p w:rsidR="003F5B44" w:rsidRPr="00F364FB" w:rsidRDefault="003F5B44" w:rsidP="00AC2207">
      <w:pPr>
        <w:widowControl/>
        <w:numPr>
          <w:ilvl w:val="0"/>
          <w:numId w:val="77"/>
        </w:numPr>
        <w:tabs>
          <w:tab w:val="left" w:pos="367"/>
        </w:tabs>
        <w:spacing w:before="120" w:after="12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4 cadre didactice, reprezentanţi ai corpului profesoral, aleşi prin vot secret;</w:t>
      </w:r>
    </w:p>
    <w:p w:rsidR="003F5B44" w:rsidRPr="00F364FB" w:rsidRDefault="003F5B44" w:rsidP="00AC2207">
      <w:pPr>
        <w:widowControl/>
        <w:numPr>
          <w:ilvl w:val="0"/>
          <w:numId w:val="77"/>
        </w:numPr>
        <w:tabs>
          <w:tab w:val="left" w:pos="367"/>
        </w:tabs>
        <w:spacing w:before="120" w:after="12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Un reprezentant al părinţilor, desemnat de Comitetul de părinţi ai şcolii;</w:t>
      </w:r>
    </w:p>
    <w:p w:rsidR="003F5B44" w:rsidRPr="00F364FB" w:rsidRDefault="003F5B44" w:rsidP="00AC2207">
      <w:pPr>
        <w:widowControl/>
        <w:numPr>
          <w:ilvl w:val="0"/>
          <w:numId w:val="77"/>
        </w:numPr>
        <w:tabs>
          <w:tab w:val="left" w:pos="367"/>
        </w:tabs>
        <w:spacing w:before="120" w:after="12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 xml:space="preserve">Un reprezentant al sindicatului; </w:t>
      </w:r>
    </w:p>
    <w:p w:rsidR="003F5B44" w:rsidRPr="00F364FB" w:rsidRDefault="003F5B44" w:rsidP="00AC2207">
      <w:pPr>
        <w:widowControl/>
        <w:numPr>
          <w:ilvl w:val="0"/>
          <w:numId w:val="77"/>
        </w:numPr>
        <w:tabs>
          <w:tab w:val="left" w:pos="367"/>
        </w:tabs>
        <w:spacing w:before="120" w:after="12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Un reprezentant al  elevilor, desemnat de Consiliul elevilor;</w:t>
      </w:r>
    </w:p>
    <w:p w:rsidR="003F5B44" w:rsidRPr="00F364FB" w:rsidRDefault="003F5B44" w:rsidP="00AC2207">
      <w:pPr>
        <w:widowControl/>
        <w:numPr>
          <w:ilvl w:val="0"/>
          <w:numId w:val="77"/>
        </w:numPr>
        <w:tabs>
          <w:tab w:val="left" w:pos="367"/>
        </w:tabs>
        <w:spacing w:before="120" w:after="12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Un reprezentant al Consiliului Local, desemnat de acesta.</w:t>
      </w:r>
    </w:p>
    <w:p w:rsidR="002C426B" w:rsidRPr="00F364FB" w:rsidRDefault="00B4059A" w:rsidP="00B93F2E">
      <w:pPr>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b/>
          <w:color w:val="auto"/>
        </w:rPr>
        <w:t>Art. 18</w:t>
      </w:r>
      <w:r w:rsidR="002C426B" w:rsidRPr="00F364FB">
        <w:rPr>
          <w:rFonts w:ascii="Times New Roman" w:eastAsia="Times New Roman" w:hAnsi="Times New Roman" w:cs="Times New Roman"/>
          <w:b/>
          <w:color w:val="auto"/>
        </w:rPr>
        <w:t>.</w:t>
      </w:r>
      <w:r w:rsidR="002C426B" w:rsidRPr="00F364FB">
        <w:rPr>
          <w:rFonts w:ascii="Times New Roman" w:eastAsia="Times New Roman" w:hAnsi="Times New Roman" w:cs="Times New Roman"/>
          <w:color w:val="auto"/>
        </w:rPr>
        <w:t xml:space="preserve">  Membrii CEAC, reprezentanţi ai corpului profesoral trebuie să fie:</w:t>
      </w:r>
    </w:p>
    <w:p w:rsidR="002C426B" w:rsidRPr="00F364FB" w:rsidRDefault="002C426B" w:rsidP="00AC2207">
      <w:pPr>
        <w:widowControl/>
        <w:numPr>
          <w:ilvl w:val="0"/>
          <w:numId w:val="66"/>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profesori titulari, bine pregătiţi profesional</w:t>
      </w:r>
    </w:p>
    <w:p w:rsidR="002C426B" w:rsidRPr="00F364FB" w:rsidRDefault="002C426B" w:rsidP="00AC2207">
      <w:pPr>
        <w:widowControl/>
        <w:numPr>
          <w:ilvl w:val="0"/>
          <w:numId w:val="66"/>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cu bună reputaţie în şcoală şi comunitate</w:t>
      </w:r>
    </w:p>
    <w:p w:rsidR="002C426B" w:rsidRPr="00F364FB" w:rsidRDefault="002C426B" w:rsidP="00AC2207">
      <w:pPr>
        <w:widowControl/>
        <w:numPr>
          <w:ilvl w:val="0"/>
          <w:numId w:val="66"/>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cu rezultate obţinute de către elevi, prin care a sporit prestigiul şcolii</w:t>
      </w:r>
    </w:p>
    <w:p w:rsidR="002C426B" w:rsidRPr="00F364FB" w:rsidRDefault="002C426B" w:rsidP="00AC2207">
      <w:pPr>
        <w:widowControl/>
        <w:numPr>
          <w:ilvl w:val="0"/>
          <w:numId w:val="66"/>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adepţi ai principiilor calităţii, ai muncii de calitate</w:t>
      </w:r>
    </w:p>
    <w:p w:rsidR="002C426B" w:rsidRPr="00F364FB" w:rsidRDefault="002C426B" w:rsidP="00AC2207">
      <w:pPr>
        <w:widowControl/>
        <w:numPr>
          <w:ilvl w:val="0"/>
          <w:numId w:val="66"/>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buni organizatori</w:t>
      </w:r>
    </w:p>
    <w:p w:rsidR="002C426B" w:rsidRPr="00F364FB" w:rsidRDefault="002C426B" w:rsidP="00AC2207">
      <w:pPr>
        <w:widowControl/>
        <w:numPr>
          <w:ilvl w:val="0"/>
          <w:numId w:val="66"/>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persoane nonconflictuale</w:t>
      </w:r>
    </w:p>
    <w:p w:rsidR="002C426B" w:rsidRPr="00F364FB" w:rsidRDefault="00E84147" w:rsidP="00AC2207">
      <w:pPr>
        <w:widowControl/>
        <w:numPr>
          <w:ilvl w:val="0"/>
          <w:numId w:val="66"/>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cu </w:t>
      </w:r>
      <w:r w:rsidR="002C426B" w:rsidRPr="00F364FB">
        <w:rPr>
          <w:rFonts w:ascii="Times New Roman" w:eastAsia="Times New Roman" w:hAnsi="Times New Roman" w:cs="Times New Roman"/>
          <w:color w:val="auto"/>
        </w:rPr>
        <w:t>ţinută morală impecabilă</w:t>
      </w:r>
    </w:p>
    <w:p w:rsidR="002C426B" w:rsidRPr="00F364FB" w:rsidRDefault="002C426B" w:rsidP="00AC2207">
      <w:pPr>
        <w:widowControl/>
        <w:numPr>
          <w:ilvl w:val="0"/>
          <w:numId w:val="66"/>
        </w:numPr>
        <w:tabs>
          <w:tab w:val="left" w:pos="44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ataşaţi de elevi, comunicativi, empatici.</w:t>
      </w:r>
    </w:p>
    <w:p w:rsidR="003F5B44" w:rsidRPr="00F364FB" w:rsidRDefault="00B4059A" w:rsidP="00B93F2E">
      <w:pPr>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b/>
          <w:color w:val="auto"/>
        </w:rPr>
        <w:t xml:space="preserve">Art. </w:t>
      </w:r>
      <w:r w:rsidR="00714BD0" w:rsidRPr="00F364FB">
        <w:rPr>
          <w:rFonts w:ascii="Times New Roman" w:eastAsia="Times New Roman" w:hAnsi="Times New Roman" w:cs="Times New Roman"/>
          <w:b/>
          <w:color w:val="auto"/>
        </w:rPr>
        <w:t>1</w:t>
      </w:r>
      <w:r w:rsidRPr="00F364FB">
        <w:rPr>
          <w:rFonts w:ascii="Times New Roman" w:eastAsia="Times New Roman" w:hAnsi="Times New Roman" w:cs="Times New Roman"/>
          <w:b/>
          <w:color w:val="auto"/>
        </w:rPr>
        <w:t>9</w:t>
      </w:r>
      <w:r w:rsidR="002C426B" w:rsidRPr="00F364FB">
        <w:rPr>
          <w:rFonts w:ascii="Times New Roman" w:eastAsia="Times New Roman" w:hAnsi="Times New Roman" w:cs="Times New Roman"/>
          <w:color w:val="auto"/>
        </w:rPr>
        <w:t xml:space="preserve">. </w:t>
      </w:r>
      <w:r w:rsidR="003F5B44" w:rsidRPr="00F364FB">
        <w:rPr>
          <w:rFonts w:ascii="Times New Roman" w:eastAsia="Times New Roman" w:hAnsi="Times New Roman" w:cs="Times New Roman"/>
          <w:color w:val="auto"/>
        </w:rPr>
        <w:t>Procedura de alegere/desemnare a membrilor CEAC</w:t>
      </w:r>
    </w:p>
    <w:p w:rsidR="003F5B44" w:rsidRPr="00F364FB" w:rsidRDefault="003F5B44" w:rsidP="00AC2207">
      <w:pPr>
        <w:widowControl/>
        <w:numPr>
          <w:ilvl w:val="0"/>
          <w:numId w:val="78"/>
        </w:numPr>
        <w:tabs>
          <w:tab w:val="left" w:pos="287"/>
        </w:tabs>
        <w:spacing w:before="120" w:after="120"/>
        <w:ind w:left="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Alegerea reprezentanţilor corpului profesoral va respecta următoarea procedură:</w:t>
      </w:r>
    </w:p>
    <w:p w:rsidR="003F5B44" w:rsidRPr="00F364FB" w:rsidRDefault="003F5B44" w:rsidP="00AC2207">
      <w:pPr>
        <w:widowControl/>
        <w:numPr>
          <w:ilvl w:val="1"/>
          <w:numId w:val="78"/>
        </w:numPr>
        <w:tabs>
          <w:tab w:val="left" w:pos="787"/>
        </w:tabs>
        <w:spacing w:before="120" w:after="120"/>
        <w:ind w:left="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la sfârşitul ciclului de activitate CEAC, Direcţiunea şi cu Consiliul de Administraţie, comunică procedura de alegere a noilor membri CEAC Consiliului Profesoral, cu cel puţin 10 zile înainte de şedinţa de alegere a acestora şi afişează condiţiile pe care trebuie să le îndeplinească membrii CEAC;</w:t>
      </w:r>
    </w:p>
    <w:p w:rsidR="003F5B44" w:rsidRPr="00F364FB" w:rsidRDefault="003F5B44" w:rsidP="00AC2207">
      <w:pPr>
        <w:widowControl/>
        <w:numPr>
          <w:ilvl w:val="1"/>
          <w:numId w:val="78"/>
        </w:numPr>
        <w:tabs>
          <w:tab w:val="left" w:pos="787"/>
        </w:tabs>
        <w:spacing w:before="120" w:after="120"/>
        <w:ind w:left="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candidaturile se pot depune în nume individual, cu scrisoare de intenţie, cu cel puţin o zi înaintea şedinţei de alegere a membrilor CEAC, sau se pot propune, din partea Consiliului Profesoral, acestea fiind însoţite de argumentările propunătorului, conform art.7, lit. a din prezentul Regulament;</w:t>
      </w:r>
    </w:p>
    <w:p w:rsidR="003F5B44" w:rsidRPr="00F364FB" w:rsidRDefault="003F5B44" w:rsidP="00AC2207">
      <w:pPr>
        <w:widowControl/>
        <w:numPr>
          <w:ilvl w:val="1"/>
          <w:numId w:val="78"/>
        </w:numPr>
        <w:tabs>
          <w:tab w:val="left" w:pos="787"/>
        </w:tabs>
        <w:spacing w:before="120" w:after="120"/>
        <w:ind w:left="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alegerea membrilor CEAC se face prin vot secret, cu majoritate absolută;</w:t>
      </w:r>
    </w:p>
    <w:p w:rsidR="003F5B44" w:rsidRPr="00F364FB" w:rsidRDefault="003F5B44" w:rsidP="00B93F2E">
      <w:pPr>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color w:val="auto"/>
        </w:rPr>
        <w:t>directorul emite deciziile de numire a noilor membri CEAC</w:t>
      </w:r>
    </w:p>
    <w:p w:rsidR="003F5B44" w:rsidRPr="00F364FB" w:rsidRDefault="003F5B44" w:rsidP="00AC2207">
      <w:pPr>
        <w:numPr>
          <w:ilvl w:val="0"/>
          <w:numId w:val="78"/>
        </w:numPr>
        <w:spacing w:before="120" w:after="120"/>
        <w:ind w:left="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Durata mandatului CEAC este de </w:t>
      </w:r>
      <w:r w:rsidR="00B85CB4" w:rsidRPr="00F364FB">
        <w:rPr>
          <w:rFonts w:ascii="Times New Roman" w:eastAsia="Times New Roman" w:hAnsi="Times New Roman" w:cs="Times New Roman"/>
          <w:color w:val="auto"/>
        </w:rPr>
        <w:t xml:space="preserve"> 4  </w:t>
      </w:r>
      <w:r w:rsidRPr="00F364FB">
        <w:rPr>
          <w:rFonts w:ascii="Times New Roman" w:eastAsia="Times New Roman" w:hAnsi="Times New Roman" w:cs="Times New Roman"/>
          <w:color w:val="auto"/>
        </w:rPr>
        <w:t>ani. În cazul în care un membru îşi pierde această calitate,</w:t>
      </w:r>
      <w:r w:rsidR="00B85CB4" w:rsidRPr="00F364FB">
        <w:rPr>
          <w:rFonts w:ascii="Times New Roman" w:eastAsia="Times New Roman" w:hAnsi="Times New Roman" w:cs="Times New Roman"/>
          <w:color w:val="auto"/>
        </w:rPr>
        <w:t xml:space="preserve"> </w:t>
      </w:r>
      <w:r w:rsidRPr="00F364FB">
        <w:rPr>
          <w:rFonts w:ascii="Times New Roman" w:eastAsia="Times New Roman" w:hAnsi="Times New Roman" w:cs="Times New Roman"/>
          <w:color w:val="auto"/>
        </w:rPr>
        <w:t>din orice motiv, comisia se completează până la expirarea mandatului acesteia, în termen de cel mult 30 zile, cu respectarea prevederilor art. 6-8 din Regulamentul CEAC 2017 - 2020.</w:t>
      </w:r>
    </w:p>
    <w:p w:rsidR="003F5B44" w:rsidRPr="00F364FB" w:rsidRDefault="003F5B44" w:rsidP="00AC2207">
      <w:pPr>
        <w:numPr>
          <w:ilvl w:val="0"/>
          <w:numId w:val="78"/>
        </w:numPr>
        <w:spacing w:before="120" w:after="120"/>
        <w:ind w:left="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Un membru al CEAC îşi pierde calitatea în următoarele condiţii:</w:t>
      </w:r>
    </w:p>
    <w:p w:rsidR="003F5B44" w:rsidRPr="00F364FB" w:rsidRDefault="003F5B44" w:rsidP="00AC2207">
      <w:pPr>
        <w:widowControl/>
        <w:numPr>
          <w:ilvl w:val="0"/>
          <w:numId w:val="79"/>
        </w:numPr>
        <w:tabs>
          <w:tab w:val="left" w:pos="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la finalul mandatului;</w:t>
      </w:r>
    </w:p>
    <w:p w:rsidR="003F5B44" w:rsidRPr="00F364FB" w:rsidRDefault="003F5B44" w:rsidP="00AC2207">
      <w:pPr>
        <w:widowControl/>
        <w:numPr>
          <w:ilvl w:val="0"/>
          <w:numId w:val="79"/>
        </w:numPr>
        <w:tabs>
          <w:tab w:val="left" w:pos="72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la cererea expresă a acestuia, fără a fi necesară motivarea cererii;</w:t>
      </w:r>
    </w:p>
    <w:p w:rsidR="003F5B44" w:rsidRPr="00F364FB" w:rsidRDefault="003F5B44" w:rsidP="00AC2207">
      <w:pPr>
        <w:widowControl/>
        <w:numPr>
          <w:ilvl w:val="0"/>
          <w:numId w:val="79"/>
        </w:numPr>
        <w:tabs>
          <w:tab w:val="left" w:pos="72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ca urmare a decesului;</w:t>
      </w:r>
    </w:p>
    <w:p w:rsidR="003F5B44" w:rsidRPr="00F364FB" w:rsidRDefault="003F5B44" w:rsidP="00AC2207">
      <w:pPr>
        <w:widowControl/>
        <w:numPr>
          <w:ilvl w:val="0"/>
          <w:numId w:val="79"/>
        </w:numPr>
        <w:tabs>
          <w:tab w:val="left" w:pos="72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ca urmare a ivirii unei situaţii de incompatibilitate cu calitatea de membru CEAC;</w:t>
      </w:r>
    </w:p>
    <w:p w:rsidR="003F5B44" w:rsidRPr="00F364FB" w:rsidRDefault="003F5B44" w:rsidP="00AC2207">
      <w:pPr>
        <w:widowControl/>
        <w:numPr>
          <w:ilvl w:val="0"/>
          <w:numId w:val="79"/>
        </w:numPr>
        <w:tabs>
          <w:tab w:val="left" w:pos="72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în urma retragerii votului de încredere acordat de către forurile care l-au ales/desemnat;</w:t>
      </w:r>
    </w:p>
    <w:p w:rsidR="003F5B44" w:rsidRPr="00F364FB" w:rsidRDefault="003F5B44" w:rsidP="00AC2207">
      <w:pPr>
        <w:widowControl/>
        <w:numPr>
          <w:ilvl w:val="0"/>
          <w:numId w:val="79"/>
        </w:numPr>
        <w:tabs>
          <w:tab w:val="left" w:pos="72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ca  urmare  a  pierderii  calităţii  de  membru  în  Comitetul  de  părinţi  sau  de  membru  în  Consiliul Consultativ al elevilor;</w:t>
      </w:r>
    </w:p>
    <w:p w:rsidR="003F5B44" w:rsidRPr="00F364FB" w:rsidRDefault="003F5B44" w:rsidP="00AC2207">
      <w:pPr>
        <w:widowControl/>
        <w:numPr>
          <w:ilvl w:val="0"/>
          <w:numId w:val="80"/>
        </w:numPr>
        <w:tabs>
          <w:tab w:val="left" w:pos="72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prin revocare de către directorul unităţii la solicitarea coordonatorului CEAC, în baza unui raport motivat şi acceptat de autoritatea care l-a ales/desemnat pentru următoarele motive:</w:t>
      </w:r>
    </w:p>
    <w:p w:rsidR="003F5B44" w:rsidRPr="00F364FB" w:rsidRDefault="003F5B44" w:rsidP="00AC2207">
      <w:pPr>
        <w:widowControl/>
        <w:numPr>
          <w:ilvl w:val="1"/>
          <w:numId w:val="80"/>
        </w:numPr>
        <w:tabs>
          <w:tab w:val="left" w:pos="144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absenţa nejustificată de la două şedinţe consecutive sau de la trei şedinţe într-un an calendaristic;</w:t>
      </w:r>
    </w:p>
    <w:p w:rsidR="003F5B44" w:rsidRPr="00F364FB" w:rsidRDefault="003F5B44" w:rsidP="00AC2207">
      <w:pPr>
        <w:widowControl/>
        <w:numPr>
          <w:ilvl w:val="1"/>
          <w:numId w:val="80"/>
        </w:numPr>
        <w:tabs>
          <w:tab w:val="left" w:pos="144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dacă se află în imposibilitatea de a-şi îndeplini atribuţiile, din diverse motive, pe o perioadă mai mare de 60 zile;</w:t>
      </w:r>
    </w:p>
    <w:p w:rsidR="003F5B44" w:rsidRPr="00F364FB" w:rsidRDefault="003F5B44" w:rsidP="00AC2207">
      <w:pPr>
        <w:widowControl/>
        <w:numPr>
          <w:ilvl w:val="1"/>
          <w:numId w:val="80"/>
        </w:numPr>
        <w:tabs>
          <w:tab w:val="left" w:pos="144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neîndeplinirea în bune condiţii a atribuţiilor ce-i revin în cadrul comisiei;</w:t>
      </w:r>
    </w:p>
    <w:p w:rsidR="003F5B44" w:rsidRPr="00F364FB" w:rsidRDefault="003F5B44" w:rsidP="00AC2207">
      <w:pPr>
        <w:widowControl/>
        <w:numPr>
          <w:ilvl w:val="1"/>
          <w:numId w:val="80"/>
        </w:numPr>
        <w:tabs>
          <w:tab w:val="left" w:pos="144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încălcarea codului de etică profesională în evaluare;</w:t>
      </w:r>
    </w:p>
    <w:p w:rsidR="003F5B44" w:rsidRPr="00F364FB" w:rsidRDefault="003F5B44" w:rsidP="00AC2207">
      <w:pPr>
        <w:widowControl/>
        <w:numPr>
          <w:ilvl w:val="1"/>
          <w:numId w:val="80"/>
        </w:numPr>
        <w:tabs>
          <w:tab w:val="left" w:pos="1447"/>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săvârşirea oricăror fapte de natură să atragă răspunderea disciplinară sau penală, cu repercusiuni asupra prestigiului </w:t>
      </w:r>
      <w:r w:rsidRPr="00F364FB">
        <w:rPr>
          <w:rFonts w:ascii="Times New Roman" w:hAnsi="Times New Roman" w:cs="Times New Roman"/>
          <w:b/>
          <w:bCs/>
          <w:color w:val="auto"/>
        </w:rPr>
        <w:t>Colegiul Economic “Costin C. Kiriţescu”</w:t>
      </w:r>
    </w:p>
    <w:p w:rsidR="002C426B" w:rsidRPr="00F364FB" w:rsidRDefault="002C426B" w:rsidP="00B93F2E">
      <w:pPr>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b/>
          <w:color w:val="auto"/>
        </w:rPr>
        <w:t>Art. 2</w:t>
      </w:r>
      <w:r w:rsidR="00B4059A" w:rsidRPr="00F364FB">
        <w:rPr>
          <w:rFonts w:ascii="Times New Roman" w:eastAsia="Times New Roman" w:hAnsi="Times New Roman" w:cs="Times New Roman"/>
          <w:b/>
          <w:color w:val="auto"/>
        </w:rPr>
        <w:t>0</w:t>
      </w:r>
      <w:r w:rsidRPr="00F364FB">
        <w:rPr>
          <w:rFonts w:ascii="Times New Roman" w:eastAsia="Times New Roman" w:hAnsi="Times New Roman" w:cs="Times New Roman"/>
          <w:color w:val="auto"/>
        </w:rPr>
        <w:t>.  Comisia pentru Evaluarea şi Asigurarea Calităţii are următoarele atribuţii:</w:t>
      </w:r>
    </w:p>
    <w:p w:rsidR="002C426B" w:rsidRPr="00F364FB" w:rsidRDefault="002C426B" w:rsidP="00AC2207">
      <w:pPr>
        <w:widowControl/>
        <w:numPr>
          <w:ilvl w:val="0"/>
          <w:numId w:val="67"/>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Elaborează şi coordonează aplicarea procedurilor şi activităţilor de evaluare şi asigurare a calităţii, aprobate de organismul de conducere</w:t>
      </w:r>
      <w:r w:rsidR="00E84147" w:rsidRPr="00F364FB">
        <w:rPr>
          <w:rFonts w:ascii="Times New Roman" w:eastAsia="Times New Roman" w:hAnsi="Times New Roman" w:cs="Times New Roman"/>
          <w:color w:val="auto"/>
        </w:rPr>
        <w:t>.</w:t>
      </w:r>
    </w:p>
    <w:p w:rsidR="002C426B" w:rsidRPr="00F364FB" w:rsidRDefault="002C426B" w:rsidP="00AC2207">
      <w:pPr>
        <w:widowControl/>
        <w:numPr>
          <w:ilvl w:val="0"/>
          <w:numId w:val="67"/>
        </w:numPr>
        <w:tabs>
          <w:tab w:val="left" w:pos="455"/>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Elaborează anual, până la data stabilită, prin proceduri interne</w:t>
      </w:r>
      <w:r w:rsidR="00E84147" w:rsidRPr="00F364FB">
        <w:rPr>
          <w:rFonts w:ascii="Times New Roman" w:eastAsia="Times New Roman" w:hAnsi="Times New Roman" w:cs="Times New Roman"/>
          <w:color w:val="auto"/>
        </w:rPr>
        <w:t>,</w:t>
      </w:r>
      <w:r w:rsidRPr="00F364FB">
        <w:rPr>
          <w:rFonts w:ascii="Times New Roman" w:eastAsia="Times New Roman" w:hAnsi="Times New Roman" w:cs="Times New Roman"/>
          <w:color w:val="auto"/>
        </w:rPr>
        <w:t xml:space="preserve"> un raport privind calitatea serviciilor educaţionale şi propune măsuri de ameliorare. Raportul este adus la cunoştinţa tuturor beneficiarilor direcţi şi indirecţi ai serviciilor educaţionale prin af</w:t>
      </w:r>
      <w:r w:rsidR="009E5D88" w:rsidRPr="00F364FB">
        <w:rPr>
          <w:rFonts w:ascii="Times New Roman" w:eastAsia="Times New Roman" w:hAnsi="Times New Roman" w:cs="Times New Roman"/>
          <w:color w:val="auto"/>
        </w:rPr>
        <w:t>işare sau publicare pe site-ul ș</w:t>
      </w:r>
      <w:r w:rsidRPr="00F364FB">
        <w:rPr>
          <w:rFonts w:ascii="Times New Roman" w:eastAsia="Times New Roman" w:hAnsi="Times New Roman" w:cs="Times New Roman"/>
          <w:color w:val="auto"/>
        </w:rPr>
        <w:t>colii. Raportul anual rezumă autoevaluarea internă şi este pus la dispoziţia unui evaluator extern (</w:t>
      </w:r>
      <w:r w:rsidR="00F269B7" w:rsidRPr="00F364FB">
        <w:rPr>
          <w:rFonts w:ascii="Times New Roman" w:eastAsia="Times New Roman" w:hAnsi="Times New Roman" w:cs="Times New Roman"/>
          <w:color w:val="auto"/>
        </w:rPr>
        <w:t>ISMB</w:t>
      </w:r>
      <w:r w:rsidRPr="00F364FB">
        <w:rPr>
          <w:rFonts w:ascii="Times New Roman" w:eastAsia="Times New Roman" w:hAnsi="Times New Roman" w:cs="Times New Roman"/>
          <w:color w:val="auto"/>
        </w:rPr>
        <w:t xml:space="preserve">; </w:t>
      </w:r>
      <w:r w:rsidR="00F269B7" w:rsidRPr="00F364FB">
        <w:rPr>
          <w:rFonts w:ascii="Times New Roman" w:eastAsia="Times New Roman" w:hAnsi="Times New Roman" w:cs="Times New Roman"/>
          <w:color w:val="auto"/>
        </w:rPr>
        <w:t>MEN</w:t>
      </w:r>
      <w:r w:rsidRPr="00F364FB">
        <w:rPr>
          <w:rFonts w:ascii="Times New Roman" w:eastAsia="Times New Roman" w:hAnsi="Times New Roman" w:cs="Times New Roman"/>
          <w:color w:val="auto"/>
        </w:rPr>
        <w:t>, ARACIP)</w:t>
      </w:r>
    </w:p>
    <w:p w:rsidR="002C426B" w:rsidRPr="00F364FB" w:rsidRDefault="002C426B" w:rsidP="00AC2207">
      <w:pPr>
        <w:widowControl/>
        <w:numPr>
          <w:ilvl w:val="0"/>
          <w:numId w:val="67"/>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Elaborează un plan </w:t>
      </w:r>
      <w:r w:rsidR="00714BD0" w:rsidRPr="00F364FB">
        <w:rPr>
          <w:rFonts w:ascii="Times New Roman" w:eastAsia="Times New Roman" w:hAnsi="Times New Roman" w:cs="Times New Roman"/>
          <w:color w:val="auto"/>
        </w:rPr>
        <w:t>managerial</w:t>
      </w:r>
      <w:r w:rsidRPr="00F364FB">
        <w:rPr>
          <w:rFonts w:ascii="Times New Roman" w:eastAsia="Times New Roman" w:hAnsi="Times New Roman" w:cs="Times New Roman"/>
          <w:color w:val="auto"/>
        </w:rPr>
        <w:t xml:space="preserve"> anual derivat din strategia aprobată, cuprinzând proceduri şi activităţi de evalua</w:t>
      </w:r>
      <w:r w:rsidR="00714BD0" w:rsidRPr="00F364FB">
        <w:rPr>
          <w:rFonts w:ascii="Times New Roman" w:eastAsia="Times New Roman" w:hAnsi="Times New Roman" w:cs="Times New Roman"/>
          <w:color w:val="auto"/>
        </w:rPr>
        <w:t>re şi îmbunătăţire a calităţii.</w:t>
      </w:r>
    </w:p>
    <w:p w:rsidR="002C426B" w:rsidRPr="00F364FB" w:rsidRDefault="002C426B" w:rsidP="00AC2207">
      <w:pPr>
        <w:widowControl/>
        <w:numPr>
          <w:ilvl w:val="0"/>
          <w:numId w:val="67"/>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Realizează anual sondaje de investigare a opţiunilor elevilor, absolvenţilor, universităţilor şi angajatorilor privind calitatea serviciilor educaţionale</w:t>
      </w:r>
      <w:r w:rsidR="009E5D88" w:rsidRPr="00F364FB">
        <w:rPr>
          <w:rFonts w:ascii="Times New Roman" w:eastAsia="Times New Roman" w:hAnsi="Times New Roman" w:cs="Times New Roman"/>
          <w:color w:val="auto"/>
        </w:rPr>
        <w:t>.</w:t>
      </w:r>
    </w:p>
    <w:p w:rsidR="002C426B" w:rsidRPr="00F364FB" w:rsidRDefault="009E5D88" w:rsidP="00AC2207">
      <w:pPr>
        <w:widowControl/>
        <w:numPr>
          <w:ilvl w:val="0"/>
          <w:numId w:val="67"/>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Elaborează propria bază</w:t>
      </w:r>
      <w:r w:rsidR="002C426B" w:rsidRPr="00F364FB">
        <w:rPr>
          <w:rFonts w:ascii="Times New Roman" w:eastAsia="Times New Roman" w:hAnsi="Times New Roman" w:cs="Times New Roman"/>
          <w:color w:val="auto"/>
        </w:rPr>
        <w:t xml:space="preserve"> de date şi informaţii privind calitatea serviciilor educaţionale prestate, structurate pe standarde şi indicatori de performanţă la nivel instituţional şi pe fiecare arie curriculară</w:t>
      </w:r>
      <w:r w:rsidRPr="00F364FB">
        <w:rPr>
          <w:rFonts w:ascii="Times New Roman" w:eastAsia="Times New Roman" w:hAnsi="Times New Roman" w:cs="Times New Roman"/>
          <w:color w:val="auto"/>
        </w:rPr>
        <w:t>.</w:t>
      </w:r>
    </w:p>
    <w:p w:rsidR="002C426B" w:rsidRPr="00F364FB" w:rsidRDefault="002C426B" w:rsidP="00AC2207">
      <w:pPr>
        <w:widowControl/>
        <w:numPr>
          <w:ilvl w:val="0"/>
          <w:numId w:val="67"/>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Elaborează instrumente de evaluare, descrie metode de urmărire a progresului elevilor</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7"/>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Stabileşte procedura de transmitere către părţi a scrisorilor semestriale</w:t>
      </w:r>
      <w:r w:rsidR="009E5D88" w:rsidRPr="00F364FB">
        <w:rPr>
          <w:rFonts w:ascii="Times New Roman" w:eastAsia="Times New Roman" w:hAnsi="Times New Roman" w:cs="Times New Roman"/>
          <w:color w:val="auto"/>
        </w:rPr>
        <w:t>,</w:t>
      </w:r>
      <w:r w:rsidRPr="00F364FB">
        <w:rPr>
          <w:rFonts w:ascii="Times New Roman" w:eastAsia="Times New Roman" w:hAnsi="Times New Roman" w:cs="Times New Roman"/>
          <w:color w:val="auto"/>
        </w:rPr>
        <w:t xml:space="preserve"> care să cuprindă informaţii referitoare la frecvenţa, învăţătura şi conduita, activităţile extraşcolare la care a participat şi gradul de interes pentru anumite materii</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7"/>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Elaborează propuneri de îmbunătăţire a calităţii</w:t>
      </w:r>
      <w:r w:rsidR="009E5D88" w:rsidRPr="00F364FB">
        <w:rPr>
          <w:rFonts w:ascii="Times New Roman" w:eastAsia="Times New Roman" w:hAnsi="Times New Roman" w:cs="Times New Roman"/>
          <w:color w:val="auto"/>
        </w:rPr>
        <w:t>,</w:t>
      </w:r>
      <w:r w:rsidRPr="00F364FB">
        <w:rPr>
          <w:rFonts w:ascii="Times New Roman" w:eastAsia="Times New Roman" w:hAnsi="Times New Roman" w:cs="Times New Roman"/>
          <w:color w:val="auto"/>
        </w:rPr>
        <w:t xml:space="preserve"> ţinând cont de standardele de referinţă şi ghidul de bune practici elaborate de ARACIP</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7"/>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Culegerea datelor privind activitatea cu elevii a cadrelor didactice se va face prin chestionarea directorilor, a responsabililor de comisii metodice, a elevilor, a părinţilor, prin observare a activităţilor efectuate extraclasă, prin analiza documentelor şcolare şi de proiectare, prin chestionarea cadrelor didactice</w:t>
      </w:r>
      <w:r w:rsidR="009E5D88" w:rsidRPr="00F364FB">
        <w:rPr>
          <w:rFonts w:ascii="Times New Roman" w:eastAsia="Times New Roman" w:hAnsi="Times New Roman" w:cs="Times New Roman"/>
          <w:color w:val="auto"/>
        </w:rPr>
        <w:t>.</w:t>
      </w:r>
    </w:p>
    <w:p w:rsidR="00A07C46" w:rsidRPr="00F364FB" w:rsidRDefault="002C426B" w:rsidP="00AC2207">
      <w:pPr>
        <w:widowControl/>
        <w:numPr>
          <w:ilvl w:val="0"/>
          <w:numId w:val="67"/>
        </w:numPr>
        <w:tabs>
          <w:tab w:val="left" w:pos="455"/>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Coordonatorul şi membrii CEAC nu efectuează inspecţii la clasă,</w:t>
      </w:r>
      <w:r w:rsidR="00872191" w:rsidRPr="00F364FB">
        <w:rPr>
          <w:rFonts w:ascii="Times New Roman" w:eastAsia="Times New Roman" w:hAnsi="Times New Roman" w:cs="Times New Roman"/>
          <w:color w:val="auto"/>
        </w:rPr>
        <w:t xml:space="preserve"> decât la solici</w:t>
      </w:r>
      <w:r w:rsidR="00714BD0" w:rsidRPr="00F364FB">
        <w:rPr>
          <w:rFonts w:ascii="Times New Roman" w:eastAsia="Times New Roman" w:hAnsi="Times New Roman" w:cs="Times New Roman"/>
          <w:color w:val="auto"/>
        </w:rPr>
        <w:t>t</w:t>
      </w:r>
      <w:r w:rsidR="00872191" w:rsidRPr="00F364FB">
        <w:rPr>
          <w:rFonts w:ascii="Times New Roman" w:eastAsia="Times New Roman" w:hAnsi="Times New Roman" w:cs="Times New Roman"/>
          <w:color w:val="auto"/>
        </w:rPr>
        <w:t>a</w:t>
      </w:r>
      <w:r w:rsidR="00714BD0" w:rsidRPr="00F364FB">
        <w:rPr>
          <w:rFonts w:ascii="Times New Roman" w:eastAsia="Times New Roman" w:hAnsi="Times New Roman" w:cs="Times New Roman"/>
          <w:color w:val="auto"/>
        </w:rPr>
        <w:t>rea direcțiunii,</w:t>
      </w:r>
      <w:r w:rsidRPr="00F364FB">
        <w:rPr>
          <w:rFonts w:ascii="Times New Roman" w:eastAsia="Times New Roman" w:hAnsi="Times New Roman" w:cs="Times New Roman"/>
          <w:color w:val="auto"/>
        </w:rPr>
        <w:t xml:space="preserve"> această responsabilitate revenind directorilor şi şefilor comisiilor metodice.</w:t>
      </w:r>
    </w:p>
    <w:p w:rsidR="002C426B" w:rsidRPr="00F364FB" w:rsidRDefault="00714BD0"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w:t>
      </w:r>
      <w:r w:rsidR="00B4059A" w:rsidRPr="00F364FB">
        <w:rPr>
          <w:rFonts w:ascii="Times New Roman" w:eastAsia="Times New Roman" w:hAnsi="Times New Roman" w:cs="Times New Roman"/>
          <w:b/>
          <w:color w:val="auto"/>
        </w:rPr>
        <w:t>rt. 21</w:t>
      </w:r>
      <w:r w:rsidR="002C426B" w:rsidRPr="00F364FB">
        <w:rPr>
          <w:rFonts w:ascii="Times New Roman" w:eastAsia="Times New Roman" w:hAnsi="Times New Roman" w:cs="Times New Roman"/>
          <w:color w:val="auto"/>
        </w:rPr>
        <w:t xml:space="preserve">.  Coordonatorul </w:t>
      </w:r>
      <w:r w:rsidR="0003639E" w:rsidRPr="00F364FB">
        <w:rPr>
          <w:rFonts w:ascii="Times New Roman" w:eastAsia="Times New Roman" w:hAnsi="Times New Roman" w:cs="Times New Roman"/>
          <w:color w:val="auto"/>
        </w:rPr>
        <w:t>CEAC are următoarele atribuţii:</w:t>
      </w:r>
    </w:p>
    <w:p w:rsidR="002C426B" w:rsidRPr="00F364FB" w:rsidRDefault="002C426B" w:rsidP="00AC2207">
      <w:pPr>
        <w:widowControl/>
        <w:numPr>
          <w:ilvl w:val="1"/>
          <w:numId w:val="67"/>
        </w:numPr>
        <w:tabs>
          <w:tab w:val="left" w:pos="44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Coordonează îndeplinirea hotărârilor comisiei</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1"/>
          <w:numId w:val="67"/>
        </w:numPr>
        <w:tabs>
          <w:tab w:val="left" w:pos="44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Reprezintă CEAC în raportu</w:t>
      </w:r>
      <w:r w:rsidR="00F269B7" w:rsidRPr="00F364FB">
        <w:rPr>
          <w:rFonts w:ascii="Times New Roman" w:eastAsia="Times New Roman" w:hAnsi="Times New Roman" w:cs="Times New Roman"/>
          <w:color w:val="auto"/>
        </w:rPr>
        <w:t>rile cu conducerea unităţii, ISMB</w:t>
      </w:r>
      <w:r w:rsidRPr="00F364FB">
        <w:rPr>
          <w:rFonts w:ascii="Times New Roman" w:eastAsia="Times New Roman" w:hAnsi="Times New Roman" w:cs="Times New Roman"/>
          <w:color w:val="auto"/>
        </w:rPr>
        <w:t xml:space="preserve">, </w:t>
      </w:r>
      <w:r w:rsidR="00F269B7" w:rsidRPr="00F364FB">
        <w:rPr>
          <w:rFonts w:ascii="Times New Roman" w:eastAsia="Times New Roman" w:hAnsi="Times New Roman" w:cs="Times New Roman"/>
          <w:color w:val="auto"/>
        </w:rPr>
        <w:t>MEN</w:t>
      </w:r>
      <w:r w:rsidRPr="00F364FB">
        <w:rPr>
          <w:rFonts w:ascii="Times New Roman" w:eastAsia="Times New Roman" w:hAnsi="Times New Roman" w:cs="Times New Roman"/>
          <w:color w:val="auto"/>
        </w:rPr>
        <w:t>, ARACIP, cu celelalte autorităţi publice, cu persoanele fizice sau juridice din ţară şi din străinătate, cu orice instituţie, organism etc</w:t>
      </w:r>
      <w:r w:rsidR="009E5D88" w:rsidRPr="00F364FB">
        <w:rPr>
          <w:rFonts w:ascii="Times New Roman" w:eastAsia="Times New Roman" w:hAnsi="Times New Roman" w:cs="Times New Roman"/>
          <w:color w:val="auto"/>
        </w:rPr>
        <w:t>.</w:t>
      </w:r>
      <w:r w:rsidRPr="00F364FB">
        <w:rPr>
          <w:rFonts w:ascii="Times New Roman" w:eastAsia="Times New Roman" w:hAnsi="Times New Roman" w:cs="Times New Roman"/>
          <w:color w:val="auto"/>
        </w:rPr>
        <w:t xml:space="preserve"> interesat de domeniul de activitate al comisiei</w:t>
      </w:r>
      <w:r w:rsidR="009E5D88" w:rsidRPr="00F364FB">
        <w:rPr>
          <w:rFonts w:ascii="Times New Roman" w:eastAsia="Times New Roman" w:hAnsi="Times New Roman" w:cs="Times New Roman"/>
          <w:color w:val="auto"/>
        </w:rPr>
        <w:t>,</w:t>
      </w:r>
      <w:r w:rsidRPr="00F364FB">
        <w:rPr>
          <w:rFonts w:ascii="Times New Roman" w:eastAsia="Times New Roman" w:hAnsi="Times New Roman" w:cs="Times New Roman"/>
          <w:color w:val="auto"/>
        </w:rPr>
        <w:t xml:space="preserve"> cu respectarea prevederilor legale în acest sens</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1"/>
          <w:numId w:val="67"/>
        </w:numPr>
        <w:tabs>
          <w:tab w:val="left" w:pos="52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Stabileşte sarcinile membrilor comisiei</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1"/>
          <w:numId w:val="67"/>
        </w:numPr>
        <w:tabs>
          <w:tab w:val="left" w:pos="52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Informează periodic Consiliul de Administraţie asupra activităţii comisiei, precum şi comisia asupra deciziilor Consiliului de Administraţie referitoare la calitate</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1"/>
          <w:numId w:val="67"/>
        </w:numPr>
        <w:tabs>
          <w:tab w:val="left" w:pos="52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Promovează în Consiliul de Administraţie hotărârile comisiei</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1"/>
          <w:numId w:val="67"/>
        </w:numPr>
        <w:tabs>
          <w:tab w:val="left" w:pos="52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Informează conducerea unităţii, IS</w:t>
      </w:r>
      <w:r w:rsidR="00F269B7" w:rsidRPr="00F364FB">
        <w:rPr>
          <w:rFonts w:ascii="Times New Roman" w:eastAsia="Times New Roman" w:hAnsi="Times New Roman" w:cs="Times New Roman"/>
          <w:color w:val="auto"/>
        </w:rPr>
        <w:t>MB</w:t>
      </w:r>
      <w:r w:rsidRPr="00F364FB">
        <w:rPr>
          <w:rFonts w:ascii="Times New Roman" w:eastAsia="Times New Roman" w:hAnsi="Times New Roman" w:cs="Times New Roman"/>
          <w:color w:val="auto"/>
        </w:rPr>
        <w:t xml:space="preserve">, </w:t>
      </w:r>
      <w:r w:rsidR="00F269B7" w:rsidRPr="00F364FB">
        <w:rPr>
          <w:rFonts w:ascii="Times New Roman" w:eastAsia="Times New Roman" w:hAnsi="Times New Roman" w:cs="Times New Roman"/>
          <w:color w:val="auto"/>
        </w:rPr>
        <w:t>MEN</w:t>
      </w:r>
      <w:r w:rsidRPr="00F364FB">
        <w:rPr>
          <w:rFonts w:ascii="Times New Roman" w:eastAsia="Times New Roman" w:hAnsi="Times New Roman" w:cs="Times New Roman"/>
          <w:color w:val="auto"/>
        </w:rPr>
        <w:t>, ARACIP privind monitorizările efectuate la nivelul unităţii de învăţământ preuniversitar, pe baza standardelor, standardelor de referinţă, precum şi a standardelor proprii, specifice unităţii de învăţământ preuniversitar respective şi propune măsuri de ameliorare</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1"/>
          <w:numId w:val="67"/>
        </w:numPr>
        <w:tabs>
          <w:tab w:val="left" w:pos="52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Asigură armonizarea politicii calităţii în strategia generală.</w:t>
      </w:r>
    </w:p>
    <w:p w:rsidR="002C426B" w:rsidRPr="00F364FB" w:rsidRDefault="00B4059A" w:rsidP="00B93F2E">
      <w:pPr>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b/>
          <w:color w:val="auto"/>
        </w:rPr>
        <w:t>Art. 22</w:t>
      </w:r>
      <w:r w:rsidR="002C426B" w:rsidRPr="00F364FB">
        <w:rPr>
          <w:rFonts w:ascii="Times New Roman" w:eastAsia="Times New Roman" w:hAnsi="Times New Roman" w:cs="Times New Roman"/>
          <w:color w:val="auto"/>
        </w:rPr>
        <w:t>. Atribuţiile membrilor Comisiei pentru Evaluarea şi Asigurarea Calităţii</w:t>
      </w:r>
      <w:r w:rsidR="009E5D88" w:rsidRPr="00F364FB">
        <w:rPr>
          <w:rFonts w:ascii="Times New Roman" w:eastAsia="Times New Roman" w:hAnsi="Times New Roman" w:cs="Times New Roman"/>
          <w:color w:val="auto"/>
        </w:rPr>
        <w:t>:</w:t>
      </w:r>
    </w:p>
    <w:p w:rsidR="002C426B" w:rsidRPr="00F364FB" w:rsidRDefault="002C426B" w:rsidP="00B93F2E">
      <w:pPr>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Fiecare membru al </w:t>
      </w:r>
      <w:r w:rsidR="009E5D88" w:rsidRPr="00F364FB">
        <w:rPr>
          <w:rFonts w:ascii="Times New Roman" w:eastAsia="Times New Roman" w:hAnsi="Times New Roman" w:cs="Times New Roman"/>
          <w:color w:val="auto"/>
        </w:rPr>
        <w:t xml:space="preserve">CEAC </w:t>
      </w:r>
      <w:r w:rsidRPr="00F364FB">
        <w:rPr>
          <w:rFonts w:ascii="Times New Roman" w:eastAsia="Times New Roman" w:hAnsi="Times New Roman" w:cs="Times New Roman"/>
          <w:color w:val="auto"/>
        </w:rPr>
        <w:t>îşi desfăşoară activitatea conform atribuţiilor din fişa postului, avân</w:t>
      </w:r>
      <w:r w:rsidR="0003639E" w:rsidRPr="00F364FB">
        <w:rPr>
          <w:rFonts w:ascii="Times New Roman" w:eastAsia="Times New Roman" w:hAnsi="Times New Roman" w:cs="Times New Roman"/>
          <w:color w:val="auto"/>
        </w:rPr>
        <w:t>d următoarele responsabilităţi:</w:t>
      </w:r>
    </w:p>
    <w:p w:rsidR="002C426B" w:rsidRPr="00F364FB" w:rsidRDefault="002C426B" w:rsidP="00AC2207">
      <w:pPr>
        <w:widowControl/>
        <w:numPr>
          <w:ilvl w:val="0"/>
          <w:numId w:val="68"/>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Elaborează politici şi proceduri pentru fiec</w:t>
      </w:r>
      <w:r w:rsidR="009E5D88" w:rsidRPr="00F364FB">
        <w:rPr>
          <w:rFonts w:ascii="Times New Roman" w:eastAsia="Times New Roman" w:hAnsi="Times New Roman" w:cs="Times New Roman"/>
          <w:color w:val="auto"/>
        </w:rPr>
        <w:t>are domeniu de  activitate din ș</w:t>
      </w:r>
      <w:r w:rsidRPr="00F364FB">
        <w:rPr>
          <w:rFonts w:ascii="Times New Roman" w:eastAsia="Times New Roman" w:hAnsi="Times New Roman" w:cs="Times New Roman"/>
          <w:color w:val="auto"/>
        </w:rPr>
        <w:t>coală</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8"/>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Îndrumă celelalte cadre didactice, coordonatori de comisii de lucru, pentru elaborarea unor proceduri specifice</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8"/>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Revizuieşte şi optimizează politicile şi procedurile elaborate</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8"/>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Elaborează fişe şi instrumente de autoevaluare</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8"/>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Reactualizează baza de date referitoare la asigurarea internă a calităţii</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8"/>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Întocmeşte rapoarte şi note de constatare şi propune măsuri corective şi preventive</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8"/>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Participă la întocmirea documentelor de proiectare la nivelul comisiei</w:t>
      </w:r>
      <w:r w:rsidR="009E5D88" w:rsidRPr="00F364FB">
        <w:rPr>
          <w:rFonts w:ascii="Times New Roman" w:eastAsia="Times New Roman" w:hAnsi="Times New Roman" w:cs="Times New Roman"/>
          <w:color w:val="auto"/>
        </w:rPr>
        <w:t>.</w:t>
      </w:r>
    </w:p>
    <w:p w:rsidR="002C426B" w:rsidRPr="00F364FB" w:rsidRDefault="002C426B" w:rsidP="00AC2207">
      <w:pPr>
        <w:widowControl/>
        <w:numPr>
          <w:ilvl w:val="0"/>
          <w:numId w:val="68"/>
        </w:numPr>
        <w:tabs>
          <w:tab w:val="left" w:pos="36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Colectează dovezi pentru întocmirea raportului de autoevaluare.</w:t>
      </w:r>
    </w:p>
    <w:p w:rsidR="002C426B"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Art.23</w:t>
      </w:r>
      <w:r w:rsidR="002C426B" w:rsidRPr="00F364FB">
        <w:rPr>
          <w:rFonts w:ascii="Times New Roman" w:eastAsia="Times New Roman" w:hAnsi="Times New Roman" w:cs="Times New Roman"/>
          <w:b/>
          <w:color w:val="auto"/>
        </w:rPr>
        <w:t>.</w:t>
      </w:r>
      <w:r w:rsidR="002C426B" w:rsidRPr="00F364FB">
        <w:rPr>
          <w:rFonts w:ascii="Times New Roman" w:eastAsia="Times New Roman" w:hAnsi="Times New Roman" w:cs="Times New Roman"/>
          <w:color w:val="auto"/>
        </w:rPr>
        <w:t xml:space="preserve"> (1). CEAC are dreptul de a utiliza calculatorul din dotare, laptopul, dulapuri şi alte echipamente şi consumabile ale şcolii (acces la internet, hârtie, CD-uri, xerox, imprimantă, memory-stickuri etc.) pentru elaborarea documentelor necesare îndeplinirii atribuţiilor.</w:t>
      </w:r>
    </w:p>
    <w:p w:rsidR="002C426B" w:rsidRPr="00F364FB" w:rsidRDefault="002C426B"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(2). Comisia se întruneşte lunar în şedinţa ordinară, precum şi în şedinţa extraordinară ori de câte ori este nevoie, la convocarea celui care conduce operativ.</w:t>
      </w:r>
    </w:p>
    <w:p w:rsidR="002C426B" w:rsidRPr="00F364FB" w:rsidRDefault="002C426B"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(3). Şedinţele se derulează în prezenţa a două treimi din numărul total de membri şi sunt conduse de coordonatorul comisiei.</w:t>
      </w:r>
    </w:p>
    <w:p w:rsidR="0021533E" w:rsidRPr="00F364FB" w:rsidRDefault="0021533E" w:rsidP="00B93F2E">
      <w:pPr>
        <w:spacing w:before="120" w:after="120"/>
        <w:jc w:val="both"/>
        <w:rPr>
          <w:rFonts w:ascii="Times New Roman" w:hAnsi="Times New Roman" w:cs="Times New Roman"/>
          <w:color w:val="auto"/>
          <w:lang w:bidi="ar-SA"/>
        </w:rPr>
      </w:pPr>
    </w:p>
    <w:p w:rsidR="00515687" w:rsidRPr="00F364FB" w:rsidRDefault="00F90C99" w:rsidP="00B93F2E">
      <w:pPr>
        <w:pStyle w:val="Heading1"/>
        <w:spacing w:before="120" w:after="120"/>
        <w:jc w:val="center"/>
        <w:rPr>
          <w:rFonts w:ascii="Times New Roman" w:hAnsi="Times New Roman"/>
          <w:b/>
          <w:color w:val="auto"/>
          <w:sz w:val="24"/>
          <w:szCs w:val="24"/>
        </w:rPr>
      </w:pPr>
      <w:bookmarkStart w:id="36" w:name="_Toc410290505"/>
      <w:r w:rsidRPr="00F364FB">
        <w:rPr>
          <w:rFonts w:ascii="Times New Roman" w:hAnsi="Times New Roman"/>
          <w:b/>
          <w:color w:val="auto"/>
          <w:sz w:val="24"/>
          <w:szCs w:val="24"/>
        </w:rPr>
        <w:t>Titlul IV</w:t>
      </w:r>
      <w:bookmarkEnd w:id="35"/>
      <w:bookmarkEnd w:id="36"/>
    </w:p>
    <w:p w:rsidR="0021533E" w:rsidRPr="00F364FB" w:rsidRDefault="00FF68EC" w:rsidP="00B93F2E">
      <w:pPr>
        <w:pStyle w:val="Heading1"/>
        <w:spacing w:before="120" w:after="120"/>
        <w:jc w:val="center"/>
        <w:rPr>
          <w:rFonts w:ascii="Times New Roman" w:hAnsi="Times New Roman"/>
          <w:b/>
          <w:color w:val="auto"/>
          <w:sz w:val="24"/>
          <w:szCs w:val="24"/>
        </w:rPr>
      </w:pPr>
      <w:bookmarkStart w:id="37" w:name="bookmark19"/>
      <w:bookmarkStart w:id="38" w:name="_Toc410290506"/>
      <w:r w:rsidRPr="00F364FB">
        <w:rPr>
          <w:rFonts w:ascii="Times New Roman" w:hAnsi="Times New Roman"/>
          <w:b/>
          <w:color w:val="auto"/>
          <w:sz w:val="24"/>
          <w:szCs w:val="24"/>
        </w:rPr>
        <w:t xml:space="preserve">PERSONALUL </w:t>
      </w:r>
      <w:bookmarkEnd w:id="37"/>
      <w:r w:rsidRPr="00F364FB">
        <w:rPr>
          <w:rFonts w:ascii="Times New Roman" w:hAnsi="Times New Roman"/>
          <w:b/>
          <w:color w:val="auto"/>
          <w:sz w:val="24"/>
          <w:szCs w:val="24"/>
        </w:rPr>
        <w:t>COLEGIULUI ECONOMIC “COSTIN C. KIRIŢESCU”</w:t>
      </w:r>
      <w:bookmarkStart w:id="39" w:name="_Toc410290509"/>
      <w:bookmarkStart w:id="40" w:name="bookmark22"/>
      <w:bookmarkEnd w:id="38"/>
    </w:p>
    <w:p w:rsidR="00D2695C" w:rsidRPr="00F364FB" w:rsidRDefault="00F90C99" w:rsidP="00B93F2E">
      <w:pPr>
        <w:pStyle w:val="Heading2"/>
        <w:spacing w:before="120" w:after="120"/>
        <w:jc w:val="center"/>
        <w:rPr>
          <w:rFonts w:ascii="Times New Roman" w:hAnsi="Times New Roman"/>
          <w:b/>
          <w:color w:val="auto"/>
          <w:sz w:val="24"/>
          <w:szCs w:val="24"/>
        </w:rPr>
      </w:pPr>
      <w:r w:rsidRPr="00F364FB">
        <w:rPr>
          <w:rFonts w:ascii="Times New Roman" w:hAnsi="Times New Roman"/>
          <w:b/>
          <w:color w:val="auto"/>
          <w:sz w:val="24"/>
          <w:szCs w:val="24"/>
        </w:rPr>
        <w:t xml:space="preserve">Capitolul </w:t>
      </w:r>
      <w:bookmarkStart w:id="41" w:name="_Toc410290510"/>
      <w:bookmarkEnd w:id="39"/>
      <w:r w:rsidR="00D2695C" w:rsidRPr="00F364FB">
        <w:rPr>
          <w:rFonts w:ascii="Times New Roman" w:hAnsi="Times New Roman"/>
          <w:b/>
          <w:color w:val="auto"/>
          <w:sz w:val="24"/>
          <w:szCs w:val="24"/>
        </w:rPr>
        <w:t>1</w:t>
      </w:r>
    </w:p>
    <w:p w:rsidR="00515687" w:rsidRPr="00F364FB" w:rsidRDefault="00FF68EC" w:rsidP="00B93F2E">
      <w:pPr>
        <w:pStyle w:val="Heading2"/>
        <w:spacing w:before="120" w:after="120"/>
        <w:jc w:val="center"/>
        <w:rPr>
          <w:rFonts w:ascii="Times New Roman" w:hAnsi="Times New Roman"/>
          <w:b/>
          <w:color w:val="auto"/>
          <w:sz w:val="24"/>
          <w:szCs w:val="24"/>
        </w:rPr>
      </w:pPr>
      <w:r w:rsidRPr="00F364FB">
        <w:rPr>
          <w:rFonts w:ascii="Times New Roman" w:hAnsi="Times New Roman"/>
          <w:b/>
          <w:color w:val="auto"/>
          <w:sz w:val="24"/>
          <w:szCs w:val="24"/>
        </w:rPr>
        <w:t>PERSONALUL DIDACTIC</w:t>
      </w:r>
      <w:bookmarkEnd w:id="40"/>
      <w:bookmarkEnd w:id="41"/>
      <w:r w:rsidRPr="00F364FB">
        <w:rPr>
          <w:rFonts w:ascii="Times New Roman" w:hAnsi="Times New Roman"/>
          <w:b/>
          <w:color w:val="auto"/>
          <w:sz w:val="24"/>
          <w:szCs w:val="24"/>
        </w:rPr>
        <w:t xml:space="preserve"> ŞI NEDIDACTIC</w:t>
      </w:r>
    </w:p>
    <w:p w:rsidR="00CE1110" w:rsidRPr="00F364FB" w:rsidRDefault="00CE1110" w:rsidP="00B93F2E">
      <w:pPr>
        <w:spacing w:before="120" w:after="120"/>
        <w:jc w:val="both"/>
        <w:rPr>
          <w:rFonts w:ascii="Times New Roman" w:hAnsi="Times New Roman" w:cs="Times New Roman"/>
          <w:b/>
          <w:color w:val="auto"/>
        </w:rPr>
      </w:pPr>
    </w:p>
    <w:p w:rsidR="00710B86"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24</w:t>
      </w:r>
    </w:p>
    <w:p w:rsidR="007D697F" w:rsidRPr="00F364FB" w:rsidRDefault="007D697F" w:rsidP="00AC2207">
      <w:pPr>
        <w:pStyle w:val="ListParagraph1"/>
        <w:numPr>
          <w:ilvl w:val="0"/>
          <w:numId w:val="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Personalul didactic şi nedidactic își desfășoară activitatea în baza prevederilor Legii nr. 53/2003 - Codul Muncii, republicată, cu modificările și completările ulterioare și ale contractelo</w:t>
      </w:r>
      <w:r w:rsidR="009E5D88" w:rsidRPr="00F364FB">
        <w:rPr>
          <w:rFonts w:ascii="Times New Roman" w:hAnsi="Times New Roman" w:cs="Times New Roman"/>
          <w:color w:val="auto"/>
        </w:rPr>
        <w:t>r colective de muncă aplicabile.</w:t>
      </w:r>
    </w:p>
    <w:p w:rsidR="007D697F" w:rsidRPr="00F364FB" w:rsidRDefault="00714BD0" w:rsidP="00AC2207">
      <w:pPr>
        <w:pStyle w:val="ListParagraph1"/>
        <w:numPr>
          <w:ilvl w:val="0"/>
          <w:numId w:val="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Personalul didactic  </w:t>
      </w:r>
      <w:r w:rsidR="009E5D88" w:rsidRPr="00F364FB">
        <w:rPr>
          <w:rFonts w:ascii="Times New Roman" w:hAnsi="Times New Roman" w:cs="Times New Roman"/>
          <w:color w:val="auto"/>
        </w:rPr>
        <w:t xml:space="preserve">își </w:t>
      </w:r>
      <w:r w:rsidRPr="00F364FB">
        <w:rPr>
          <w:rFonts w:ascii="Times New Roman" w:hAnsi="Times New Roman" w:cs="Times New Roman"/>
          <w:color w:val="auto"/>
        </w:rPr>
        <w:t>îndeplinește</w:t>
      </w:r>
      <w:r w:rsidR="00D23E30" w:rsidRPr="00F364FB">
        <w:rPr>
          <w:rFonts w:ascii="Times New Roman" w:hAnsi="Times New Roman" w:cs="Times New Roman"/>
          <w:color w:val="auto"/>
        </w:rPr>
        <w:t xml:space="preserve"> atribuţiile stabilite prin fișa individuală a postului</w:t>
      </w:r>
      <w:r w:rsidR="009E5D88" w:rsidRPr="00F364FB">
        <w:rPr>
          <w:rFonts w:ascii="Times New Roman" w:hAnsi="Times New Roman" w:cs="Times New Roman"/>
          <w:color w:val="auto"/>
        </w:rPr>
        <w:t>,</w:t>
      </w:r>
      <w:r w:rsidR="00D23E30" w:rsidRPr="00F364FB">
        <w:rPr>
          <w:rFonts w:ascii="Times New Roman" w:hAnsi="Times New Roman" w:cs="Times New Roman"/>
          <w:color w:val="auto"/>
        </w:rPr>
        <w:t xml:space="preserve"> elaborată pe baza prevederilor Regulamentului</w:t>
      </w:r>
      <w:r w:rsidR="00B74ECF" w:rsidRPr="00F364FB">
        <w:rPr>
          <w:rFonts w:ascii="Times New Roman" w:hAnsi="Times New Roman" w:cs="Times New Roman"/>
          <w:color w:val="auto"/>
        </w:rPr>
        <w:t>-cadru</w:t>
      </w:r>
      <w:r w:rsidR="00D23E30" w:rsidRPr="00F364FB">
        <w:rPr>
          <w:rFonts w:ascii="Times New Roman" w:hAnsi="Times New Roman" w:cs="Times New Roman"/>
          <w:color w:val="auto"/>
        </w:rPr>
        <w:t xml:space="preserve"> de Organizare şi Funcţionare a Unităţilor de Învăţăm</w:t>
      </w:r>
      <w:r w:rsidR="009E5D88" w:rsidRPr="00F364FB">
        <w:rPr>
          <w:rFonts w:ascii="Times New Roman" w:hAnsi="Times New Roman" w:cs="Times New Roman"/>
          <w:color w:val="auto"/>
        </w:rPr>
        <w:t xml:space="preserve">ânt Preuniversitar aprobat prin </w:t>
      </w:r>
      <w:r w:rsidR="00B74ECF" w:rsidRPr="00F364FB">
        <w:rPr>
          <w:rFonts w:ascii="Times New Roman" w:hAnsi="Times New Roman" w:cs="Times New Roman"/>
          <w:color w:val="auto"/>
        </w:rPr>
        <w:t xml:space="preserve">Ordinul </w:t>
      </w:r>
      <w:r w:rsidR="009E5D88" w:rsidRPr="00F364FB">
        <w:rPr>
          <w:rFonts w:ascii="Times New Roman" w:hAnsi="Times New Roman" w:cs="Times New Roman"/>
          <w:color w:val="auto"/>
        </w:rPr>
        <w:t>M</w:t>
      </w:r>
      <w:r w:rsidR="00D23E30" w:rsidRPr="00F364FB">
        <w:rPr>
          <w:rFonts w:ascii="Times New Roman" w:hAnsi="Times New Roman" w:cs="Times New Roman"/>
          <w:color w:val="auto"/>
        </w:rPr>
        <w:t>E</w:t>
      </w:r>
      <w:r w:rsidR="009E5D88" w:rsidRPr="00F364FB">
        <w:rPr>
          <w:rFonts w:ascii="Times New Roman" w:hAnsi="Times New Roman" w:cs="Times New Roman"/>
          <w:color w:val="auto"/>
        </w:rPr>
        <w:t>NC</w:t>
      </w:r>
      <w:r w:rsidR="00B74ECF" w:rsidRPr="00F364FB">
        <w:rPr>
          <w:rFonts w:ascii="Times New Roman" w:hAnsi="Times New Roman" w:cs="Times New Roman"/>
          <w:color w:val="auto"/>
        </w:rPr>
        <w:t>S</w:t>
      </w:r>
      <w:r w:rsidR="009E5D88" w:rsidRPr="00F364FB">
        <w:rPr>
          <w:rFonts w:ascii="Times New Roman" w:hAnsi="Times New Roman" w:cs="Times New Roman"/>
          <w:color w:val="auto"/>
        </w:rPr>
        <w:t xml:space="preserve">, </w:t>
      </w:r>
      <w:r w:rsidR="00B74ECF" w:rsidRPr="00F364FB">
        <w:rPr>
          <w:rFonts w:ascii="Times New Roman" w:hAnsi="Times New Roman" w:cs="Times New Roman"/>
          <w:color w:val="auto"/>
        </w:rPr>
        <w:t>Nr.</w:t>
      </w:r>
      <w:r w:rsidR="00FF68EC" w:rsidRPr="00F364FB">
        <w:rPr>
          <w:rFonts w:ascii="Times New Roman" w:hAnsi="Times New Roman" w:cs="Times New Roman"/>
          <w:color w:val="auto"/>
        </w:rPr>
        <w:t xml:space="preserve"> </w:t>
      </w:r>
      <w:r w:rsidR="00B74ECF" w:rsidRPr="00F364FB">
        <w:rPr>
          <w:rFonts w:ascii="Times New Roman" w:hAnsi="Times New Roman" w:cs="Times New Roman"/>
          <w:color w:val="auto"/>
        </w:rPr>
        <w:t>5079/31.08.2016 şi publicat</w:t>
      </w:r>
      <w:r w:rsidR="00D23E30" w:rsidRPr="00F364FB">
        <w:rPr>
          <w:rFonts w:ascii="Times New Roman" w:hAnsi="Times New Roman" w:cs="Times New Roman"/>
          <w:color w:val="auto"/>
        </w:rPr>
        <w:t xml:space="preserve"> în Monitorul Oficial, Partea I, nr.</w:t>
      </w:r>
      <w:r w:rsidR="00FF68EC" w:rsidRPr="00F364FB">
        <w:rPr>
          <w:rFonts w:ascii="Times New Roman" w:hAnsi="Times New Roman" w:cs="Times New Roman"/>
          <w:color w:val="auto"/>
        </w:rPr>
        <w:t xml:space="preserve"> </w:t>
      </w:r>
      <w:r w:rsidR="00B74ECF" w:rsidRPr="00F364FB">
        <w:rPr>
          <w:rFonts w:ascii="Times New Roman" w:hAnsi="Times New Roman" w:cs="Times New Roman"/>
          <w:color w:val="auto"/>
        </w:rPr>
        <w:t>720</w:t>
      </w:r>
      <w:r w:rsidR="00D23E30" w:rsidRPr="00F364FB">
        <w:rPr>
          <w:rFonts w:ascii="Times New Roman" w:hAnsi="Times New Roman" w:cs="Times New Roman"/>
          <w:color w:val="auto"/>
        </w:rPr>
        <w:t>/</w:t>
      </w:r>
      <w:r w:rsidR="00B74ECF" w:rsidRPr="00F364FB">
        <w:rPr>
          <w:rFonts w:ascii="Times New Roman" w:hAnsi="Times New Roman" w:cs="Times New Roman"/>
          <w:color w:val="auto"/>
        </w:rPr>
        <w:t>19.09.2016</w:t>
      </w:r>
      <w:r w:rsidR="009E5D88" w:rsidRPr="00F364FB">
        <w:rPr>
          <w:rFonts w:ascii="Times New Roman" w:hAnsi="Times New Roman" w:cs="Times New Roman"/>
          <w:color w:val="auto"/>
        </w:rPr>
        <w:t xml:space="preserve"> şi a Regulamentului I</w:t>
      </w:r>
      <w:r w:rsidR="00D23E30" w:rsidRPr="00F364FB">
        <w:rPr>
          <w:rFonts w:ascii="Times New Roman" w:hAnsi="Times New Roman" w:cs="Times New Roman"/>
          <w:color w:val="auto"/>
        </w:rPr>
        <w:t xml:space="preserve">ntern al Colegiului Economic „Costin C. Kiriţescu‟ </w:t>
      </w:r>
    </w:p>
    <w:p w:rsidR="00710B86"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25</w:t>
      </w:r>
    </w:p>
    <w:p w:rsidR="00515687" w:rsidRPr="00F364FB" w:rsidRDefault="00714BD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Colegiu</w:t>
      </w:r>
      <w:r w:rsidR="009E5D88" w:rsidRPr="00F364FB">
        <w:rPr>
          <w:rFonts w:ascii="Times New Roman" w:hAnsi="Times New Roman" w:cs="Times New Roman"/>
          <w:color w:val="auto"/>
        </w:rPr>
        <w:t>l</w:t>
      </w:r>
      <w:r w:rsidR="001132AB" w:rsidRPr="00F364FB">
        <w:rPr>
          <w:rFonts w:ascii="Times New Roman" w:hAnsi="Times New Roman" w:cs="Times New Roman"/>
          <w:color w:val="auto"/>
        </w:rPr>
        <w:t xml:space="preserve"> Economic „Costin C. Kiriţescu”</w:t>
      </w:r>
      <w:r w:rsidR="00F90C99" w:rsidRPr="00F364FB">
        <w:rPr>
          <w:rFonts w:ascii="Times New Roman" w:hAnsi="Times New Roman" w:cs="Times New Roman"/>
          <w:color w:val="auto"/>
        </w:rPr>
        <w:t>organizează permanent, pe durata desfă</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 xml:space="preserve">urării cursurilor, serviciul pe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coală</w:t>
      </w:r>
      <w:r w:rsidR="009E5D88" w:rsidRPr="00F364FB">
        <w:rPr>
          <w:rFonts w:ascii="Times New Roman" w:hAnsi="Times New Roman" w:cs="Times New Roman"/>
          <w:color w:val="auto"/>
        </w:rPr>
        <w:t>,</w:t>
      </w:r>
      <w:r w:rsidR="00EC3E73" w:rsidRPr="00F364FB">
        <w:rPr>
          <w:rFonts w:ascii="Times New Roman" w:hAnsi="Times New Roman" w:cs="Times New Roman"/>
          <w:color w:val="auto"/>
        </w:rPr>
        <w:t>acesta fiind efectuat de  două cadre didactice</w:t>
      </w:r>
      <w:r w:rsidR="00661A10" w:rsidRPr="00F364FB">
        <w:rPr>
          <w:rFonts w:ascii="Times New Roman" w:hAnsi="Times New Roman" w:cs="Times New Roman"/>
          <w:color w:val="auto"/>
        </w:rPr>
        <w:t xml:space="preserve"> (câte unul pe schimb)</w:t>
      </w:r>
      <w:r w:rsidR="00F90C99" w:rsidRPr="00F364FB">
        <w:rPr>
          <w:rFonts w:ascii="Times New Roman" w:hAnsi="Times New Roman" w:cs="Times New Roman"/>
          <w:color w:val="auto"/>
        </w:rPr>
        <w:t xml:space="preserve">, </w:t>
      </w:r>
      <w:r w:rsidR="001132AB" w:rsidRPr="00F364FB">
        <w:rPr>
          <w:rFonts w:ascii="Times New Roman" w:hAnsi="Times New Roman" w:cs="Times New Roman"/>
          <w:color w:val="auto"/>
        </w:rPr>
        <w:t>în zilele în care acestea au maxim</w:t>
      </w:r>
      <w:r w:rsidR="009E5D88" w:rsidRPr="00F364FB">
        <w:rPr>
          <w:rFonts w:ascii="Times New Roman" w:hAnsi="Times New Roman" w:cs="Times New Roman"/>
          <w:color w:val="auto"/>
        </w:rPr>
        <w:t>um</w:t>
      </w:r>
      <w:r w:rsidR="001132AB" w:rsidRPr="00F364FB">
        <w:rPr>
          <w:rFonts w:ascii="Times New Roman" w:hAnsi="Times New Roman" w:cs="Times New Roman"/>
          <w:color w:val="auto"/>
        </w:rPr>
        <w:t xml:space="preserve"> 3</w:t>
      </w:r>
      <w:r w:rsidR="00F90C99" w:rsidRPr="00F364FB">
        <w:rPr>
          <w:rFonts w:ascii="Times New Roman" w:hAnsi="Times New Roman" w:cs="Times New Roman"/>
          <w:color w:val="auto"/>
        </w:rPr>
        <w:t xml:space="preserve"> ore de curs</w:t>
      </w:r>
      <w:r w:rsidR="00EC3E73" w:rsidRPr="00F364FB">
        <w:rPr>
          <w:rFonts w:ascii="Times New Roman" w:hAnsi="Times New Roman" w:cs="Times New Roman"/>
          <w:color w:val="auto"/>
        </w:rPr>
        <w:t xml:space="preserve"> pe schimb</w:t>
      </w:r>
      <w:r w:rsidR="00F90C99" w:rsidRPr="00F364FB">
        <w:rPr>
          <w:rFonts w:ascii="Times New Roman" w:hAnsi="Times New Roman" w:cs="Times New Roman"/>
          <w:color w:val="auto"/>
        </w:rPr>
        <w:t xml:space="preserve">. Numărul </w:t>
      </w:r>
      <w:r w:rsidR="009E5D88" w:rsidRPr="00F364FB">
        <w:rPr>
          <w:rFonts w:ascii="Times New Roman" w:hAnsi="Times New Roman" w:cs="Times New Roman"/>
          <w:color w:val="auto"/>
        </w:rPr>
        <w:t xml:space="preserve">de servicii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atribu</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iile profesorilor de serviciu se vor stabili în func</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 xml:space="preserve">ie de dimensiunea perimetrului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 xml:space="preserve">colar, de numărul elevilor </w:t>
      </w:r>
      <w:r w:rsidR="00633F41" w:rsidRPr="00F364FB">
        <w:rPr>
          <w:rFonts w:ascii="Times New Roman" w:hAnsi="Times New Roman" w:cs="Times New Roman"/>
          <w:color w:val="auto"/>
        </w:rPr>
        <w:t>ș</w:t>
      </w:r>
      <w:r w:rsidR="00F90C99" w:rsidRPr="00F364FB">
        <w:rPr>
          <w:rFonts w:ascii="Times New Roman" w:hAnsi="Times New Roman" w:cs="Times New Roman"/>
          <w:color w:val="auto"/>
        </w:rPr>
        <w:t>i de activită</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ile specifice care se organizează în unitatea de învă</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ământ.</w:t>
      </w:r>
    </w:p>
    <w:p w:rsidR="00757D97" w:rsidRPr="00F364FB" w:rsidRDefault="00757D97"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w:t>
      </w:r>
      <w:r w:rsidR="00B4059A" w:rsidRPr="00F364FB">
        <w:rPr>
          <w:rFonts w:ascii="Times New Roman" w:hAnsi="Times New Roman" w:cs="Times New Roman"/>
          <w:b/>
          <w:color w:val="auto"/>
        </w:rPr>
        <w:t>rt.26</w:t>
      </w:r>
    </w:p>
    <w:p w:rsidR="00F70012" w:rsidRPr="00F364FB" w:rsidRDefault="00F70012"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Atribuţiile profesorilor de serviciu:</w:t>
      </w:r>
    </w:p>
    <w:p w:rsidR="0071003E" w:rsidRPr="00F364FB" w:rsidRDefault="00714BD0" w:rsidP="00AC2207">
      <w:pPr>
        <w:numPr>
          <w:ilvl w:val="0"/>
          <w:numId w:val="56"/>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Se</w:t>
      </w:r>
      <w:r w:rsidR="0071003E" w:rsidRPr="00F364FB">
        <w:rPr>
          <w:rFonts w:ascii="Times New Roman" w:hAnsi="Times New Roman" w:cs="Times New Roman"/>
          <w:color w:val="auto"/>
        </w:rPr>
        <w:t xml:space="preserve"> prezintă la şcoală cu 10 minute înainte de începerea programului</w:t>
      </w:r>
      <w:r w:rsidR="0042724F" w:rsidRPr="00F364FB">
        <w:rPr>
          <w:rFonts w:ascii="Times New Roman" w:hAnsi="Times New Roman" w:cs="Times New Roman"/>
          <w:color w:val="auto"/>
        </w:rPr>
        <w:t xml:space="preserve">, </w:t>
      </w:r>
      <w:r w:rsidR="0071003E" w:rsidRPr="00F364FB">
        <w:rPr>
          <w:rFonts w:ascii="Times New Roman" w:hAnsi="Times New Roman" w:cs="Times New Roman"/>
          <w:color w:val="auto"/>
        </w:rPr>
        <w:t xml:space="preserve">semnează condica de prezenţă </w:t>
      </w:r>
      <w:r w:rsidR="00EC3E73" w:rsidRPr="00F364FB">
        <w:rPr>
          <w:rFonts w:ascii="Times New Roman" w:hAnsi="Times New Roman" w:cs="Times New Roman"/>
          <w:color w:val="auto"/>
        </w:rPr>
        <w:t xml:space="preserve"> a serviciului </w:t>
      </w:r>
      <w:r w:rsidR="0071003E" w:rsidRPr="00F364FB">
        <w:rPr>
          <w:rFonts w:ascii="Times New Roman" w:hAnsi="Times New Roman" w:cs="Times New Roman"/>
          <w:color w:val="auto"/>
        </w:rPr>
        <w:t>aflată la compartimentul secretariat</w:t>
      </w:r>
      <w:r w:rsidR="00EC3E73" w:rsidRPr="00F364FB">
        <w:rPr>
          <w:rFonts w:ascii="Times New Roman" w:hAnsi="Times New Roman" w:cs="Times New Roman"/>
          <w:color w:val="auto"/>
        </w:rPr>
        <w:t xml:space="preserve"> şi preia</w:t>
      </w:r>
      <w:r w:rsidR="008E058E" w:rsidRPr="00F364FB">
        <w:rPr>
          <w:rFonts w:ascii="Times New Roman" w:hAnsi="Times New Roman" w:cs="Times New Roman"/>
          <w:color w:val="auto"/>
        </w:rPr>
        <w:t xml:space="preserve"> cheia de la fişetul cu cataloage</w:t>
      </w:r>
      <w:r w:rsidR="0042724F" w:rsidRPr="00F364FB">
        <w:rPr>
          <w:rFonts w:ascii="Times New Roman" w:hAnsi="Times New Roman" w:cs="Times New Roman"/>
          <w:color w:val="auto"/>
        </w:rPr>
        <w:t>;</w:t>
      </w:r>
    </w:p>
    <w:p w:rsidR="0071003E" w:rsidRPr="00F364FB" w:rsidRDefault="00714BD0" w:rsidP="00AC2207">
      <w:pPr>
        <w:numPr>
          <w:ilvl w:val="0"/>
          <w:numId w:val="56"/>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 xml:space="preserve">Anunţă </w:t>
      </w:r>
      <w:r w:rsidR="0071003E" w:rsidRPr="00F364FB">
        <w:rPr>
          <w:rFonts w:ascii="Times New Roman" w:hAnsi="Times New Roman" w:cs="Times New Roman"/>
          <w:color w:val="auto"/>
        </w:rPr>
        <w:t xml:space="preserve">conducerea Colegiului Economic „Costin C. Kiriţescu” şi </w:t>
      </w:r>
      <w:r w:rsidR="00872191" w:rsidRPr="00F364FB">
        <w:rPr>
          <w:rFonts w:ascii="Times New Roman" w:hAnsi="Times New Roman" w:cs="Times New Roman"/>
          <w:color w:val="auto"/>
        </w:rPr>
        <w:t xml:space="preserve">pe </w:t>
      </w:r>
      <w:r w:rsidR="0071003E" w:rsidRPr="00F364FB">
        <w:rPr>
          <w:rFonts w:ascii="Times New Roman" w:hAnsi="Times New Roman" w:cs="Times New Roman"/>
          <w:color w:val="auto"/>
        </w:rPr>
        <w:t>responsabilul Comisiei de serviciu pe şcoală în cazul imposi</w:t>
      </w:r>
      <w:r w:rsidRPr="00F364FB">
        <w:rPr>
          <w:rFonts w:ascii="Times New Roman" w:hAnsi="Times New Roman" w:cs="Times New Roman"/>
          <w:color w:val="auto"/>
        </w:rPr>
        <w:t>bilităţii efectuării serviciul</w:t>
      </w:r>
      <w:r w:rsidR="00121AAB" w:rsidRPr="00F364FB">
        <w:rPr>
          <w:rFonts w:ascii="Times New Roman" w:hAnsi="Times New Roman" w:cs="Times New Roman"/>
          <w:color w:val="auto"/>
        </w:rPr>
        <w:t xml:space="preserve">ui </w:t>
      </w:r>
      <w:r w:rsidR="0071003E" w:rsidRPr="00F364FB">
        <w:rPr>
          <w:rFonts w:ascii="Times New Roman" w:hAnsi="Times New Roman" w:cs="Times New Roman"/>
          <w:color w:val="auto"/>
        </w:rPr>
        <w:t xml:space="preserve"> cu cel puţin 2 zile înainte, pentru a putea fi înlocuit</w:t>
      </w:r>
      <w:r w:rsidR="0042724F" w:rsidRPr="00F364FB">
        <w:rPr>
          <w:rFonts w:ascii="Times New Roman" w:hAnsi="Times New Roman" w:cs="Times New Roman"/>
          <w:color w:val="auto"/>
        </w:rPr>
        <w:t>;</w:t>
      </w:r>
    </w:p>
    <w:p w:rsidR="0071003E" w:rsidRPr="00F364FB" w:rsidRDefault="00714BD0" w:rsidP="00AC2207">
      <w:pPr>
        <w:numPr>
          <w:ilvl w:val="0"/>
          <w:numId w:val="56"/>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 xml:space="preserve">Supraveghează </w:t>
      </w:r>
      <w:r w:rsidR="0071003E" w:rsidRPr="00F364FB">
        <w:rPr>
          <w:rFonts w:ascii="Times New Roman" w:hAnsi="Times New Roman" w:cs="Times New Roman"/>
          <w:color w:val="auto"/>
        </w:rPr>
        <w:t>starea de disciplină a elevilor în timpul pauzelor</w:t>
      </w:r>
      <w:r w:rsidR="00EC3E73" w:rsidRPr="00F364FB">
        <w:rPr>
          <w:rFonts w:ascii="Times New Roman" w:hAnsi="Times New Roman" w:cs="Times New Roman"/>
          <w:color w:val="auto"/>
        </w:rPr>
        <w:t xml:space="preserve"> pe cele</w:t>
      </w:r>
      <w:r w:rsidR="00872191" w:rsidRPr="00F364FB">
        <w:rPr>
          <w:rFonts w:ascii="Times New Roman" w:hAnsi="Times New Roman" w:cs="Times New Roman"/>
          <w:color w:val="auto"/>
        </w:rPr>
        <w:t xml:space="preserve"> două etaje</w:t>
      </w:r>
      <w:r w:rsidR="0042724F" w:rsidRPr="00F364FB">
        <w:rPr>
          <w:rFonts w:ascii="Times New Roman" w:hAnsi="Times New Roman" w:cs="Times New Roman"/>
          <w:color w:val="auto"/>
        </w:rPr>
        <w:t>;</w:t>
      </w:r>
    </w:p>
    <w:p w:rsidR="005D77E9" w:rsidRPr="00F364FB" w:rsidRDefault="00714BD0" w:rsidP="00AC2207">
      <w:pPr>
        <w:numPr>
          <w:ilvl w:val="0"/>
          <w:numId w:val="56"/>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 xml:space="preserve">Semnalează </w:t>
      </w:r>
      <w:r w:rsidR="0071003E" w:rsidRPr="00F364FB">
        <w:rPr>
          <w:rFonts w:ascii="Times New Roman" w:hAnsi="Times New Roman" w:cs="Times New Roman"/>
          <w:color w:val="auto"/>
        </w:rPr>
        <w:t xml:space="preserve">absenţa de la program a cadrelor didactice </w:t>
      </w:r>
      <w:r w:rsidR="00121AAB" w:rsidRPr="00F364FB">
        <w:rPr>
          <w:rFonts w:ascii="Times New Roman" w:hAnsi="Times New Roman" w:cs="Times New Roman"/>
          <w:color w:val="auto"/>
        </w:rPr>
        <w:t>și informează</w:t>
      </w:r>
      <w:r w:rsidR="0042724F" w:rsidRPr="00F364FB">
        <w:rPr>
          <w:rFonts w:ascii="Times New Roman" w:hAnsi="Times New Roman" w:cs="Times New Roman"/>
          <w:color w:val="auto"/>
        </w:rPr>
        <w:t xml:space="preserve"> conducerea </w:t>
      </w:r>
      <w:r w:rsidR="00872191" w:rsidRPr="00F364FB">
        <w:rPr>
          <w:rFonts w:ascii="Times New Roman" w:hAnsi="Times New Roman" w:cs="Times New Roman"/>
          <w:color w:val="auto"/>
        </w:rPr>
        <w:t>ș</w:t>
      </w:r>
      <w:r w:rsidR="0042724F" w:rsidRPr="00F364FB">
        <w:rPr>
          <w:rFonts w:ascii="Times New Roman" w:hAnsi="Times New Roman" w:cs="Times New Roman"/>
          <w:color w:val="auto"/>
        </w:rPr>
        <w:t>colii;</w:t>
      </w:r>
    </w:p>
    <w:p w:rsidR="0042724F" w:rsidRPr="00F364FB" w:rsidRDefault="00714BD0" w:rsidP="00AC2207">
      <w:pPr>
        <w:numPr>
          <w:ilvl w:val="0"/>
          <w:numId w:val="56"/>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În</w:t>
      </w:r>
      <w:r w:rsidR="0042724F" w:rsidRPr="00F364FB">
        <w:rPr>
          <w:rFonts w:ascii="Times New Roman" w:hAnsi="Times New Roman" w:cs="Times New Roman"/>
          <w:color w:val="auto"/>
        </w:rPr>
        <w:t xml:space="preserve"> cazul în care un  profesor absentează de la ore</w:t>
      </w:r>
      <w:r w:rsidR="00121AAB" w:rsidRPr="00F364FB">
        <w:rPr>
          <w:rFonts w:ascii="Times New Roman" w:hAnsi="Times New Roman" w:cs="Times New Roman"/>
          <w:color w:val="auto"/>
        </w:rPr>
        <w:t>,</w:t>
      </w:r>
      <w:r w:rsidR="0042724F" w:rsidRPr="00F364FB">
        <w:rPr>
          <w:rFonts w:ascii="Times New Roman" w:hAnsi="Times New Roman" w:cs="Times New Roman"/>
          <w:color w:val="auto"/>
        </w:rPr>
        <w:t xml:space="preserve"> se  va interzice plecarea  elevilor a</w:t>
      </w:r>
      <w:r w:rsidR="001D4E1B" w:rsidRPr="00F364FB">
        <w:rPr>
          <w:rFonts w:ascii="Times New Roman" w:hAnsi="Times New Roman" w:cs="Times New Roman"/>
          <w:color w:val="auto"/>
        </w:rPr>
        <w:t>casă şi se va asigura supravegherea lor (dacă este posibil ).</w:t>
      </w:r>
    </w:p>
    <w:p w:rsidR="0071003E" w:rsidRPr="00F364FB" w:rsidRDefault="00714BD0" w:rsidP="00AC2207">
      <w:pPr>
        <w:numPr>
          <w:ilvl w:val="0"/>
          <w:numId w:val="56"/>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Anunţă</w:t>
      </w:r>
      <w:r w:rsidR="0071003E" w:rsidRPr="00F364FB">
        <w:rPr>
          <w:rFonts w:ascii="Times New Roman" w:hAnsi="Times New Roman" w:cs="Times New Roman"/>
          <w:color w:val="auto"/>
        </w:rPr>
        <w:t xml:space="preserve"> conducerea şcolii şi concomitent organele de ordine şi de intervenţie în cazul producerii unor e</w:t>
      </w:r>
      <w:r w:rsidR="00F34410" w:rsidRPr="00F364FB">
        <w:rPr>
          <w:rFonts w:ascii="Times New Roman" w:hAnsi="Times New Roman" w:cs="Times New Roman"/>
          <w:color w:val="auto"/>
        </w:rPr>
        <w:t>venimente deosebite (conflicte î</w:t>
      </w:r>
      <w:r w:rsidR="0071003E" w:rsidRPr="00F364FB">
        <w:rPr>
          <w:rFonts w:ascii="Times New Roman" w:hAnsi="Times New Roman" w:cs="Times New Roman"/>
          <w:color w:val="auto"/>
        </w:rPr>
        <w:t>ntre elevi,furturi, incendii, ameninţări prin telefon, ur</w:t>
      </w:r>
      <w:r w:rsidR="00121AAB" w:rsidRPr="00F364FB">
        <w:rPr>
          <w:rFonts w:ascii="Times New Roman" w:hAnsi="Times New Roman" w:cs="Times New Roman"/>
          <w:color w:val="auto"/>
        </w:rPr>
        <w:t>gente medicale,etc.) . Apelează numă</w:t>
      </w:r>
      <w:r w:rsidR="0071003E" w:rsidRPr="00F364FB">
        <w:rPr>
          <w:rFonts w:ascii="Times New Roman" w:hAnsi="Times New Roman" w:cs="Times New Roman"/>
          <w:color w:val="auto"/>
        </w:rPr>
        <w:t>rul de telefon 112 .</w:t>
      </w:r>
    </w:p>
    <w:p w:rsidR="0071003E" w:rsidRPr="00F364FB" w:rsidRDefault="00714BD0" w:rsidP="00AC2207">
      <w:pPr>
        <w:numPr>
          <w:ilvl w:val="0"/>
          <w:numId w:val="56"/>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Verifică</w:t>
      </w:r>
      <w:r w:rsidR="0071003E" w:rsidRPr="00F364FB">
        <w:rPr>
          <w:rFonts w:ascii="Times New Roman" w:hAnsi="Times New Roman" w:cs="Times New Roman"/>
          <w:color w:val="auto"/>
        </w:rPr>
        <w:t xml:space="preserve"> ca</w:t>
      </w:r>
      <w:r w:rsidR="00121AAB" w:rsidRPr="00F364FB">
        <w:rPr>
          <w:rFonts w:ascii="Times New Roman" w:hAnsi="Times New Roman" w:cs="Times New Roman"/>
          <w:color w:val="auto"/>
        </w:rPr>
        <w:t>taloagele ș</w:t>
      </w:r>
      <w:r w:rsidR="00B54942" w:rsidRPr="00F364FB">
        <w:rPr>
          <w:rFonts w:ascii="Times New Roman" w:hAnsi="Times New Roman" w:cs="Times New Roman"/>
          <w:color w:val="auto"/>
        </w:rPr>
        <w:t>i condica</w:t>
      </w:r>
      <w:r w:rsidR="0071003E" w:rsidRPr="00F364FB">
        <w:rPr>
          <w:rFonts w:ascii="Times New Roman" w:hAnsi="Times New Roman" w:cs="Times New Roman"/>
          <w:color w:val="auto"/>
        </w:rPr>
        <w:t xml:space="preserve"> de preze</w:t>
      </w:r>
      <w:r w:rsidR="008E058E" w:rsidRPr="00F364FB">
        <w:rPr>
          <w:rFonts w:ascii="Times New Roman" w:hAnsi="Times New Roman" w:cs="Times New Roman"/>
          <w:color w:val="auto"/>
        </w:rPr>
        <w:t>n</w:t>
      </w:r>
      <w:r w:rsidR="0071003E" w:rsidRPr="00F364FB">
        <w:rPr>
          <w:rFonts w:ascii="Times New Roman" w:hAnsi="Times New Roman" w:cs="Times New Roman"/>
          <w:color w:val="auto"/>
        </w:rPr>
        <w:t xml:space="preserve">ţă </w:t>
      </w:r>
      <w:r w:rsidR="008E058E" w:rsidRPr="00F364FB">
        <w:rPr>
          <w:rFonts w:ascii="Times New Roman" w:hAnsi="Times New Roman" w:cs="Times New Roman"/>
          <w:color w:val="auto"/>
        </w:rPr>
        <w:t xml:space="preserve">pe tot parcursul desfăşurării </w:t>
      </w:r>
      <w:r w:rsidR="0071003E" w:rsidRPr="00F364FB">
        <w:rPr>
          <w:rFonts w:ascii="Times New Roman" w:hAnsi="Times New Roman" w:cs="Times New Roman"/>
          <w:color w:val="auto"/>
        </w:rPr>
        <w:t xml:space="preserve"> programului</w:t>
      </w:r>
      <w:r w:rsidR="00121AAB" w:rsidRPr="00F364FB">
        <w:rPr>
          <w:rFonts w:ascii="Times New Roman" w:hAnsi="Times New Roman" w:cs="Times New Roman"/>
          <w:color w:val="auto"/>
        </w:rPr>
        <w:t>, asigurâ</w:t>
      </w:r>
      <w:r w:rsidR="00B54942" w:rsidRPr="00F364FB">
        <w:rPr>
          <w:rFonts w:ascii="Times New Roman" w:hAnsi="Times New Roman" w:cs="Times New Roman"/>
          <w:color w:val="auto"/>
        </w:rPr>
        <w:t xml:space="preserve">nd </w:t>
      </w:r>
      <w:r w:rsidR="0071003E" w:rsidRPr="00F364FB">
        <w:rPr>
          <w:rFonts w:ascii="Times New Roman" w:hAnsi="Times New Roman" w:cs="Times New Roman"/>
          <w:color w:val="auto"/>
        </w:rPr>
        <w:t>fişetul cu cataloage</w:t>
      </w:r>
      <w:r w:rsidR="00B54942" w:rsidRPr="00F364FB">
        <w:rPr>
          <w:rFonts w:ascii="Times New Roman" w:hAnsi="Times New Roman" w:cs="Times New Roman"/>
          <w:color w:val="auto"/>
        </w:rPr>
        <w:t xml:space="preserve">, iar </w:t>
      </w:r>
      <w:r w:rsidR="00121AAB" w:rsidRPr="00F364FB">
        <w:rPr>
          <w:rFonts w:ascii="Times New Roman" w:hAnsi="Times New Roman" w:cs="Times New Roman"/>
          <w:color w:val="auto"/>
        </w:rPr>
        <w:t xml:space="preserve"> la sfâ</w:t>
      </w:r>
      <w:r w:rsidR="008E058E" w:rsidRPr="00F364FB">
        <w:rPr>
          <w:rFonts w:ascii="Times New Roman" w:hAnsi="Times New Roman" w:cs="Times New Roman"/>
          <w:color w:val="auto"/>
        </w:rPr>
        <w:t>rşitul programului</w:t>
      </w:r>
      <w:r w:rsidR="0071003E" w:rsidRPr="00F364FB">
        <w:rPr>
          <w:rFonts w:ascii="Times New Roman" w:hAnsi="Times New Roman" w:cs="Times New Roman"/>
          <w:color w:val="auto"/>
        </w:rPr>
        <w:t xml:space="preserve"> predă cheia la compartimentul secretariat al Colegiului </w:t>
      </w:r>
      <w:r w:rsidR="00121AAB" w:rsidRPr="00F364FB">
        <w:rPr>
          <w:rFonts w:ascii="Times New Roman" w:hAnsi="Times New Roman" w:cs="Times New Roman"/>
          <w:color w:val="auto"/>
        </w:rPr>
        <w:t>Economic „Costin C. Kiriţescu‟ .</w:t>
      </w:r>
    </w:p>
    <w:p w:rsidR="0042724F" w:rsidRPr="00F364FB" w:rsidRDefault="00714BD0" w:rsidP="00AC2207">
      <w:pPr>
        <w:numPr>
          <w:ilvl w:val="0"/>
          <w:numId w:val="56"/>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Informează</w:t>
      </w:r>
      <w:r w:rsidR="00F70012" w:rsidRPr="00F364FB">
        <w:rPr>
          <w:rFonts w:ascii="Times New Roman" w:hAnsi="Times New Roman" w:cs="Times New Roman"/>
          <w:color w:val="auto"/>
        </w:rPr>
        <w:t xml:space="preserve"> conducerea Colegiului Economic „Costin C. Kiriţescu” şi/sau organel</w:t>
      </w:r>
      <w:r w:rsidR="00121AAB" w:rsidRPr="00F364FB">
        <w:rPr>
          <w:rFonts w:ascii="Times New Roman" w:hAnsi="Times New Roman" w:cs="Times New Roman"/>
          <w:color w:val="auto"/>
        </w:rPr>
        <w:t xml:space="preserve">e de poliţie/jandarmerie în cazul </w:t>
      </w:r>
      <w:r w:rsidR="00F70012" w:rsidRPr="00F364FB">
        <w:rPr>
          <w:rFonts w:ascii="Times New Roman" w:hAnsi="Times New Roman" w:cs="Times New Roman"/>
          <w:color w:val="auto"/>
        </w:rPr>
        <w:t>producerii unor evenimente de natură</w:t>
      </w:r>
      <w:r w:rsidR="005D77E9" w:rsidRPr="00F364FB">
        <w:rPr>
          <w:rFonts w:ascii="Times New Roman" w:hAnsi="Times New Roman" w:cs="Times New Roman"/>
          <w:color w:val="auto"/>
        </w:rPr>
        <w:t xml:space="preserve"> care</w:t>
      </w:r>
      <w:r w:rsidR="00F70012" w:rsidRPr="00F364FB">
        <w:rPr>
          <w:rFonts w:ascii="Times New Roman" w:hAnsi="Times New Roman" w:cs="Times New Roman"/>
          <w:color w:val="auto"/>
        </w:rPr>
        <w:t xml:space="preserve"> să afecteze ordinea publică, precum ş</w:t>
      </w:r>
      <w:r w:rsidR="005D77E9" w:rsidRPr="00F364FB">
        <w:rPr>
          <w:rFonts w:ascii="Times New Roman" w:hAnsi="Times New Roman" w:cs="Times New Roman"/>
          <w:color w:val="auto"/>
        </w:rPr>
        <w:t>i asupra p</w:t>
      </w:r>
      <w:r w:rsidR="00B54942" w:rsidRPr="00F364FB">
        <w:rPr>
          <w:rFonts w:ascii="Times New Roman" w:hAnsi="Times New Roman" w:cs="Times New Roman"/>
          <w:color w:val="auto"/>
        </w:rPr>
        <w:t>rezenţei nejustificate</w:t>
      </w:r>
      <w:r w:rsidR="00F70012" w:rsidRPr="00F364FB">
        <w:rPr>
          <w:rFonts w:ascii="Times New Roman" w:hAnsi="Times New Roman" w:cs="Times New Roman"/>
          <w:color w:val="auto"/>
        </w:rPr>
        <w:t xml:space="preserve"> a unor persoane în şcoală.</w:t>
      </w:r>
    </w:p>
    <w:p w:rsidR="00F70012" w:rsidRPr="00F364FB" w:rsidRDefault="00714BD0" w:rsidP="00AC2207">
      <w:pPr>
        <w:numPr>
          <w:ilvl w:val="0"/>
          <w:numId w:val="56"/>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La</w:t>
      </w:r>
      <w:r w:rsidR="00121AAB" w:rsidRPr="00F364FB">
        <w:rPr>
          <w:rFonts w:ascii="Times New Roman" w:hAnsi="Times New Roman" w:cs="Times New Roman"/>
          <w:color w:val="auto"/>
        </w:rPr>
        <w:t xml:space="preserve"> sfârşitul programului, </w:t>
      </w:r>
      <w:r w:rsidR="005D77E9" w:rsidRPr="00F364FB">
        <w:rPr>
          <w:rFonts w:ascii="Times New Roman" w:hAnsi="Times New Roman" w:cs="Times New Roman"/>
          <w:color w:val="auto"/>
        </w:rPr>
        <w:t xml:space="preserve">întocmeşte </w:t>
      </w:r>
      <w:r w:rsidR="00F70012" w:rsidRPr="00F364FB">
        <w:rPr>
          <w:rFonts w:ascii="Times New Roman" w:hAnsi="Times New Roman" w:cs="Times New Roman"/>
          <w:color w:val="auto"/>
        </w:rPr>
        <w:t xml:space="preserve">procesul-verbal </w:t>
      </w:r>
      <w:r w:rsidR="005D77E9" w:rsidRPr="00F364FB">
        <w:rPr>
          <w:rFonts w:ascii="Times New Roman" w:hAnsi="Times New Roman" w:cs="Times New Roman"/>
          <w:color w:val="auto"/>
        </w:rPr>
        <w:t>privi</w:t>
      </w:r>
      <w:r w:rsidR="00121AAB" w:rsidRPr="00F364FB">
        <w:rPr>
          <w:rFonts w:ascii="Times New Roman" w:hAnsi="Times New Roman" w:cs="Times New Roman"/>
          <w:color w:val="auto"/>
        </w:rPr>
        <w:t>nd activitatea desfăşurată, menț</w:t>
      </w:r>
      <w:r w:rsidR="005D77E9" w:rsidRPr="00F364FB">
        <w:rPr>
          <w:rFonts w:ascii="Times New Roman" w:hAnsi="Times New Roman" w:cs="Times New Roman"/>
          <w:color w:val="auto"/>
        </w:rPr>
        <w:t>ionând profesorii abesenţi şi abaterile disciplinare săvârşite de elevi, dacă este cazul.</w:t>
      </w:r>
    </w:p>
    <w:p w:rsidR="00F70012" w:rsidRPr="00F364FB" w:rsidRDefault="00F70012" w:rsidP="00B93F2E">
      <w:pPr>
        <w:spacing w:before="120" w:after="120"/>
        <w:jc w:val="both"/>
        <w:rPr>
          <w:rFonts w:ascii="Times New Roman" w:hAnsi="Times New Roman" w:cs="Times New Roman"/>
          <w:color w:val="auto"/>
        </w:rPr>
      </w:pPr>
    </w:p>
    <w:p w:rsidR="00515687" w:rsidRPr="00F364FB" w:rsidRDefault="00F90C99" w:rsidP="00B93F2E">
      <w:pPr>
        <w:pStyle w:val="Heading1"/>
        <w:spacing w:before="120" w:after="120"/>
        <w:jc w:val="center"/>
        <w:rPr>
          <w:rFonts w:ascii="Times New Roman" w:hAnsi="Times New Roman"/>
          <w:b/>
          <w:color w:val="auto"/>
          <w:sz w:val="24"/>
          <w:szCs w:val="24"/>
        </w:rPr>
      </w:pPr>
      <w:bookmarkStart w:id="42" w:name="bookmark26"/>
      <w:bookmarkStart w:id="43" w:name="_Toc410290518"/>
      <w:r w:rsidRPr="00F364FB">
        <w:rPr>
          <w:rFonts w:ascii="Times New Roman" w:hAnsi="Times New Roman"/>
          <w:b/>
          <w:color w:val="auto"/>
          <w:sz w:val="24"/>
          <w:szCs w:val="24"/>
        </w:rPr>
        <w:t>Titlul V</w:t>
      </w:r>
      <w:bookmarkEnd w:id="42"/>
      <w:bookmarkEnd w:id="43"/>
    </w:p>
    <w:p w:rsidR="003A1030" w:rsidRPr="00F364FB" w:rsidRDefault="00FF68EC" w:rsidP="00B93F2E">
      <w:pPr>
        <w:pStyle w:val="Heading1"/>
        <w:spacing w:before="120" w:after="120"/>
        <w:jc w:val="center"/>
        <w:rPr>
          <w:rFonts w:ascii="Times New Roman" w:hAnsi="Times New Roman"/>
          <w:b/>
          <w:color w:val="auto"/>
          <w:sz w:val="24"/>
          <w:szCs w:val="24"/>
        </w:rPr>
      </w:pPr>
      <w:bookmarkStart w:id="44" w:name="_Toc410290519"/>
      <w:r w:rsidRPr="00F364FB">
        <w:rPr>
          <w:rFonts w:ascii="Times New Roman" w:hAnsi="Times New Roman"/>
          <w:b/>
          <w:color w:val="auto"/>
          <w:sz w:val="24"/>
          <w:szCs w:val="24"/>
        </w:rPr>
        <w:t>ORGANISME FUNCȚIONALE ȘI RESPONSABILITĂȚI ALE CADRELOR DIDACTICE</w:t>
      </w:r>
      <w:bookmarkStart w:id="45" w:name="bookmark27"/>
      <w:bookmarkEnd w:id="44"/>
    </w:p>
    <w:p w:rsidR="00515687" w:rsidRPr="00F364FB" w:rsidRDefault="00F90C99" w:rsidP="00B93F2E">
      <w:pPr>
        <w:pStyle w:val="Heading2"/>
        <w:spacing w:before="120" w:after="120"/>
        <w:jc w:val="center"/>
        <w:rPr>
          <w:rFonts w:ascii="Times New Roman" w:hAnsi="Times New Roman"/>
          <w:b/>
          <w:color w:val="auto"/>
          <w:sz w:val="24"/>
          <w:szCs w:val="24"/>
        </w:rPr>
      </w:pPr>
      <w:bookmarkStart w:id="46" w:name="_Toc410290520"/>
      <w:r w:rsidRPr="00F364FB">
        <w:rPr>
          <w:rFonts w:ascii="Times New Roman" w:hAnsi="Times New Roman"/>
          <w:b/>
          <w:color w:val="auto"/>
          <w:sz w:val="24"/>
          <w:szCs w:val="24"/>
        </w:rPr>
        <w:t>Capitolul 1</w:t>
      </w:r>
      <w:bookmarkEnd w:id="45"/>
      <w:bookmarkEnd w:id="46"/>
    </w:p>
    <w:p w:rsidR="00515687" w:rsidRPr="00F364FB" w:rsidRDefault="00FF68EC" w:rsidP="00B93F2E">
      <w:pPr>
        <w:pStyle w:val="Heading2"/>
        <w:spacing w:before="120" w:after="120"/>
        <w:jc w:val="center"/>
        <w:rPr>
          <w:rFonts w:ascii="Times New Roman" w:hAnsi="Times New Roman"/>
          <w:b/>
          <w:color w:val="auto"/>
          <w:sz w:val="24"/>
          <w:szCs w:val="24"/>
        </w:rPr>
      </w:pPr>
      <w:bookmarkStart w:id="47" w:name="_Toc410290521"/>
      <w:r w:rsidRPr="00F364FB">
        <w:rPr>
          <w:rFonts w:ascii="Times New Roman" w:hAnsi="Times New Roman"/>
          <w:b/>
          <w:color w:val="auto"/>
          <w:sz w:val="24"/>
          <w:szCs w:val="24"/>
        </w:rPr>
        <w:t xml:space="preserve">ORGANISME FUNCȚIONALE LA </w:t>
      </w:r>
      <w:bookmarkEnd w:id="47"/>
      <w:r w:rsidRPr="00F364FB">
        <w:rPr>
          <w:rFonts w:ascii="Times New Roman" w:hAnsi="Times New Roman"/>
          <w:b/>
          <w:color w:val="auto"/>
          <w:sz w:val="24"/>
          <w:szCs w:val="24"/>
        </w:rPr>
        <w:t>COLEGIUL ECONOMIC „COSTIN C. KIRIŢESCU‟</w:t>
      </w:r>
    </w:p>
    <w:p w:rsidR="003A1030" w:rsidRPr="00F364FB" w:rsidRDefault="003A1030" w:rsidP="00FF68EC">
      <w:pPr>
        <w:pStyle w:val="Heading3"/>
        <w:spacing w:before="120" w:after="120"/>
        <w:rPr>
          <w:rFonts w:ascii="Times New Roman" w:hAnsi="Times New Roman"/>
          <w:b/>
          <w:color w:val="auto"/>
          <w:sz w:val="24"/>
          <w:szCs w:val="24"/>
        </w:rPr>
      </w:pPr>
      <w:bookmarkStart w:id="48" w:name="_Toc410290522"/>
      <w:r w:rsidRPr="00F364FB">
        <w:rPr>
          <w:rFonts w:ascii="Times New Roman" w:hAnsi="Times New Roman"/>
          <w:b/>
          <w:color w:val="auto"/>
          <w:sz w:val="24"/>
          <w:szCs w:val="24"/>
        </w:rPr>
        <w:t>Secțiunea 1</w:t>
      </w:r>
      <w:bookmarkEnd w:id="48"/>
    </w:p>
    <w:p w:rsidR="00515687" w:rsidRPr="00F364FB" w:rsidRDefault="00FF68EC" w:rsidP="00FF68EC">
      <w:pPr>
        <w:pStyle w:val="Heading3"/>
        <w:spacing w:before="120" w:after="120"/>
        <w:rPr>
          <w:rFonts w:ascii="Times New Roman" w:hAnsi="Times New Roman"/>
          <w:b/>
          <w:color w:val="auto"/>
          <w:sz w:val="24"/>
          <w:szCs w:val="24"/>
        </w:rPr>
      </w:pPr>
      <w:bookmarkStart w:id="49" w:name="bookmark29"/>
      <w:bookmarkStart w:id="50" w:name="_Toc410290523"/>
      <w:r w:rsidRPr="00F364FB">
        <w:rPr>
          <w:rFonts w:ascii="Times New Roman" w:hAnsi="Times New Roman"/>
          <w:b/>
          <w:color w:val="auto"/>
          <w:sz w:val="24"/>
          <w:szCs w:val="24"/>
        </w:rPr>
        <w:t>CONSILIUL PROFESORAL</w:t>
      </w:r>
      <w:bookmarkEnd w:id="49"/>
      <w:bookmarkEnd w:id="50"/>
    </w:p>
    <w:p w:rsidR="00285C13"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27</w:t>
      </w:r>
    </w:p>
    <w:p w:rsidR="00DE0E32" w:rsidRPr="00F364FB" w:rsidRDefault="00F90C99" w:rsidP="00AC2207">
      <w:pPr>
        <w:pStyle w:val="ListParagraph1"/>
        <w:numPr>
          <w:ilvl w:val="0"/>
          <w:numId w:val="1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Totalitatea cadrelor didactice </w:t>
      </w:r>
      <w:r w:rsidR="003F5B44" w:rsidRPr="00F364FB">
        <w:rPr>
          <w:rFonts w:ascii="Times New Roman" w:hAnsi="Times New Roman" w:cs="Times New Roman"/>
          <w:color w:val="auto"/>
        </w:rPr>
        <w:t>cu norma de bază în</w:t>
      </w:r>
      <w:r w:rsidR="00272098" w:rsidRPr="00F364FB">
        <w:rPr>
          <w:rFonts w:ascii="Times New Roman" w:hAnsi="Times New Roman" w:cs="Times New Roman"/>
          <w:color w:val="auto"/>
        </w:rPr>
        <w:t xml:space="preserve"> Colegiul </w:t>
      </w:r>
      <w:r w:rsidR="00041E4D" w:rsidRPr="00F364FB">
        <w:rPr>
          <w:rFonts w:ascii="Times New Roman" w:hAnsi="Times New Roman" w:cs="Times New Roman"/>
          <w:color w:val="auto"/>
        </w:rPr>
        <w:t>Economic „Costin C. Kiriţescu”</w:t>
      </w:r>
      <w:r w:rsidR="00721FBA" w:rsidRPr="00F364FB">
        <w:rPr>
          <w:rFonts w:ascii="Times New Roman" w:hAnsi="Times New Roman" w:cs="Times New Roman"/>
          <w:color w:val="auto"/>
        </w:rPr>
        <w:t xml:space="preserve"> </w:t>
      </w:r>
      <w:r w:rsidR="00121AAB" w:rsidRPr="00F364FB">
        <w:rPr>
          <w:rFonts w:ascii="Times New Roman" w:hAnsi="Times New Roman" w:cs="Times New Roman"/>
          <w:color w:val="auto"/>
        </w:rPr>
        <w:t>constituie Consiliul Pr</w:t>
      </w:r>
      <w:r w:rsidRPr="00F364FB">
        <w:rPr>
          <w:rFonts w:ascii="Times New Roman" w:hAnsi="Times New Roman" w:cs="Times New Roman"/>
          <w:color w:val="auto"/>
        </w:rPr>
        <w:t>ofesoral al unită</w:t>
      </w:r>
      <w:r w:rsidR="00B2158F" w:rsidRPr="00F364FB">
        <w:rPr>
          <w:rFonts w:ascii="Times New Roman" w:hAnsi="Times New Roman" w:cs="Times New Roman"/>
          <w:color w:val="auto"/>
        </w:rPr>
        <w:t>ț</w:t>
      </w:r>
      <w:r w:rsidR="00272098" w:rsidRPr="00F364FB">
        <w:rPr>
          <w:rFonts w:ascii="Times New Roman" w:hAnsi="Times New Roman" w:cs="Times New Roman"/>
          <w:color w:val="auto"/>
        </w:rPr>
        <w:t>ii</w:t>
      </w:r>
      <w:r w:rsidRPr="00F364FB">
        <w:rPr>
          <w:rFonts w:ascii="Times New Roman" w:hAnsi="Times New Roman" w:cs="Times New Roman"/>
          <w:color w:val="auto"/>
        </w:rPr>
        <w:t>. Pre</w:t>
      </w:r>
      <w:r w:rsidR="00633F41" w:rsidRPr="00F364FB">
        <w:rPr>
          <w:rFonts w:ascii="Times New Roman" w:hAnsi="Times New Roman" w:cs="Times New Roman"/>
          <w:color w:val="auto"/>
        </w:rPr>
        <w:t>ș</w:t>
      </w:r>
      <w:r w:rsidR="00121AAB" w:rsidRPr="00F364FB">
        <w:rPr>
          <w:rFonts w:ascii="Times New Roman" w:hAnsi="Times New Roman" w:cs="Times New Roman"/>
          <w:color w:val="auto"/>
        </w:rPr>
        <w:t>edintele Consiliului P</w:t>
      </w:r>
      <w:r w:rsidRPr="00F364FB">
        <w:rPr>
          <w:rFonts w:ascii="Times New Roman" w:hAnsi="Times New Roman" w:cs="Times New Roman"/>
          <w:color w:val="auto"/>
        </w:rPr>
        <w:t>rofesoral este directorul.</w:t>
      </w:r>
      <w:r w:rsidR="00121AAB" w:rsidRPr="00F364FB">
        <w:rPr>
          <w:rFonts w:ascii="Times New Roman" w:hAnsi="Times New Roman" w:cs="Times New Roman"/>
          <w:color w:val="auto"/>
        </w:rPr>
        <w:t xml:space="preserve"> Şedinţa Consiliului P</w:t>
      </w:r>
      <w:r w:rsidR="00721FBA" w:rsidRPr="00F364FB">
        <w:rPr>
          <w:rFonts w:ascii="Times New Roman" w:hAnsi="Times New Roman" w:cs="Times New Roman"/>
          <w:color w:val="auto"/>
        </w:rPr>
        <w:t xml:space="preserve">rofesoral poate fi prezidată </w:t>
      </w:r>
      <w:r w:rsidR="00AC0FB6" w:rsidRPr="00F364FB">
        <w:rPr>
          <w:rFonts w:ascii="Times New Roman" w:hAnsi="Times New Roman" w:cs="Times New Roman"/>
          <w:color w:val="auto"/>
        </w:rPr>
        <w:t xml:space="preserve">şi </w:t>
      </w:r>
      <w:r w:rsidR="00721FBA" w:rsidRPr="00F364FB">
        <w:rPr>
          <w:rFonts w:ascii="Times New Roman" w:hAnsi="Times New Roman" w:cs="Times New Roman"/>
          <w:color w:val="auto"/>
        </w:rPr>
        <w:t xml:space="preserve">de </w:t>
      </w:r>
      <w:r w:rsidR="0090070C" w:rsidRPr="00F364FB">
        <w:rPr>
          <w:rFonts w:ascii="Times New Roman" w:hAnsi="Times New Roman" w:cs="Times New Roman"/>
          <w:color w:val="auto"/>
        </w:rPr>
        <w:t>directorul adjunct.</w:t>
      </w:r>
      <w:r w:rsidR="00DE0E32" w:rsidRPr="00F364FB">
        <w:rPr>
          <w:rFonts w:ascii="Times New Roman" w:hAnsi="Times New Roman" w:cs="Times New Roman"/>
          <w:color w:val="auto"/>
        </w:rPr>
        <w:t xml:space="preserve"> </w:t>
      </w:r>
      <w:r w:rsidR="004554E5" w:rsidRPr="00F364FB">
        <w:rPr>
          <w:rFonts w:ascii="Times New Roman" w:hAnsi="Times New Roman" w:cs="Times New Roman"/>
          <w:color w:val="auto"/>
        </w:rPr>
        <w:t xml:space="preserve"> Consiliul Profesoral </w:t>
      </w:r>
      <w:r w:rsidR="0067360D" w:rsidRPr="00F364FB">
        <w:rPr>
          <w:rFonts w:ascii="Times New Roman" w:hAnsi="Times New Roman" w:cs="Times New Roman"/>
          <w:color w:val="auto"/>
        </w:rPr>
        <w:t>îşi desfăşoară activitatea conform prevederilor a</w:t>
      </w:r>
      <w:r w:rsidR="00B74ECF" w:rsidRPr="00F364FB">
        <w:rPr>
          <w:rFonts w:ascii="Times New Roman" w:hAnsi="Times New Roman" w:cs="Times New Roman"/>
          <w:color w:val="auto"/>
        </w:rPr>
        <w:t>rt.5</w:t>
      </w:r>
      <w:r w:rsidR="004554E5" w:rsidRPr="00F364FB">
        <w:rPr>
          <w:rFonts w:ascii="Times New Roman" w:hAnsi="Times New Roman" w:cs="Times New Roman"/>
          <w:color w:val="auto"/>
        </w:rPr>
        <w:t xml:space="preserve">8 al </w:t>
      </w:r>
      <w:r w:rsidR="00B74ECF" w:rsidRPr="00F364FB">
        <w:rPr>
          <w:rFonts w:ascii="Times New Roman" w:hAnsi="Times New Roman" w:cs="Times New Roman"/>
          <w:color w:val="auto"/>
        </w:rPr>
        <w:t>Ordinul M.E.N.C.S. Nr.5079/31.08.2016 şi publicat în Monitorul Oficial, Partea I, nr.720/19.09.2016</w:t>
      </w:r>
      <w:r w:rsidR="00B85CB4" w:rsidRPr="00F364FB">
        <w:rPr>
          <w:rFonts w:ascii="Times New Roman" w:hAnsi="Times New Roman" w:cs="Times New Roman"/>
          <w:color w:val="auto"/>
        </w:rPr>
        <w:t xml:space="preserve">. </w:t>
      </w:r>
      <w:r w:rsidR="00D13132" w:rsidRPr="00F364FB">
        <w:rPr>
          <w:rFonts w:ascii="Times New Roman" w:hAnsi="Times New Roman" w:cs="Times New Roman"/>
          <w:color w:val="auto"/>
        </w:rPr>
        <w:t>Consiliul profesoral se întruneşte lunar în sesiuni ordinare sau ori de câte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ori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este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nevoie,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la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propunerea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directorului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sau</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la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solicitarea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minimum</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o</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treime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dintre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membrii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personalului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didactic.</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Consiliul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profesoral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întruneşte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legal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în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prezenţa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cel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puţin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două</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treimi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din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numărul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total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membrilor.</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Hotărârile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adoptă</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prin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vot</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deschis</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sau</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secret,</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cu</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cel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puţin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jumătate plus unu din numărul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total al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membrilor</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Consiliului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profesoral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şi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sunt</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obligatorii</w:t>
      </w:r>
      <w:r w:rsidR="00D13132" w:rsidRPr="00F364FB">
        <w:rPr>
          <w:rFonts w:ascii="Times New Roman" w:hAnsi="Times New Roman" w:cs="Times New Roman"/>
          <w:color w:val="auto"/>
          <w:spacing w:val="1"/>
        </w:rPr>
        <w:t xml:space="preserve"> pentru</w:t>
      </w:r>
      <w:r w:rsidR="00E82C64" w:rsidRPr="00F364FB">
        <w:rPr>
          <w:rFonts w:ascii="Times New Roman" w:hAnsi="Times New Roman" w:cs="Times New Roman"/>
          <w:color w:val="auto"/>
          <w:spacing w:val="1"/>
        </w:rPr>
        <w:t xml:space="preserve"> </w:t>
      </w:r>
      <w:r w:rsidR="00D13132" w:rsidRPr="00F364FB">
        <w:rPr>
          <w:rFonts w:ascii="Times New Roman" w:hAnsi="Times New Roman" w:cs="Times New Roman"/>
          <w:color w:val="auto"/>
        </w:rPr>
        <w:t>personalul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unităţii,</w:t>
      </w:r>
      <w:r w:rsidR="00DE0E32" w:rsidRPr="00F364FB">
        <w:rPr>
          <w:rFonts w:ascii="Times New Roman" w:hAnsi="Times New Roman" w:cs="Times New Roman"/>
          <w:color w:val="auto"/>
        </w:rPr>
        <w:t xml:space="preserve"> </w:t>
      </w:r>
      <w:r w:rsidR="00D13132" w:rsidRPr="00F364FB">
        <w:rPr>
          <w:rFonts w:ascii="Times New Roman" w:hAnsi="Times New Roman" w:cs="Times New Roman"/>
          <w:color w:val="auto"/>
        </w:rPr>
        <w:t>precum</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şi</w:t>
      </w:r>
      <w:r w:rsidR="00DE0E32" w:rsidRPr="00F364FB">
        <w:rPr>
          <w:rFonts w:ascii="Times New Roman" w:hAnsi="Times New Roman" w:cs="Times New Roman"/>
          <w:color w:val="auto"/>
        </w:rPr>
        <w:t xml:space="preserve"> </w:t>
      </w:r>
      <w:r w:rsidR="00D13132" w:rsidRPr="00F364FB">
        <w:rPr>
          <w:rFonts w:ascii="Times New Roman" w:hAnsi="Times New Roman" w:cs="Times New Roman"/>
          <w:color w:val="auto"/>
        </w:rPr>
        <w:t>pentru</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elevi.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Modalitatea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vot</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stabileşte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la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începutul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şedinţei.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Temele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pentru</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şedinţele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ordinare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sunt</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propuse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directorul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colegiului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şi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aprobate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în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prima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şedinţă</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Consiliului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profesoral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la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începutul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fiecărui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şcolar.</w:t>
      </w:r>
    </w:p>
    <w:p w:rsidR="00D13132" w:rsidRPr="00F364FB" w:rsidRDefault="00DE0E32" w:rsidP="00AC2207">
      <w:pPr>
        <w:pStyle w:val="ListParagraph1"/>
        <w:numPr>
          <w:ilvl w:val="0"/>
          <w:numId w:val="1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w:t>
      </w:r>
      <w:r w:rsidR="00D13132" w:rsidRPr="00F364FB">
        <w:rPr>
          <w:rFonts w:ascii="Times New Roman" w:hAnsi="Times New Roman" w:cs="Times New Roman"/>
          <w:color w:val="auto"/>
        </w:rPr>
        <w:t>Atribuţiile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Consiliului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profesoral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sunt</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cele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prevăzute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în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art.98,</w:t>
      </w:r>
      <w:r w:rsidRPr="00F364FB">
        <w:rPr>
          <w:rFonts w:ascii="Times New Roman" w:hAnsi="Times New Roman" w:cs="Times New Roman"/>
          <w:color w:val="auto"/>
        </w:rPr>
        <w:t xml:space="preserve"> </w:t>
      </w:r>
      <w:r w:rsidR="00D13132" w:rsidRPr="00F364FB">
        <w:rPr>
          <w:rFonts w:ascii="Times New Roman" w:hAnsi="Times New Roman" w:cs="Times New Roman"/>
          <w:color w:val="auto"/>
        </w:rPr>
        <w:t>al.(2),</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din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Legea</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educaţiei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naţionale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nr.1/2011</w:t>
      </w:r>
      <w:r w:rsidRPr="00F364FB">
        <w:rPr>
          <w:rFonts w:ascii="Times New Roman" w:hAnsi="Times New Roman" w:cs="Times New Roman"/>
          <w:color w:val="auto"/>
        </w:rPr>
        <w:t xml:space="preserve"> </w:t>
      </w:r>
      <w:r w:rsidR="00D13132" w:rsidRPr="00F364FB">
        <w:rPr>
          <w:rFonts w:ascii="Times New Roman" w:hAnsi="Times New Roman" w:cs="Times New Roman"/>
          <w:color w:val="auto"/>
        </w:rPr>
        <w:t>şi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în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art.58 din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Regulamentul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organizare</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şif</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uncţionare</w:t>
      </w:r>
      <w:r w:rsidRPr="00F364FB">
        <w:rPr>
          <w:rFonts w:ascii="Times New Roman" w:hAnsi="Times New Roman" w:cs="Times New Roman"/>
          <w:color w:val="auto"/>
        </w:rPr>
        <w:t xml:space="preserve"> </w:t>
      </w:r>
      <w:r w:rsidR="00D13132" w:rsidRPr="00F364FB">
        <w:rPr>
          <w:rFonts w:ascii="Times New Roman" w:hAnsi="Times New Roman" w:cs="Times New Roman"/>
          <w:color w:val="auto"/>
        </w:rPr>
        <w:t>a</w:t>
      </w:r>
      <w:r w:rsidRPr="00F364FB">
        <w:rPr>
          <w:rFonts w:ascii="Times New Roman" w:hAnsi="Times New Roman" w:cs="Times New Roman"/>
          <w:color w:val="auto"/>
        </w:rPr>
        <w:t xml:space="preserve"> </w:t>
      </w:r>
      <w:r w:rsidR="00D13132" w:rsidRPr="00F364FB">
        <w:rPr>
          <w:rFonts w:ascii="Times New Roman" w:hAnsi="Times New Roman" w:cs="Times New Roman"/>
          <w:color w:val="auto"/>
        </w:rPr>
        <w:t>unităţilor</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din</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învăţământul</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preuniversitar</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şi</w:t>
      </w:r>
      <w:r w:rsidR="00E82C64" w:rsidRPr="00F364FB">
        <w:rPr>
          <w:rFonts w:ascii="Times New Roman" w:hAnsi="Times New Roman" w:cs="Times New Roman"/>
          <w:color w:val="auto"/>
        </w:rPr>
        <w:t xml:space="preserve"> </w:t>
      </w:r>
      <w:r w:rsidR="00D13132" w:rsidRPr="00F364FB">
        <w:rPr>
          <w:rFonts w:ascii="Times New Roman" w:hAnsi="Times New Roman" w:cs="Times New Roman"/>
          <w:color w:val="auto"/>
        </w:rPr>
        <w:t>anume:</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analizeaza,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dezbate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valideaza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raportul</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general</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privind</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starea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calitatea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invatamantului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din</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unitatea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invatamant,</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care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face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public;</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alege,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prin</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vot</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secret,</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reprezentantii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personalului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in</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administratie;</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dezbate,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avizeaza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propune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administratie,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spre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aprobare,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planul</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dezvoltare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institutionala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al</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unitatii</w:t>
      </w:r>
      <w:r w:rsidR="00A44DE1" w:rsidRPr="00F364FB">
        <w:rPr>
          <w:rFonts w:ascii="Times New Roman" w:hAnsi="Times New Roman" w:cs="Times New Roman"/>
          <w:sz w:val="24"/>
          <w:szCs w:val="24"/>
        </w:rPr>
        <w:t xml:space="preserve"> </w:t>
      </w:r>
      <w:r w:rsidRPr="00F364FB">
        <w:rPr>
          <w:rFonts w:ascii="Times New Roman" w:hAnsi="Times New Roman" w:cs="Times New Roman"/>
          <w:spacing w:val="-2"/>
          <w:sz w:val="24"/>
          <w:szCs w:val="24"/>
        </w:rPr>
        <w:t>de</w:t>
      </w:r>
      <w:r w:rsidR="00A44DE1" w:rsidRPr="00F364FB">
        <w:rPr>
          <w:rFonts w:ascii="Times New Roman" w:hAnsi="Times New Roman" w:cs="Times New Roman"/>
          <w:spacing w:val="-2"/>
          <w:sz w:val="24"/>
          <w:szCs w:val="24"/>
        </w:rPr>
        <w:t xml:space="preserve"> </w:t>
      </w:r>
      <w:r w:rsidRPr="00F364FB">
        <w:rPr>
          <w:rFonts w:ascii="Times New Roman" w:hAnsi="Times New Roman" w:cs="Times New Roman"/>
          <w:sz w:val="24"/>
          <w:szCs w:val="24"/>
        </w:rPr>
        <w:t>invatamant;</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dezbate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aproba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rapoartele</w:t>
      </w:r>
      <w:r w:rsidR="00A44DE1" w:rsidRPr="00F364FB">
        <w:rPr>
          <w:rFonts w:ascii="Times New Roman" w:hAnsi="Times New Roman" w:cs="Times New Roman"/>
          <w:sz w:val="24"/>
          <w:szCs w:val="24"/>
        </w:rPr>
        <w:t xml:space="preserve"> </w:t>
      </w:r>
      <w:r w:rsidRPr="00F364FB">
        <w:rPr>
          <w:rFonts w:ascii="Times New Roman" w:hAnsi="Times New Roman" w:cs="Times New Roman"/>
          <w:spacing w:val="1"/>
          <w:sz w:val="24"/>
          <w:szCs w:val="24"/>
        </w:rPr>
        <w:t>de</w:t>
      </w:r>
      <w:r w:rsidR="00A44DE1" w:rsidRPr="00F364FB">
        <w:rPr>
          <w:rFonts w:ascii="Times New Roman" w:hAnsi="Times New Roman" w:cs="Times New Roman"/>
          <w:spacing w:val="1"/>
          <w:sz w:val="24"/>
          <w:szCs w:val="24"/>
        </w:rPr>
        <w:t xml:space="preserve"> </w:t>
      </w:r>
      <w:r w:rsidRPr="00F364FB">
        <w:rPr>
          <w:rFonts w:ascii="Times New Roman" w:hAnsi="Times New Roman" w:cs="Times New Roman"/>
          <w:sz w:val="24"/>
          <w:szCs w:val="24"/>
        </w:rPr>
        <w:t>activitate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semestrial</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anual,</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precum</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eventuale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completari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sau</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modificari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ale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acestora;</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aproba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raportul</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privind</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situatia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scolara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semestriala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anuala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prezentat</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fiecare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/profesor-diriginte,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precum</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situatia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scolara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dupa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incheierea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sesiunilor</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amanari,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diferente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corigente;</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hotaraste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asupra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tipului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sanctiune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disciplinara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aplicata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elevilor</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care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savarsesc</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abateri,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potrivit</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prevederilor</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prezentului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regulament</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ale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regulamentului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organizare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functionarea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unitatii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invatamant;</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propune</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acordarea</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recompenselor</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pentru</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elevi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A44DE1" w:rsidRPr="00F364FB">
        <w:rPr>
          <w:rFonts w:ascii="Times New Roman" w:hAnsi="Times New Roman" w:cs="Times New Roman"/>
          <w:sz w:val="24"/>
          <w:szCs w:val="24"/>
        </w:rPr>
        <w:t xml:space="preserve"> </w:t>
      </w:r>
      <w:r w:rsidRPr="00F364FB">
        <w:rPr>
          <w:rFonts w:ascii="Times New Roman" w:hAnsi="Times New Roman" w:cs="Times New Roman"/>
          <w:sz w:val="24"/>
          <w:szCs w:val="24"/>
        </w:rPr>
        <w:t>pentru</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personalul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unitatea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invatamant,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conform</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reglementarilor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vigoare;</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valideaza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notele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purtare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ma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imici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7</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avizeaza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oferta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curriculum</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decizia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scolii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pentru</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anul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scolar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urmator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o</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propune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spre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aprobare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administratie;</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avizeaza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proiectul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planului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scolarizare;</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valideaza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fisele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autoevaluare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personalului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unitatii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invatamant,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baza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carora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stabileste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calificativul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anual;</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formuleaza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aprecieri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sintetice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privind</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activitatea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personalului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solicita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acordarea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gradatiei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merits</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au 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altor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distinctii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premii,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potrivit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legii,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baza raportului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autoevaluare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activitatii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desfasurate</w:t>
      </w:r>
      <w:r w:rsidR="00DE7B6D" w:rsidRPr="00F364FB">
        <w:rPr>
          <w:rFonts w:ascii="Times New Roman" w:hAnsi="Times New Roman" w:cs="Times New Roman"/>
          <w:sz w:val="24"/>
          <w:szCs w:val="24"/>
        </w:rPr>
        <w:t xml:space="preserve"> </w:t>
      </w:r>
      <w:r w:rsidRPr="00F364FB">
        <w:rPr>
          <w:rFonts w:ascii="Times New Roman" w:hAnsi="Times New Roman" w:cs="Times New Roman"/>
          <w:spacing w:val="1"/>
          <w:sz w:val="24"/>
          <w:szCs w:val="24"/>
        </w:rPr>
        <w:t>de</w:t>
      </w:r>
      <w:r w:rsidR="00DE7B6D" w:rsidRPr="00F364FB">
        <w:rPr>
          <w:rFonts w:ascii="Times New Roman" w:hAnsi="Times New Roman" w:cs="Times New Roman"/>
          <w:spacing w:val="1"/>
          <w:sz w:val="24"/>
          <w:szCs w:val="24"/>
        </w:rPr>
        <w:t xml:space="preserve"> </w:t>
      </w:r>
      <w:r w:rsidRPr="00F364FB">
        <w:rPr>
          <w:rFonts w:ascii="Times New Roman" w:hAnsi="Times New Roman" w:cs="Times New Roman"/>
          <w:sz w:val="24"/>
          <w:szCs w:val="24"/>
        </w:rPr>
        <w:t>acesta;</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propune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administratie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programele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formare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continua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dezvoltare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profesionala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cadrelor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didactice;</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propune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administratie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premierea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acordarea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titlului„Profesorul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anului”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personalului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 predare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instruire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practica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cu</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rezultate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deosebite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activitatea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 unitatea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invatamant;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dezbate 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avizeaza regulamentul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eorganizare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functionare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unitatii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invatamant;</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dezbate,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solicitarea ministerului, 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inspectoratului scolars</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au din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proprie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initiativa, proiecte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normative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si/sau</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administrative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cu</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caracter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normativ,</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reglementeaza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activitatea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nivelul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sistemului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national</w:t>
      </w:r>
      <w:r w:rsidR="00DE7B6D" w:rsidRPr="00F364FB">
        <w:rPr>
          <w:rFonts w:ascii="Times New Roman" w:hAnsi="Times New Roman" w:cs="Times New Roman"/>
          <w:sz w:val="24"/>
          <w:szCs w:val="24"/>
        </w:rPr>
        <w:t xml:space="preserve"> </w:t>
      </w:r>
      <w:r w:rsidRPr="00F364FB">
        <w:rPr>
          <w:rFonts w:ascii="Times New Roman" w:hAnsi="Times New Roman" w:cs="Times New Roman"/>
          <w:spacing w:val="1"/>
          <w:sz w:val="24"/>
          <w:szCs w:val="24"/>
        </w:rPr>
        <w:t>de</w:t>
      </w:r>
      <w:r w:rsidR="00DE7B6D" w:rsidRPr="00F364FB">
        <w:rPr>
          <w:rFonts w:ascii="Times New Roman" w:hAnsi="Times New Roman" w:cs="Times New Roman"/>
          <w:spacing w:val="1"/>
          <w:sz w:val="24"/>
          <w:szCs w:val="24"/>
        </w:rPr>
        <w:t xml:space="preserve"> </w:t>
      </w:r>
      <w:r w:rsidRPr="00F364FB">
        <w:rPr>
          <w:rFonts w:ascii="Times New Roman" w:hAnsi="Times New Roman" w:cs="Times New Roman"/>
          <w:sz w:val="24"/>
          <w:szCs w:val="24"/>
        </w:rPr>
        <w:t>invatamant,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formuleaza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propuneri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modificare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sau</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completare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acestora;</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dezbate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probleme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legate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continutul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sau</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organizarea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actului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educational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unitatea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invatamant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propune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administratie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masuri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optimizare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acestuia;</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alege,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prin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vot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secret,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cadrele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membre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Comisiei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pentru</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evaluarea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asigurare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acalitatii,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inc</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onditiile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legii;</w:t>
      </w:r>
    </w:p>
    <w:p w:rsidR="00D131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indeplineste,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inlimitele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legii,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alte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atributii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stabilite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administratie,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precum</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orice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alte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atributii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potrivit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legislatiei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vigoare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sic</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ontractelor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colective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munca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aplicabile;</w:t>
      </w:r>
    </w:p>
    <w:p w:rsidR="00DE0E32" w:rsidRPr="00F364FB" w:rsidRDefault="00D13132" w:rsidP="00AC2207">
      <w:pPr>
        <w:pStyle w:val="ListParagraph"/>
        <w:numPr>
          <w:ilvl w:val="0"/>
          <w:numId w:val="83"/>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propune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eliberarea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functie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directorului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unitatii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invatamant,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conform</w:t>
      </w:r>
      <w:r w:rsidR="00DE0E32" w:rsidRPr="00F364FB">
        <w:rPr>
          <w:rFonts w:ascii="Times New Roman" w:hAnsi="Times New Roman" w:cs="Times New Roman"/>
          <w:sz w:val="24"/>
          <w:szCs w:val="24"/>
        </w:rPr>
        <w:t xml:space="preserve"> </w:t>
      </w:r>
      <w:r w:rsidRPr="00F364FB">
        <w:rPr>
          <w:rFonts w:ascii="Times New Roman" w:hAnsi="Times New Roman" w:cs="Times New Roman"/>
          <w:sz w:val="24"/>
          <w:szCs w:val="24"/>
        </w:rPr>
        <w:t>legii.</w:t>
      </w:r>
    </w:p>
    <w:p w:rsidR="00D13132" w:rsidRPr="00F364FB" w:rsidRDefault="00D13132" w:rsidP="00AC2207">
      <w:pPr>
        <w:pStyle w:val="ListParagraph"/>
        <w:numPr>
          <w:ilvl w:val="0"/>
          <w:numId w:val="10"/>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pacing w:val="-2"/>
          <w:sz w:val="24"/>
          <w:szCs w:val="24"/>
        </w:rPr>
        <w:t>La</w:t>
      </w:r>
      <w:r w:rsidR="00DE7B6D" w:rsidRPr="00F364FB">
        <w:rPr>
          <w:rFonts w:ascii="Times New Roman" w:hAnsi="Times New Roman" w:cs="Times New Roman"/>
          <w:spacing w:val="-2"/>
          <w:sz w:val="24"/>
          <w:szCs w:val="24"/>
        </w:rPr>
        <w:t xml:space="preserve"> </w:t>
      </w:r>
      <w:r w:rsidRPr="00F364FB">
        <w:rPr>
          <w:rFonts w:ascii="Times New Roman" w:hAnsi="Times New Roman" w:cs="Times New Roman"/>
          <w:sz w:val="24"/>
          <w:szCs w:val="24"/>
        </w:rPr>
        <w:t>şedinţele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profesoral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participarea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cadrelor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este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obligatorie;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absenţa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nemotivată</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aceste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şedinţe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consideră</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abatere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disciplinară.</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Directorul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ţinee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videnţa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participării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cadrelor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şedinţele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profesoral,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iar</w:t>
      </w:r>
      <w:r w:rsidR="00DE7B6D" w:rsidRPr="00F364FB">
        <w:rPr>
          <w:rFonts w:ascii="Times New Roman" w:hAnsi="Times New Roman" w:cs="Times New Roman"/>
          <w:sz w:val="24"/>
          <w:szCs w:val="24"/>
        </w:rPr>
        <w:t xml:space="preserve"> </w:t>
      </w:r>
      <w:r w:rsidRPr="00F364FB">
        <w:rPr>
          <w:rFonts w:ascii="Times New Roman" w:hAnsi="Times New Roman" w:cs="Times New Roman"/>
          <w:spacing w:val="1"/>
          <w:sz w:val="24"/>
          <w:szCs w:val="24"/>
        </w:rPr>
        <w:t>la</w:t>
      </w:r>
      <w:r w:rsidR="00DE7B6D" w:rsidRPr="00F364FB">
        <w:rPr>
          <w:rFonts w:ascii="Times New Roman" w:hAnsi="Times New Roman" w:cs="Times New Roman"/>
          <w:spacing w:val="1"/>
          <w:sz w:val="24"/>
          <w:szCs w:val="24"/>
        </w:rPr>
        <w:t xml:space="preserve"> </w:t>
      </w:r>
      <w:r w:rsidRPr="00F364FB">
        <w:rPr>
          <w:rFonts w:ascii="Times New Roman" w:hAnsi="Times New Roman" w:cs="Times New Roman"/>
          <w:sz w:val="24"/>
          <w:szCs w:val="24"/>
        </w:rPr>
        <w:t>trei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absenţe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nemotivate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propune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profesoral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spre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dezbatere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sancţionarea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cadrului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în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culpă.</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Personalul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uxiliar</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este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obligat</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să</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participe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şedinţele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profesoral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atunci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când</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se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discută</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probleme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referitoare</w:t>
      </w:r>
      <w:r w:rsidR="00DE7B6D" w:rsidRPr="00F364FB">
        <w:rPr>
          <w:rFonts w:ascii="Times New Roman" w:hAnsi="Times New Roman" w:cs="Times New Roman"/>
          <w:sz w:val="24"/>
          <w:szCs w:val="24"/>
        </w:rPr>
        <w:t xml:space="preserve"> </w:t>
      </w:r>
      <w:r w:rsidRPr="00F364FB">
        <w:rPr>
          <w:rFonts w:ascii="Times New Roman" w:hAnsi="Times New Roman" w:cs="Times New Roman"/>
          <w:spacing w:val="1"/>
          <w:sz w:val="24"/>
          <w:szCs w:val="24"/>
        </w:rPr>
        <w:t>la</w:t>
      </w:r>
      <w:r w:rsidR="00DE7B6D" w:rsidRPr="00F364FB">
        <w:rPr>
          <w:rFonts w:ascii="Times New Roman" w:hAnsi="Times New Roman" w:cs="Times New Roman"/>
          <w:spacing w:val="1"/>
          <w:sz w:val="24"/>
          <w:szCs w:val="24"/>
        </w:rPr>
        <w:t xml:space="preserve"> </w:t>
      </w:r>
      <w:r w:rsidRPr="00F364FB">
        <w:rPr>
          <w:rFonts w:ascii="Times New Roman" w:hAnsi="Times New Roman" w:cs="Times New Roman"/>
          <w:sz w:val="24"/>
          <w:szCs w:val="24"/>
        </w:rPr>
        <w:t>activitatea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acestuia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şi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atunci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când</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este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invitat.</w:t>
      </w:r>
    </w:p>
    <w:p w:rsidR="00D13132" w:rsidRPr="00F364FB" w:rsidRDefault="00D13132" w:rsidP="00AC2207">
      <w:pPr>
        <w:pStyle w:val="NormalArticol"/>
        <w:numPr>
          <w:ilvl w:val="0"/>
          <w:numId w:val="10"/>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pacing w:val="-2"/>
          <w:sz w:val="24"/>
          <w:szCs w:val="24"/>
        </w:rPr>
        <w:t>La</w:t>
      </w:r>
      <w:r w:rsidR="00DE7B6D" w:rsidRPr="00F364FB">
        <w:rPr>
          <w:rFonts w:ascii="Times New Roman" w:hAnsi="Times New Roman" w:cs="Times New Roman"/>
          <w:spacing w:val="-2"/>
          <w:sz w:val="24"/>
          <w:szCs w:val="24"/>
        </w:rPr>
        <w:t xml:space="preserve"> </w:t>
      </w:r>
      <w:r w:rsidRPr="00F364FB">
        <w:rPr>
          <w:rFonts w:ascii="Times New Roman" w:hAnsi="Times New Roman" w:cs="Times New Roman"/>
          <w:sz w:val="24"/>
          <w:szCs w:val="24"/>
        </w:rPr>
        <w:t>şedinţele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profesoral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directorul</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poate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invita,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în</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funcţie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tematica</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dezbătută,</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reprezentanţi</w:t>
      </w:r>
      <w:r w:rsidR="00DE7B6D" w:rsidRPr="00F364FB">
        <w:rPr>
          <w:rFonts w:ascii="Times New Roman" w:hAnsi="Times New Roman" w:cs="Times New Roman"/>
          <w:sz w:val="24"/>
          <w:szCs w:val="24"/>
        </w:rPr>
        <w:t xml:space="preserve"> </w:t>
      </w:r>
      <w:r w:rsidRPr="00F364FB">
        <w:rPr>
          <w:rFonts w:ascii="Times New Roman" w:hAnsi="Times New Roman" w:cs="Times New Roman"/>
          <w:sz w:val="24"/>
          <w:szCs w:val="24"/>
        </w:rPr>
        <w:t>desemnaţi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părinţilor,</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şcolar</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al</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elevilor,</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autorităţilor</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locale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şi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partenerilor</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sociali.</w:t>
      </w:r>
      <w:r w:rsidR="008E51B0" w:rsidRPr="00F364FB">
        <w:rPr>
          <w:rFonts w:ascii="Times New Roman" w:hAnsi="Times New Roman" w:cs="Times New Roman"/>
          <w:sz w:val="24"/>
          <w:szCs w:val="24"/>
        </w:rPr>
        <w:t xml:space="preserve"> </w:t>
      </w:r>
      <w:r w:rsidRPr="00F364FB">
        <w:rPr>
          <w:rFonts w:ascii="Times New Roman" w:hAnsi="Times New Roman" w:cs="Times New Roman"/>
          <w:spacing w:val="-3"/>
          <w:sz w:val="24"/>
          <w:szCs w:val="24"/>
        </w:rPr>
        <w:t>La</w:t>
      </w:r>
      <w:r w:rsidRPr="00F364FB">
        <w:rPr>
          <w:rFonts w:ascii="Times New Roman" w:hAnsi="Times New Roman" w:cs="Times New Roman"/>
          <w:sz w:val="24"/>
          <w:szCs w:val="24"/>
        </w:rPr>
        <w:t>sfârşitul</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fiecărei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şedinţe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toţi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membrii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profesoral</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şi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invitaţii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,în</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funcţie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situaţie,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au</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obligaţia</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să</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semneze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procesul-verbal</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încheiat</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cu</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această</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ocazie;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nesemnarea</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proceselor-verbale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ale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profesoral</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se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consideră</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abatere</w:t>
      </w:r>
      <w:r w:rsidR="008E51B0" w:rsidRPr="00F364FB">
        <w:rPr>
          <w:rFonts w:ascii="Times New Roman" w:hAnsi="Times New Roman" w:cs="Times New Roman"/>
          <w:sz w:val="24"/>
          <w:szCs w:val="24"/>
        </w:rPr>
        <w:t xml:space="preserve"> </w:t>
      </w:r>
      <w:r w:rsidRPr="00F364FB">
        <w:rPr>
          <w:rFonts w:ascii="Times New Roman" w:hAnsi="Times New Roman" w:cs="Times New Roman"/>
          <w:sz w:val="24"/>
          <w:szCs w:val="24"/>
        </w:rPr>
        <w:t>disciplinară.</w:t>
      </w:r>
    </w:p>
    <w:p w:rsidR="008E51B0" w:rsidRPr="00F364FB" w:rsidRDefault="008E51B0" w:rsidP="00B93F2E">
      <w:pPr>
        <w:pStyle w:val="NormalArticol"/>
        <w:numPr>
          <w:ilvl w:val="0"/>
          <w:numId w:val="0"/>
        </w:numPr>
        <w:spacing w:before="120" w:after="120" w:line="240" w:lineRule="auto"/>
        <w:rPr>
          <w:rFonts w:ascii="Times New Roman" w:hAnsi="Times New Roman" w:cs="Times New Roman"/>
          <w:sz w:val="24"/>
          <w:szCs w:val="24"/>
        </w:rPr>
      </w:pPr>
      <w:r w:rsidRPr="00F364FB">
        <w:rPr>
          <w:rFonts w:ascii="Times New Roman" w:hAnsi="Times New Roman" w:cs="Times New Roman"/>
          <w:sz w:val="24"/>
          <w:szCs w:val="24"/>
        </w:rPr>
        <w:t>Directoru lcolegiului numeşte prin decizie secretarul Consiliului profesoral în baza votului cadrelor didactice. Secretarul are atribuţia de a redacta lizibil şi inteligibil procesele-verbale ale şedinţelor Consiliului profesoral.</w:t>
      </w:r>
    </w:p>
    <w:p w:rsidR="00D13132" w:rsidRPr="00F364FB" w:rsidRDefault="00D13132" w:rsidP="00B93F2E">
      <w:pPr>
        <w:pStyle w:val="ListParagraph1"/>
        <w:spacing w:before="120" w:after="120"/>
        <w:ind w:left="0"/>
        <w:contextualSpacing w:val="0"/>
        <w:jc w:val="both"/>
        <w:rPr>
          <w:rFonts w:ascii="Times New Roman" w:hAnsi="Times New Roman" w:cs="Times New Roman"/>
          <w:color w:val="auto"/>
        </w:rPr>
      </w:pPr>
    </w:p>
    <w:p w:rsidR="00BE675B" w:rsidRPr="00F364FB" w:rsidRDefault="00F90C99"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w:t>
      </w:r>
      <w:r w:rsidR="005126E3" w:rsidRPr="00F364FB">
        <w:rPr>
          <w:rFonts w:ascii="Times New Roman" w:hAnsi="Times New Roman" w:cs="Times New Roman"/>
          <w:b/>
          <w:color w:val="auto"/>
        </w:rPr>
        <w:t>.</w:t>
      </w:r>
      <w:r w:rsidR="00B4059A" w:rsidRPr="00F364FB">
        <w:rPr>
          <w:rFonts w:ascii="Times New Roman" w:hAnsi="Times New Roman" w:cs="Times New Roman"/>
          <w:b/>
          <w:color w:val="auto"/>
        </w:rPr>
        <w:t xml:space="preserve"> 28</w:t>
      </w:r>
    </w:p>
    <w:p w:rsidR="00515687" w:rsidRPr="00F364FB" w:rsidRDefault="00121AAB"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Documentele Consiliului P</w:t>
      </w:r>
      <w:r w:rsidR="00F90C99" w:rsidRPr="00F364FB">
        <w:rPr>
          <w:rFonts w:ascii="Times New Roman" w:hAnsi="Times New Roman" w:cs="Times New Roman"/>
          <w:color w:val="auto"/>
        </w:rPr>
        <w:t>rofesoral sunt:</w:t>
      </w:r>
    </w:p>
    <w:p w:rsidR="00515687" w:rsidRPr="00F364FB" w:rsidRDefault="00F90C99" w:rsidP="00AC2207">
      <w:pPr>
        <w:pStyle w:val="ListParagraph1"/>
        <w:numPr>
          <w:ilvl w:val="0"/>
          <w:numId w:val="1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tematica </w:t>
      </w:r>
      <w:r w:rsidR="00633F41" w:rsidRPr="00F364FB">
        <w:rPr>
          <w:rFonts w:ascii="Times New Roman" w:hAnsi="Times New Roman" w:cs="Times New Roman"/>
          <w:color w:val="auto"/>
        </w:rPr>
        <w:t>ș</w:t>
      </w:r>
      <w:r w:rsidRPr="00F364FB">
        <w:rPr>
          <w:rFonts w:ascii="Times New Roman" w:hAnsi="Times New Roman" w:cs="Times New Roman"/>
          <w:color w:val="auto"/>
        </w:rPr>
        <w:t xml:space="preserve">i graficul </w:t>
      </w:r>
      <w:r w:rsidR="00633F41" w:rsidRPr="00F364FB">
        <w:rPr>
          <w:rFonts w:ascii="Times New Roman" w:hAnsi="Times New Roman" w:cs="Times New Roman"/>
          <w:color w:val="auto"/>
        </w:rPr>
        <w:t>ș</w:t>
      </w:r>
      <w:r w:rsidRPr="00F364FB">
        <w:rPr>
          <w:rFonts w:ascii="Times New Roman" w:hAnsi="Times New Roman" w:cs="Times New Roman"/>
          <w:color w:val="auto"/>
        </w:rPr>
        <w:t>edin</w:t>
      </w:r>
      <w:r w:rsidR="00B2158F" w:rsidRPr="00F364FB">
        <w:rPr>
          <w:rFonts w:ascii="Times New Roman" w:hAnsi="Times New Roman" w:cs="Times New Roman"/>
          <w:color w:val="auto"/>
        </w:rPr>
        <w:t>ț</w:t>
      </w:r>
      <w:r w:rsidR="00121AAB" w:rsidRPr="00F364FB">
        <w:rPr>
          <w:rFonts w:ascii="Times New Roman" w:hAnsi="Times New Roman" w:cs="Times New Roman"/>
          <w:color w:val="auto"/>
        </w:rPr>
        <w:t>elor Consiliului P</w:t>
      </w:r>
      <w:r w:rsidRPr="00F364FB">
        <w:rPr>
          <w:rFonts w:ascii="Times New Roman" w:hAnsi="Times New Roman" w:cs="Times New Roman"/>
          <w:color w:val="auto"/>
        </w:rPr>
        <w:t>rofesoral;</w:t>
      </w:r>
    </w:p>
    <w:p w:rsidR="00515687" w:rsidRPr="00F364FB" w:rsidRDefault="00121AAB" w:rsidP="00AC2207">
      <w:pPr>
        <w:pStyle w:val="ListParagraph1"/>
        <w:numPr>
          <w:ilvl w:val="0"/>
          <w:numId w:val="1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convocatoare ale Consiliului P</w:t>
      </w:r>
      <w:r w:rsidR="00F90C99" w:rsidRPr="00F364FB">
        <w:rPr>
          <w:rFonts w:ascii="Times New Roman" w:hAnsi="Times New Roman" w:cs="Times New Roman"/>
          <w:color w:val="auto"/>
        </w:rPr>
        <w:t>rofesoral;</w:t>
      </w:r>
    </w:p>
    <w:p w:rsidR="00515687" w:rsidRPr="00F364FB" w:rsidRDefault="00F90C99" w:rsidP="00AC2207">
      <w:pPr>
        <w:pStyle w:val="ListParagraph1"/>
        <w:numPr>
          <w:ilvl w:val="0"/>
          <w:numId w:val="1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r</w:t>
      </w:r>
      <w:r w:rsidR="00121AAB" w:rsidRPr="00F364FB">
        <w:rPr>
          <w:rFonts w:ascii="Times New Roman" w:hAnsi="Times New Roman" w:cs="Times New Roman"/>
          <w:color w:val="auto"/>
        </w:rPr>
        <w:t>egistrul de procese-verbale al C</w:t>
      </w:r>
      <w:r w:rsidRPr="00F364FB">
        <w:rPr>
          <w:rFonts w:ascii="Times New Roman" w:hAnsi="Times New Roman" w:cs="Times New Roman"/>
          <w:color w:val="auto"/>
        </w:rPr>
        <w:t>onsi</w:t>
      </w:r>
      <w:r w:rsidR="00121AAB" w:rsidRPr="00F364FB">
        <w:rPr>
          <w:rFonts w:ascii="Times New Roman" w:hAnsi="Times New Roman" w:cs="Times New Roman"/>
          <w:color w:val="auto"/>
        </w:rPr>
        <w:t>liului P</w:t>
      </w:r>
      <w:r w:rsidRPr="00F364FB">
        <w:rPr>
          <w:rFonts w:ascii="Times New Roman" w:hAnsi="Times New Roman" w:cs="Times New Roman"/>
          <w:color w:val="auto"/>
        </w:rPr>
        <w:t>rofesoral, înso</w:t>
      </w:r>
      <w:r w:rsidR="00B2158F" w:rsidRPr="00F364FB">
        <w:rPr>
          <w:rFonts w:ascii="Times New Roman" w:hAnsi="Times New Roman" w:cs="Times New Roman"/>
          <w:color w:val="auto"/>
        </w:rPr>
        <w:t>ț</w:t>
      </w:r>
      <w:r w:rsidRPr="00F364FB">
        <w:rPr>
          <w:rFonts w:ascii="Times New Roman" w:hAnsi="Times New Roman" w:cs="Times New Roman"/>
          <w:color w:val="auto"/>
        </w:rPr>
        <w:t>it de dosarul cu anexele proceselor- verbale.</w:t>
      </w:r>
    </w:p>
    <w:p w:rsidR="00D04B6D" w:rsidRPr="00F364FB" w:rsidRDefault="00D04B6D" w:rsidP="00B93F2E">
      <w:pPr>
        <w:pStyle w:val="Heading3"/>
        <w:spacing w:before="120" w:after="120"/>
        <w:rPr>
          <w:rFonts w:ascii="Times New Roman" w:hAnsi="Times New Roman"/>
          <w:b/>
          <w:color w:val="auto"/>
          <w:sz w:val="24"/>
          <w:szCs w:val="24"/>
        </w:rPr>
      </w:pPr>
      <w:bookmarkStart w:id="51" w:name="bookmark30"/>
      <w:bookmarkStart w:id="52" w:name="_Toc410290524"/>
    </w:p>
    <w:p w:rsidR="00515687" w:rsidRPr="00F364FB" w:rsidRDefault="00F90C99" w:rsidP="00B93F2E">
      <w:pPr>
        <w:pStyle w:val="Heading3"/>
        <w:spacing w:before="120" w:after="120"/>
        <w:rPr>
          <w:rFonts w:ascii="Times New Roman" w:hAnsi="Times New Roman"/>
          <w:b/>
          <w:color w:val="auto"/>
          <w:sz w:val="24"/>
          <w:szCs w:val="24"/>
        </w:rPr>
      </w:pPr>
      <w:r w:rsidRPr="00F364FB">
        <w:rPr>
          <w:rFonts w:ascii="Times New Roman" w:hAnsi="Times New Roman"/>
          <w:b/>
          <w:color w:val="auto"/>
          <w:sz w:val="24"/>
          <w:szCs w:val="24"/>
        </w:rPr>
        <w:t>Sec</w:t>
      </w:r>
      <w:r w:rsidR="00B2158F" w:rsidRPr="00F364FB">
        <w:rPr>
          <w:rFonts w:ascii="Times New Roman" w:hAnsi="Times New Roman"/>
          <w:b/>
          <w:color w:val="auto"/>
          <w:sz w:val="24"/>
          <w:szCs w:val="24"/>
        </w:rPr>
        <w:t>ț</w:t>
      </w:r>
      <w:r w:rsidRPr="00F364FB">
        <w:rPr>
          <w:rFonts w:ascii="Times New Roman" w:hAnsi="Times New Roman"/>
          <w:b/>
          <w:color w:val="auto"/>
          <w:sz w:val="24"/>
          <w:szCs w:val="24"/>
        </w:rPr>
        <w:t>iunea 2</w:t>
      </w:r>
      <w:bookmarkEnd w:id="51"/>
      <w:bookmarkEnd w:id="52"/>
    </w:p>
    <w:p w:rsidR="00515687" w:rsidRPr="00F364FB" w:rsidRDefault="00FF68EC" w:rsidP="00FF68EC">
      <w:pPr>
        <w:pStyle w:val="Heading3"/>
        <w:spacing w:before="120" w:after="120"/>
        <w:rPr>
          <w:rFonts w:ascii="Times New Roman" w:hAnsi="Times New Roman"/>
          <w:b/>
          <w:color w:val="auto"/>
          <w:sz w:val="24"/>
          <w:szCs w:val="24"/>
        </w:rPr>
      </w:pPr>
      <w:bookmarkStart w:id="53" w:name="bookmark31"/>
      <w:bookmarkStart w:id="54" w:name="_Toc410290525"/>
      <w:r w:rsidRPr="00F364FB">
        <w:rPr>
          <w:rFonts w:ascii="Times New Roman" w:hAnsi="Times New Roman"/>
          <w:b/>
          <w:color w:val="auto"/>
          <w:sz w:val="24"/>
          <w:szCs w:val="24"/>
        </w:rPr>
        <w:t>CONSILIUL CLASEI</w:t>
      </w:r>
      <w:bookmarkEnd w:id="53"/>
      <w:bookmarkEnd w:id="54"/>
    </w:p>
    <w:p w:rsidR="00BE675B" w:rsidRPr="00F364FB" w:rsidRDefault="0090070C"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29</w:t>
      </w:r>
    </w:p>
    <w:p w:rsidR="009A5ED2" w:rsidRPr="00F364FB" w:rsidRDefault="00F90C99" w:rsidP="00AC2207">
      <w:pPr>
        <w:pStyle w:val="ListParagraph1"/>
        <w:numPr>
          <w:ilvl w:val="0"/>
          <w:numId w:val="1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Consiliul clasei func</w:t>
      </w:r>
      <w:r w:rsidR="00B2158F" w:rsidRPr="00F364FB">
        <w:rPr>
          <w:rFonts w:ascii="Times New Roman" w:hAnsi="Times New Roman" w:cs="Times New Roman"/>
          <w:color w:val="auto"/>
        </w:rPr>
        <w:t>ț</w:t>
      </w:r>
      <w:r w:rsidRPr="00F364FB">
        <w:rPr>
          <w:rFonts w:ascii="Times New Roman" w:hAnsi="Times New Roman" w:cs="Times New Roman"/>
          <w:color w:val="auto"/>
        </w:rPr>
        <w:t xml:space="preserve">ionează </w:t>
      </w:r>
      <w:r w:rsidR="00633F41" w:rsidRPr="00F364FB">
        <w:rPr>
          <w:rFonts w:ascii="Times New Roman" w:hAnsi="Times New Roman" w:cs="Times New Roman"/>
          <w:color w:val="auto"/>
        </w:rPr>
        <w:t>ș</w:t>
      </w:r>
      <w:r w:rsidRPr="00F364FB">
        <w:rPr>
          <w:rFonts w:ascii="Times New Roman" w:hAnsi="Times New Roman" w:cs="Times New Roman"/>
          <w:color w:val="auto"/>
        </w:rPr>
        <w:t>i este constituit din totalitatea personalului didactic care predă la clasa respectivă, din cel pu</w:t>
      </w:r>
      <w:r w:rsidR="00B2158F" w:rsidRPr="00F364FB">
        <w:rPr>
          <w:rFonts w:ascii="Times New Roman" w:hAnsi="Times New Roman" w:cs="Times New Roman"/>
          <w:color w:val="auto"/>
        </w:rPr>
        <w:t>ț</w:t>
      </w:r>
      <w:r w:rsidRPr="00F364FB">
        <w:rPr>
          <w:rFonts w:ascii="Times New Roman" w:hAnsi="Times New Roman" w:cs="Times New Roman"/>
          <w:color w:val="auto"/>
        </w:rPr>
        <w:t>in un părinte delegat al comitetului de părin</w:t>
      </w:r>
      <w:r w:rsidR="00B2158F" w:rsidRPr="00F364FB">
        <w:rPr>
          <w:rFonts w:ascii="Times New Roman" w:hAnsi="Times New Roman" w:cs="Times New Roman"/>
          <w:color w:val="auto"/>
        </w:rPr>
        <w:t>ț</w:t>
      </w:r>
      <w:r w:rsidR="008D65D8" w:rsidRPr="00F364FB">
        <w:rPr>
          <w:rFonts w:ascii="Times New Roman" w:hAnsi="Times New Roman" w:cs="Times New Roman"/>
          <w:color w:val="auto"/>
        </w:rPr>
        <w:t>i al clasei şi din reprezentantul e</w:t>
      </w:r>
      <w:r w:rsidR="00121AAB" w:rsidRPr="00F364FB">
        <w:rPr>
          <w:rFonts w:ascii="Times New Roman" w:hAnsi="Times New Roman" w:cs="Times New Roman"/>
          <w:color w:val="auto"/>
        </w:rPr>
        <w:t>levilor clasei respective. Din C</w:t>
      </w:r>
      <w:r w:rsidR="008D65D8" w:rsidRPr="00F364FB">
        <w:rPr>
          <w:rFonts w:ascii="Times New Roman" w:hAnsi="Times New Roman" w:cs="Times New Roman"/>
          <w:color w:val="auto"/>
        </w:rPr>
        <w:t>onsiliul clasei nu pot face parte elevii şi părinţii</w:t>
      </w:r>
      <w:r w:rsidR="003D6FCF" w:rsidRPr="00F364FB">
        <w:rPr>
          <w:rFonts w:ascii="Times New Roman" w:hAnsi="Times New Roman" w:cs="Times New Roman"/>
          <w:color w:val="auto"/>
        </w:rPr>
        <w:t xml:space="preserve"> ai căror elevi </w:t>
      </w:r>
      <w:r w:rsidR="00AC0FB6" w:rsidRPr="00F364FB">
        <w:rPr>
          <w:rFonts w:ascii="Times New Roman" w:hAnsi="Times New Roman" w:cs="Times New Roman"/>
          <w:color w:val="auto"/>
        </w:rPr>
        <w:t>au media scăzută la purtare în semestrul an</w:t>
      </w:r>
      <w:r w:rsidR="00065C1D" w:rsidRPr="00F364FB">
        <w:rPr>
          <w:rFonts w:ascii="Times New Roman" w:hAnsi="Times New Roman" w:cs="Times New Roman"/>
          <w:color w:val="auto"/>
        </w:rPr>
        <w:t>t</w:t>
      </w:r>
      <w:r w:rsidR="00AC0FB6" w:rsidRPr="00F364FB">
        <w:rPr>
          <w:rFonts w:ascii="Times New Roman" w:hAnsi="Times New Roman" w:cs="Times New Roman"/>
          <w:color w:val="auto"/>
        </w:rPr>
        <w:t>erior (excepţie fac elevii din primul an de studiu)  sau sunt propuşi pentru scăderea mediei la purtare în semestrul în curs</w:t>
      </w:r>
      <w:r w:rsidR="003D6FCF" w:rsidRPr="00F364FB">
        <w:rPr>
          <w:rFonts w:ascii="Times New Roman" w:hAnsi="Times New Roman" w:cs="Times New Roman"/>
          <w:color w:val="auto"/>
        </w:rPr>
        <w:t>.</w:t>
      </w:r>
    </w:p>
    <w:p w:rsidR="00515687" w:rsidRPr="00F364FB" w:rsidRDefault="00F90C99" w:rsidP="00AC2207">
      <w:pPr>
        <w:pStyle w:val="ListParagraph1"/>
        <w:numPr>
          <w:ilvl w:val="0"/>
          <w:numId w:val="1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Pre</w:t>
      </w:r>
      <w:r w:rsidR="00633F41" w:rsidRPr="00F364FB">
        <w:rPr>
          <w:rFonts w:ascii="Times New Roman" w:hAnsi="Times New Roman" w:cs="Times New Roman"/>
          <w:color w:val="auto"/>
        </w:rPr>
        <w:t>ș</w:t>
      </w:r>
      <w:r w:rsidR="00121AAB" w:rsidRPr="00F364FB">
        <w:rPr>
          <w:rFonts w:ascii="Times New Roman" w:hAnsi="Times New Roman" w:cs="Times New Roman"/>
          <w:color w:val="auto"/>
        </w:rPr>
        <w:t>edintele C</w:t>
      </w:r>
      <w:r w:rsidRPr="00F364FB">
        <w:rPr>
          <w:rFonts w:ascii="Times New Roman" w:hAnsi="Times New Roman" w:cs="Times New Roman"/>
          <w:color w:val="auto"/>
        </w:rPr>
        <w:t>onsiliului clasei este pro</w:t>
      </w:r>
      <w:r w:rsidR="008D65D8" w:rsidRPr="00F364FB">
        <w:rPr>
          <w:rFonts w:ascii="Times New Roman" w:hAnsi="Times New Roman" w:cs="Times New Roman"/>
          <w:color w:val="auto"/>
        </w:rPr>
        <w:t>fesorul diriginte.</w:t>
      </w:r>
    </w:p>
    <w:p w:rsidR="00065B7E" w:rsidRPr="00F364FB" w:rsidRDefault="00065B7E" w:rsidP="00AC2207">
      <w:pPr>
        <w:pStyle w:val="ListParagraph1"/>
        <w:numPr>
          <w:ilvl w:val="0"/>
          <w:numId w:val="1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Consiliul clasei </w:t>
      </w:r>
      <w:r w:rsidR="00E405CF" w:rsidRPr="00F364FB">
        <w:rPr>
          <w:rFonts w:ascii="Times New Roman" w:hAnsi="Times New Roman" w:cs="Times New Roman"/>
          <w:color w:val="auto"/>
        </w:rPr>
        <w:t xml:space="preserve">se organizează şi </w:t>
      </w:r>
      <w:r w:rsidRPr="00F364FB">
        <w:rPr>
          <w:rFonts w:ascii="Times New Roman" w:hAnsi="Times New Roman" w:cs="Times New Roman"/>
          <w:color w:val="auto"/>
        </w:rPr>
        <w:t>îşi desfăşoară activitatea la nivelul fiecărei clase</w:t>
      </w:r>
      <w:r w:rsidR="00121AAB" w:rsidRPr="00F364FB">
        <w:rPr>
          <w:rFonts w:ascii="Times New Roman" w:hAnsi="Times New Roman" w:cs="Times New Roman"/>
          <w:color w:val="auto"/>
        </w:rPr>
        <w:t>,</w:t>
      </w:r>
      <w:r w:rsidRPr="00F364FB">
        <w:rPr>
          <w:rFonts w:ascii="Times New Roman" w:hAnsi="Times New Roman" w:cs="Times New Roman"/>
          <w:color w:val="auto"/>
        </w:rPr>
        <w:t xml:space="preserve"> în conformitate cu prevederile </w:t>
      </w:r>
      <w:r w:rsidR="00757D97" w:rsidRPr="00F364FB">
        <w:rPr>
          <w:rFonts w:ascii="Times New Roman" w:hAnsi="Times New Roman" w:cs="Times New Roman"/>
          <w:color w:val="auto"/>
        </w:rPr>
        <w:t>art.</w:t>
      </w:r>
      <w:r w:rsidR="00E313E0" w:rsidRPr="00F364FB">
        <w:rPr>
          <w:rFonts w:ascii="Times New Roman" w:hAnsi="Times New Roman" w:cs="Times New Roman"/>
          <w:color w:val="auto"/>
        </w:rPr>
        <w:t>60-61 și 63</w:t>
      </w:r>
      <w:r w:rsidR="00041E4D" w:rsidRPr="00F364FB">
        <w:rPr>
          <w:rFonts w:ascii="Times New Roman" w:hAnsi="Times New Roman" w:cs="Times New Roman"/>
          <w:color w:val="auto"/>
        </w:rPr>
        <w:t xml:space="preserve"> </w:t>
      </w:r>
      <w:r w:rsidR="00E313E0" w:rsidRPr="00F364FB">
        <w:rPr>
          <w:rFonts w:ascii="Times New Roman" w:hAnsi="Times New Roman" w:cs="Times New Roman"/>
          <w:color w:val="auto"/>
        </w:rPr>
        <w:t>al</w:t>
      </w:r>
      <w:r w:rsidR="00041E4D" w:rsidRPr="00F364FB">
        <w:rPr>
          <w:rFonts w:ascii="Times New Roman" w:hAnsi="Times New Roman" w:cs="Times New Roman"/>
          <w:color w:val="auto"/>
        </w:rPr>
        <w:t xml:space="preserve"> </w:t>
      </w:r>
      <w:r w:rsidR="00B74ECF" w:rsidRPr="00F364FB">
        <w:rPr>
          <w:rFonts w:ascii="Times New Roman" w:hAnsi="Times New Roman" w:cs="Times New Roman"/>
          <w:color w:val="auto"/>
        </w:rPr>
        <w:t>Ordinul M.E.N.C.S. Nr.5079/31.08.2016 şi publicat în Monitorul Oficial, Partea I, nr.720/19.09.2016</w:t>
      </w:r>
      <w:r w:rsidR="00121AAB" w:rsidRPr="00F364FB">
        <w:rPr>
          <w:rFonts w:ascii="Times New Roman" w:hAnsi="Times New Roman" w:cs="Times New Roman"/>
          <w:color w:val="auto"/>
        </w:rPr>
        <w:t>,</w:t>
      </w:r>
      <w:r w:rsidRPr="00F364FB">
        <w:rPr>
          <w:rFonts w:ascii="Times New Roman" w:hAnsi="Times New Roman" w:cs="Times New Roman"/>
          <w:color w:val="auto"/>
        </w:rPr>
        <w:t xml:space="preserve">  având ca principale obiective:</w:t>
      </w:r>
    </w:p>
    <w:p w:rsidR="00065B7E" w:rsidRPr="00F364FB" w:rsidRDefault="00065B7E" w:rsidP="00AC2207">
      <w:pPr>
        <w:pStyle w:val="ListParagraph1"/>
        <w:numPr>
          <w:ilvl w:val="0"/>
          <w:numId w:val="5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armonizarea cerinţelor educative ale personalului didactic de predare şi instruire practică cu solicitările elevilor şi ale părinţilor;</w:t>
      </w:r>
    </w:p>
    <w:p w:rsidR="00065B7E" w:rsidRPr="00F364FB" w:rsidRDefault="00065B7E" w:rsidP="00AC2207">
      <w:pPr>
        <w:pStyle w:val="ListParagraph1"/>
        <w:numPr>
          <w:ilvl w:val="0"/>
          <w:numId w:val="5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evaluarea progresului şcolar al elevilor; </w:t>
      </w:r>
    </w:p>
    <w:p w:rsidR="00065B7E" w:rsidRPr="00F364FB" w:rsidRDefault="00065B7E" w:rsidP="00AC2207">
      <w:pPr>
        <w:pStyle w:val="ListParagraph1"/>
        <w:numPr>
          <w:ilvl w:val="0"/>
          <w:numId w:val="5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stabilirea modalităţilor de sprijinire a elevilor cu un ritm lent de învăţare;</w:t>
      </w:r>
    </w:p>
    <w:p w:rsidR="005250DA" w:rsidRPr="00F364FB" w:rsidRDefault="00065B7E" w:rsidP="00AC2207">
      <w:pPr>
        <w:pStyle w:val="ListParagraph1"/>
        <w:numPr>
          <w:ilvl w:val="0"/>
          <w:numId w:val="5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organizarea de activităţi suplimentare pentru elevii capabili de performanţe şcolare</w:t>
      </w:r>
      <w:r w:rsidR="00121AAB" w:rsidRPr="00F364FB">
        <w:rPr>
          <w:rFonts w:ascii="Times New Roman" w:hAnsi="Times New Roman" w:cs="Times New Roman"/>
          <w:color w:val="auto"/>
        </w:rPr>
        <w:t>.</w:t>
      </w:r>
    </w:p>
    <w:p w:rsidR="00E313E0" w:rsidRPr="00F364FB" w:rsidRDefault="00E405CF" w:rsidP="00AC2207">
      <w:pPr>
        <w:pStyle w:val="ListParagraph1"/>
        <w:numPr>
          <w:ilvl w:val="0"/>
          <w:numId w:val="1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Atribuţiile Consiliului c</w:t>
      </w:r>
      <w:r w:rsidR="00E313E0" w:rsidRPr="00F364FB">
        <w:rPr>
          <w:rFonts w:ascii="Times New Roman" w:hAnsi="Times New Roman" w:cs="Times New Roman"/>
          <w:color w:val="auto"/>
        </w:rPr>
        <w:t>lasei sunt reglementate de art.62 al</w:t>
      </w:r>
      <w:r w:rsidR="00041E4D" w:rsidRPr="00F364FB">
        <w:rPr>
          <w:rFonts w:ascii="Times New Roman" w:hAnsi="Times New Roman" w:cs="Times New Roman"/>
          <w:color w:val="auto"/>
        </w:rPr>
        <w:t xml:space="preserve"> Ordinul MENCS n</w:t>
      </w:r>
      <w:r w:rsidR="00E313E0" w:rsidRPr="00F364FB">
        <w:rPr>
          <w:rFonts w:ascii="Times New Roman" w:hAnsi="Times New Roman" w:cs="Times New Roman"/>
          <w:color w:val="auto"/>
        </w:rPr>
        <w:t>r.5079/31.08.2016 şi publicat în Monitorul Oficial, Partea I, nr.720/19.09.2016</w:t>
      </w:r>
    </w:p>
    <w:p w:rsidR="00BE675B" w:rsidRPr="00F364FB" w:rsidRDefault="0090070C"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30</w:t>
      </w:r>
    </w:p>
    <w:p w:rsidR="00515687" w:rsidRPr="00F364FB" w:rsidRDefault="00121AAB"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Documentele C</w:t>
      </w:r>
      <w:r w:rsidR="00F90C99" w:rsidRPr="00F364FB">
        <w:rPr>
          <w:rFonts w:ascii="Times New Roman" w:hAnsi="Times New Roman" w:cs="Times New Roman"/>
          <w:color w:val="auto"/>
        </w:rPr>
        <w:t>onsiliului clasei sunt:</w:t>
      </w:r>
    </w:p>
    <w:p w:rsidR="00515687" w:rsidRPr="00F364FB" w:rsidRDefault="00F90C99" w:rsidP="00AC2207">
      <w:pPr>
        <w:pStyle w:val="ListParagraph1"/>
        <w:numPr>
          <w:ilvl w:val="0"/>
          <w:numId w:val="1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tematica </w:t>
      </w:r>
      <w:r w:rsidR="00633F41" w:rsidRPr="00F364FB">
        <w:rPr>
          <w:rFonts w:ascii="Times New Roman" w:hAnsi="Times New Roman" w:cs="Times New Roman"/>
          <w:color w:val="auto"/>
        </w:rPr>
        <w:t>ș</w:t>
      </w:r>
      <w:r w:rsidRPr="00F364FB">
        <w:rPr>
          <w:rFonts w:ascii="Times New Roman" w:hAnsi="Times New Roman" w:cs="Times New Roman"/>
          <w:color w:val="auto"/>
        </w:rPr>
        <w:t xml:space="preserve">i graficul </w:t>
      </w:r>
      <w:r w:rsidR="00633F41" w:rsidRPr="00F364FB">
        <w:rPr>
          <w:rFonts w:ascii="Times New Roman" w:hAnsi="Times New Roman" w:cs="Times New Roman"/>
          <w:color w:val="auto"/>
        </w:rPr>
        <w:t>ș</w:t>
      </w:r>
      <w:r w:rsidRPr="00F364FB">
        <w:rPr>
          <w:rFonts w:ascii="Times New Roman" w:hAnsi="Times New Roman" w:cs="Times New Roman"/>
          <w:color w:val="auto"/>
        </w:rPr>
        <w:t>edin</w:t>
      </w:r>
      <w:r w:rsidR="00B2158F" w:rsidRPr="00F364FB">
        <w:rPr>
          <w:rFonts w:ascii="Times New Roman" w:hAnsi="Times New Roman" w:cs="Times New Roman"/>
          <w:color w:val="auto"/>
        </w:rPr>
        <w:t>ț</w:t>
      </w:r>
      <w:r w:rsidR="00121AAB" w:rsidRPr="00F364FB">
        <w:rPr>
          <w:rFonts w:ascii="Times New Roman" w:hAnsi="Times New Roman" w:cs="Times New Roman"/>
          <w:color w:val="auto"/>
        </w:rPr>
        <w:t>elor C</w:t>
      </w:r>
      <w:r w:rsidRPr="00F364FB">
        <w:rPr>
          <w:rFonts w:ascii="Times New Roman" w:hAnsi="Times New Roman" w:cs="Times New Roman"/>
          <w:color w:val="auto"/>
        </w:rPr>
        <w:t>onsiliului clasei;</w:t>
      </w:r>
    </w:p>
    <w:p w:rsidR="00515687" w:rsidRPr="00F364FB" w:rsidRDefault="00F90C99" w:rsidP="00AC2207">
      <w:pPr>
        <w:pStyle w:val="ListParagraph1"/>
        <w:numPr>
          <w:ilvl w:val="0"/>
          <w:numId w:val="1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convocatoarele la </w:t>
      </w:r>
      <w:r w:rsidR="00633F41" w:rsidRPr="00F364FB">
        <w:rPr>
          <w:rFonts w:ascii="Times New Roman" w:hAnsi="Times New Roman" w:cs="Times New Roman"/>
          <w:color w:val="auto"/>
        </w:rPr>
        <w:t>ș</w:t>
      </w:r>
      <w:r w:rsidRPr="00F364FB">
        <w:rPr>
          <w:rFonts w:ascii="Times New Roman" w:hAnsi="Times New Roman" w:cs="Times New Roman"/>
          <w:color w:val="auto"/>
        </w:rPr>
        <w:t>edin</w:t>
      </w:r>
      <w:r w:rsidR="00B2158F" w:rsidRPr="00F364FB">
        <w:rPr>
          <w:rFonts w:ascii="Times New Roman" w:hAnsi="Times New Roman" w:cs="Times New Roman"/>
          <w:color w:val="auto"/>
        </w:rPr>
        <w:t>ț</w:t>
      </w:r>
      <w:r w:rsidR="00121AAB" w:rsidRPr="00F364FB">
        <w:rPr>
          <w:rFonts w:ascii="Times New Roman" w:hAnsi="Times New Roman" w:cs="Times New Roman"/>
          <w:color w:val="auto"/>
        </w:rPr>
        <w:t>ele C</w:t>
      </w:r>
      <w:r w:rsidRPr="00F364FB">
        <w:rPr>
          <w:rFonts w:ascii="Times New Roman" w:hAnsi="Times New Roman" w:cs="Times New Roman"/>
          <w:color w:val="auto"/>
        </w:rPr>
        <w:t>onsiliului clasei;</w:t>
      </w:r>
    </w:p>
    <w:p w:rsidR="00515687" w:rsidRPr="00F364FB" w:rsidRDefault="00F90C99" w:rsidP="00AC2207">
      <w:pPr>
        <w:pStyle w:val="ListParagraph1"/>
        <w:numPr>
          <w:ilvl w:val="0"/>
          <w:numId w:val="1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r</w:t>
      </w:r>
      <w:r w:rsidR="00121AAB" w:rsidRPr="00F364FB">
        <w:rPr>
          <w:rFonts w:ascii="Times New Roman" w:hAnsi="Times New Roman" w:cs="Times New Roman"/>
          <w:color w:val="auto"/>
        </w:rPr>
        <w:t>egistrul de procese-verbale al C</w:t>
      </w:r>
      <w:r w:rsidRPr="00F364FB">
        <w:rPr>
          <w:rFonts w:ascii="Times New Roman" w:hAnsi="Times New Roman" w:cs="Times New Roman"/>
          <w:color w:val="auto"/>
        </w:rPr>
        <w:t>onsiliului clasei, înso</w:t>
      </w:r>
      <w:r w:rsidR="00B2158F" w:rsidRPr="00F364FB">
        <w:rPr>
          <w:rFonts w:ascii="Times New Roman" w:hAnsi="Times New Roman" w:cs="Times New Roman"/>
          <w:color w:val="auto"/>
        </w:rPr>
        <w:t>ț</w:t>
      </w:r>
      <w:r w:rsidRPr="00F364FB">
        <w:rPr>
          <w:rFonts w:ascii="Times New Roman" w:hAnsi="Times New Roman" w:cs="Times New Roman"/>
          <w:color w:val="auto"/>
        </w:rPr>
        <w:t>it de dosarul cu anexele proceselor-verbale.</w:t>
      </w:r>
    </w:p>
    <w:p w:rsidR="00515687" w:rsidRPr="00F364FB" w:rsidRDefault="00F90C99" w:rsidP="00FF68EC">
      <w:pPr>
        <w:pStyle w:val="Heading3"/>
        <w:spacing w:before="120" w:after="120"/>
        <w:rPr>
          <w:rFonts w:ascii="Times New Roman" w:hAnsi="Times New Roman"/>
          <w:b/>
          <w:color w:val="auto"/>
          <w:sz w:val="24"/>
          <w:szCs w:val="24"/>
        </w:rPr>
      </w:pPr>
      <w:bookmarkStart w:id="55" w:name="bookmark32"/>
      <w:bookmarkStart w:id="56" w:name="_Toc410290526"/>
      <w:r w:rsidRPr="00F364FB">
        <w:rPr>
          <w:rFonts w:ascii="Times New Roman" w:hAnsi="Times New Roman"/>
          <w:b/>
          <w:color w:val="auto"/>
          <w:sz w:val="24"/>
          <w:szCs w:val="24"/>
        </w:rPr>
        <w:t>Sec</w:t>
      </w:r>
      <w:r w:rsidR="00B2158F" w:rsidRPr="00F364FB">
        <w:rPr>
          <w:rFonts w:ascii="Times New Roman" w:hAnsi="Times New Roman"/>
          <w:b/>
          <w:color w:val="auto"/>
          <w:sz w:val="24"/>
          <w:szCs w:val="24"/>
        </w:rPr>
        <w:t>ț</w:t>
      </w:r>
      <w:r w:rsidRPr="00F364FB">
        <w:rPr>
          <w:rFonts w:ascii="Times New Roman" w:hAnsi="Times New Roman"/>
          <w:b/>
          <w:color w:val="auto"/>
          <w:sz w:val="24"/>
          <w:szCs w:val="24"/>
        </w:rPr>
        <w:t>iunea 3</w:t>
      </w:r>
      <w:bookmarkEnd w:id="55"/>
      <w:bookmarkEnd w:id="56"/>
    </w:p>
    <w:p w:rsidR="009B4BB1" w:rsidRPr="00F364FB" w:rsidRDefault="00FF68EC" w:rsidP="00FF68EC">
      <w:pPr>
        <w:pStyle w:val="Heading3"/>
        <w:spacing w:before="120" w:after="120"/>
        <w:rPr>
          <w:rFonts w:ascii="Times New Roman" w:hAnsi="Times New Roman"/>
          <w:b/>
          <w:color w:val="auto"/>
          <w:sz w:val="24"/>
          <w:szCs w:val="24"/>
        </w:rPr>
      </w:pPr>
      <w:bookmarkStart w:id="57" w:name="bookmark33"/>
      <w:bookmarkStart w:id="58" w:name="_Toc410290527"/>
      <w:r w:rsidRPr="00F364FB">
        <w:rPr>
          <w:rFonts w:ascii="Times New Roman" w:hAnsi="Times New Roman"/>
          <w:b/>
          <w:color w:val="auto"/>
          <w:sz w:val="24"/>
          <w:szCs w:val="24"/>
        </w:rPr>
        <w:t>CATEDRELE/COMISIILE METODICE</w:t>
      </w:r>
      <w:bookmarkEnd w:id="57"/>
      <w:bookmarkEnd w:id="58"/>
    </w:p>
    <w:p w:rsidR="004E011D" w:rsidRPr="00F364FB" w:rsidRDefault="009B4BB1"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b/>
          <w:color w:val="auto"/>
        </w:rPr>
        <w:t>Art. 31.</w:t>
      </w:r>
      <w:r w:rsidR="005C7876" w:rsidRPr="00F364FB">
        <w:rPr>
          <w:rFonts w:ascii="Times New Roman" w:hAnsi="Times New Roman" w:cs="Times New Roman"/>
          <w:color w:val="auto"/>
        </w:rPr>
        <w:t>Î</w:t>
      </w:r>
      <w:r w:rsidR="00E81509" w:rsidRPr="00F364FB">
        <w:rPr>
          <w:rFonts w:ascii="Times New Roman" w:hAnsi="Times New Roman" w:cs="Times New Roman"/>
          <w:color w:val="auto"/>
        </w:rPr>
        <w:t xml:space="preserve">n cadrul </w:t>
      </w:r>
      <w:r w:rsidR="00F90C99" w:rsidRPr="00F364FB">
        <w:rPr>
          <w:rFonts w:ascii="Times New Roman" w:hAnsi="Times New Roman" w:cs="Times New Roman"/>
          <w:color w:val="auto"/>
        </w:rPr>
        <w:t xml:space="preserve"> unită</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i</w:t>
      </w:r>
      <w:r w:rsidR="00E81509" w:rsidRPr="00F364FB">
        <w:rPr>
          <w:rFonts w:ascii="Times New Roman" w:hAnsi="Times New Roman" w:cs="Times New Roman"/>
          <w:color w:val="auto"/>
        </w:rPr>
        <w:t>i</w:t>
      </w:r>
      <w:r w:rsidR="00F90C99" w:rsidRPr="00F364FB">
        <w:rPr>
          <w:rFonts w:ascii="Times New Roman" w:hAnsi="Times New Roman" w:cs="Times New Roman"/>
          <w:color w:val="auto"/>
        </w:rPr>
        <w:t xml:space="preserve"> de învă</w:t>
      </w:r>
      <w:r w:rsidR="00B2158F" w:rsidRPr="00F364FB">
        <w:rPr>
          <w:rFonts w:ascii="Times New Roman" w:hAnsi="Times New Roman" w:cs="Times New Roman"/>
          <w:color w:val="auto"/>
        </w:rPr>
        <w:t>ț</w:t>
      </w:r>
      <w:r w:rsidR="00F90C99" w:rsidRPr="00F364FB">
        <w:rPr>
          <w:rFonts w:ascii="Times New Roman" w:hAnsi="Times New Roman" w:cs="Times New Roman"/>
          <w:color w:val="auto"/>
        </w:rPr>
        <w:t>ământ, catedrele/comisiile metodice se constituie din minimum trei membri, pe discipline de studiu, pe discipline înrudite sau pe arii curriculare</w:t>
      </w:r>
      <w:r w:rsidR="00121AAB" w:rsidRPr="00F364FB">
        <w:rPr>
          <w:rFonts w:ascii="Times New Roman" w:hAnsi="Times New Roman" w:cs="Times New Roman"/>
          <w:color w:val="auto"/>
        </w:rPr>
        <w:t>.</w:t>
      </w:r>
    </w:p>
    <w:p w:rsidR="0003639E" w:rsidRPr="00F364FB" w:rsidRDefault="0090070C" w:rsidP="00B93F2E">
      <w:pPr>
        <w:spacing w:before="120" w:after="120"/>
        <w:rPr>
          <w:rFonts w:ascii="Times New Roman" w:eastAsia="Times New Roman" w:hAnsi="Times New Roman" w:cs="Times New Roman"/>
          <w:b/>
          <w:color w:val="auto"/>
        </w:rPr>
      </w:pPr>
      <w:r w:rsidRPr="00F364FB">
        <w:rPr>
          <w:rFonts w:ascii="Times New Roman" w:hAnsi="Times New Roman" w:cs="Times New Roman"/>
          <w:b/>
          <w:color w:val="auto"/>
        </w:rPr>
        <w:t>Art. 32</w:t>
      </w:r>
      <w:r w:rsidR="002D47C1" w:rsidRPr="00F364FB">
        <w:rPr>
          <w:rFonts w:ascii="Times New Roman" w:hAnsi="Times New Roman" w:cs="Times New Roman"/>
          <w:color w:val="auto"/>
        </w:rPr>
        <w:t xml:space="preserve">. </w:t>
      </w:r>
      <w:r w:rsidR="00CA6DDD" w:rsidRPr="00F364FB">
        <w:rPr>
          <w:rFonts w:ascii="Times New Roman" w:eastAsia="Times New Roman" w:hAnsi="Times New Roman" w:cs="Times New Roman"/>
          <w:b/>
          <w:color w:val="auto"/>
        </w:rPr>
        <w:t xml:space="preserve"> CONSILII, COMISII, RESPONSABILI</w:t>
      </w:r>
    </w:p>
    <w:p w:rsidR="00CA6DDD" w:rsidRPr="00F364FB" w:rsidRDefault="00CA6DDD" w:rsidP="00B93F2E">
      <w:pPr>
        <w:spacing w:before="120" w:after="120"/>
        <w:rPr>
          <w:rFonts w:ascii="Times New Roman" w:eastAsia="Times New Roman" w:hAnsi="Times New Roman" w:cs="Times New Roman"/>
          <w:b/>
          <w:color w:val="auto"/>
        </w:rPr>
      </w:pPr>
      <w:r w:rsidRPr="00F364FB">
        <w:rPr>
          <w:rFonts w:ascii="Times New Roman" w:eastAsia="Times New Roman" w:hAnsi="Times New Roman" w:cs="Times New Roman"/>
          <w:b/>
          <w:color w:val="auto"/>
        </w:rPr>
        <w:t>Consiliul de Administraţie</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3160"/>
        <w:gridCol w:w="3166"/>
        <w:gridCol w:w="3313"/>
      </w:tblGrid>
      <w:tr w:rsidR="00F364FB" w:rsidRPr="00F364FB" w:rsidTr="00FF68EC">
        <w:trPr>
          <w:trHeight w:val="70"/>
        </w:trPr>
        <w:tc>
          <w:tcPr>
            <w:tcW w:w="568" w:type="dxa"/>
            <w:shd w:val="clear" w:color="auto" w:fill="auto"/>
          </w:tcPr>
          <w:p w:rsidR="00FB7C62" w:rsidRPr="00F364FB" w:rsidRDefault="00FB7C62"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1</w:t>
            </w:r>
          </w:p>
        </w:tc>
        <w:tc>
          <w:tcPr>
            <w:tcW w:w="3160" w:type="dxa"/>
            <w:shd w:val="clear" w:color="auto" w:fill="auto"/>
          </w:tcPr>
          <w:p w:rsidR="00FB7C62" w:rsidRPr="00F364FB" w:rsidRDefault="00FB7C62"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ENACHE GABRIELA</w:t>
            </w:r>
          </w:p>
        </w:tc>
        <w:tc>
          <w:tcPr>
            <w:tcW w:w="3166"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Director</w:t>
            </w:r>
          </w:p>
        </w:tc>
        <w:tc>
          <w:tcPr>
            <w:tcW w:w="3313"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preşedinte</w:t>
            </w:r>
          </w:p>
        </w:tc>
      </w:tr>
      <w:tr w:rsidR="00F364FB" w:rsidRPr="00F364FB" w:rsidTr="00FF68EC">
        <w:trPr>
          <w:trHeight w:val="256"/>
        </w:trPr>
        <w:tc>
          <w:tcPr>
            <w:tcW w:w="568" w:type="dxa"/>
            <w:shd w:val="clear" w:color="auto" w:fill="auto"/>
          </w:tcPr>
          <w:p w:rsidR="00CA6DDD" w:rsidRPr="00F364FB" w:rsidRDefault="00CA6DDD"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2.</w:t>
            </w:r>
          </w:p>
        </w:tc>
        <w:tc>
          <w:tcPr>
            <w:tcW w:w="3160" w:type="dxa"/>
            <w:shd w:val="clear" w:color="auto" w:fill="auto"/>
          </w:tcPr>
          <w:p w:rsidR="00CA6DDD" w:rsidRPr="00F364FB" w:rsidRDefault="00872191"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GRIGORESCU LUMINIȚA</w:t>
            </w:r>
          </w:p>
        </w:tc>
        <w:tc>
          <w:tcPr>
            <w:tcW w:w="3166" w:type="dxa"/>
            <w:shd w:val="clear" w:color="auto" w:fill="auto"/>
          </w:tcPr>
          <w:p w:rsidR="00CA6DDD" w:rsidRPr="00F364FB" w:rsidRDefault="00CA6DDD"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Director adjunct</w:t>
            </w:r>
          </w:p>
        </w:tc>
        <w:tc>
          <w:tcPr>
            <w:tcW w:w="3313" w:type="dxa"/>
            <w:shd w:val="clear" w:color="auto" w:fill="auto"/>
          </w:tcPr>
          <w:p w:rsidR="00CA6DDD" w:rsidRPr="00F364FB" w:rsidRDefault="00CA6DDD"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256"/>
        </w:trPr>
        <w:tc>
          <w:tcPr>
            <w:tcW w:w="568" w:type="dxa"/>
            <w:shd w:val="clear" w:color="auto" w:fill="auto"/>
          </w:tcPr>
          <w:p w:rsidR="00CA6DDD" w:rsidRPr="00F364FB" w:rsidRDefault="00CA6DDD"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3.</w:t>
            </w:r>
          </w:p>
        </w:tc>
        <w:tc>
          <w:tcPr>
            <w:tcW w:w="3160" w:type="dxa"/>
            <w:shd w:val="clear" w:color="auto" w:fill="auto"/>
          </w:tcPr>
          <w:p w:rsidR="00CA6DDD" w:rsidRPr="00F364FB" w:rsidRDefault="00872191"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PLATON OLIMPIA</w:t>
            </w:r>
          </w:p>
        </w:tc>
        <w:tc>
          <w:tcPr>
            <w:tcW w:w="3166" w:type="dxa"/>
            <w:shd w:val="clear" w:color="auto" w:fill="auto"/>
          </w:tcPr>
          <w:p w:rsidR="00CA6DDD" w:rsidRPr="00F364FB" w:rsidRDefault="00CA6DDD"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Profesor</w:t>
            </w:r>
          </w:p>
        </w:tc>
        <w:tc>
          <w:tcPr>
            <w:tcW w:w="3313" w:type="dxa"/>
            <w:shd w:val="clear" w:color="auto" w:fill="auto"/>
          </w:tcPr>
          <w:p w:rsidR="00CA6DDD" w:rsidRPr="00F364FB" w:rsidRDefault="00CA6DDD"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176"/>
        </w:trPr>
        <w:tc>
          <w:tcPr>
            <w:tcW w:w="568" w:type="dxa"/>
            <w:shd w:val="clear" w:color="auto" w:fill="auto"/>
          </w:tcPr>
          <w:p w:rsidR="00872191" w:rsidRPr="00F364FB" w:rsidRDefault="00872191"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4.</w:t>
            </w:r>
          </w:p>
        </w:tc>
        <w:tc>
          <w:tcPr>
            <w:tcW w:w="3160" w:type="dxa"/>
            <w:shd w:val="clear" w:color="auto" w:fill="auto"/>
          </w:tcPr>
          <w:p w:rsidR="00872191" w:rsidRPr="00F364FB" w:rsidRDefault="008E51B0"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FLUȚĂR MONICA</w:t>
            </w:r>
          </w:p>
        </w:tc>
        <w:tc>
          <w:tcPr>
            <w:tcW w:w="3166" w:type="dxa"/>
            <w:shd w:val="clear" w:color="auto" w:fill="auto"/>
          </w:tcPr>
          <w:p w:rsidR="00872191" w:rsidRPr="00F364FB" w:rsidRDefault="00872191"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Profesor</w:t>
            </w:r>
          </w:p>
        </w:tc>
        <w:tc>
          <w:tcPr>
            <w:tcW w:w="3313" w:type="dxa"/>
            <w:shd w:val="clear" w:color="auto" w:fill="auto"/>
          </w:tcPr>
          <w:p w:rsidR="00872191" w:rsidRPr="00F364FB" w:rsidRDefault="00872191"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256"/>
        </w:trPr>
        <w:tc>
          <w:tcPr>
            <w:tcW w:w="568" w:type="dxa"/>
            <w:shd w:val="clear" w:color="auto" w:fill="auto"/>
          </w:tcPr>
          <w:p w:rsidR="00872191" w:rsidRPr="00F364FB" w:rsidRDefault="00872191"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5.</w:t>
            </w:r>
          </w:p>
        </w:tc>
        <w:tc>
          <w:tcPr>
            <w:tcW w:w="3160" w:type="dxa"/>
            <w:shd w:val="clear" w:color="auto" w:fill="auto"/>
          </w:tcPr>
          <w:p w:rsidR="00872191" w:rsidRPr="00F364FB" w:rsidRDefault="00872191"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NEGOIANU NICOLETA</w:t>
            </w:r>
          </w:p>
        </w:tc>
        <w:tc>
          <w:tcPr>
            <w:tcW w:w="3166" w:type="dxa"/>
            <w:shd w:val="clear" w:color="auto" w:fill="auto"/>
          </w:tcPr>
          <w:p w:rsidR="00872191" w:rsidRPr="00F364FB" w:rsidRDefault="00872191"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Profesor</w:t>
            </w:r>
          </w:p>
        </w:tc>
        <w:tc>
          <w:tcPr>
            <w:tcW w:w="3313" w:type="dxa"/>
            <w:shd w:val="clear" w:color="auto" w:fill="auto"/>
          </w:tcPr>
          <w:p w:rsidR="00872191" w:rsidRPr="00F364FB" w:rsidRDefault="00872191"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256"/>
        </w:trPr>
        <w:tc>
          <w:tcPr>
            <w:tcW w:w="568" w:type="dxa"/>
            <w:shd w:val="clear" w:color="auto" w:fill="auto"/>
          </w:tcPr>
          <w:p w:rsidR="00872191" w:rsidRPr="00F364FB" w:rsidRDefault="00872191"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6.</w:t>
            </w:r>
          </w:p>
        </w:tc>
        <w:tc>
          <w:tcPr>
            <w:tcW w:w="3160" w:type="dxa"/>
            <w:shd w:val="clear" w:color="auto" w:fill="auto"/>
          </w:tcPr>
          <w:p w:rsidR="00872191" w:rsidRPr="00F364FB" w:rsidRDefault="008E51B0"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ALEXE NICOLETA</w:t>
            </w:r>
          </w:p>
        </w:tc>
        <w:tc>
          <w:tcPr>
            <w:tcW w:w="3166" w:type="dxa"/>
            <w:shd w:val="clear" w:color="auto" w:fill="auto"/>
          </w:tcPr>
          <w:p w:rsidR="00872191"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P</w:t>
            </w:r>
            <w:r w:rsidR="00872191" w:rsidRPr="00F364FB">
              <w:rPr>
                <w:rFonts w:ascii="Times New Roman" w:eastAsia="Times New Roman" w:hAnsi="Times New Roman" w:cs="Times New Roman"/>
                <w:color w:val="auto"/>
              </w:rPr>
              <w:t>rofesor</w:t>
            </w:r>
          </w:p>
        </w:tc>
        <w:tc>
          <w:tcPr>
            <w:tcW w:w="3313" w:type="dxa"/>
            <w:shd w:val="clear" w:color="auto" w:fill="auto"/>
          </w:tcPr>
          <w:p w:rsidR="00872191" w:rsidRPr="00F364FB" w:rsidRDefault="00872191"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51"/>
        </w:trPr>
        <w:tc>
          <w:tcPr>
            <w:tcW w:w="568" w:type="dxa"/>
            <w:shd w:val="clear" w:color="auto" w:fill="auto"/>
          </w:tcPr>
          <w:p w:rsidR="00FB7C62" w:rsidRPr="00F364FB" w:rsidRDefault="00FB7C62"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7.</w:t>
            </w:r>
          </w:p>
        </w:tc>
        <w:tc>
          <w:tcPr>
            <w:tcW w:w="3160" w:type="dxa"/>
            <w:shd w:val="clear" w:color="auto" w:fill="auto"/>
          </w:tcPr>
          <w:p w:rsidR="00FB7C62" w:rsidRPr="00F364FB" w:rsidRDefault="00FB7C62"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ȘELARU MIHAELA</w:t>
            </w:r>
          </w:p>
        </w:tc>
        <w:tc>
          <w:tcPr>
            <w:tcW w:w="3166"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Reprezentant partener economic</w:t>
            </w:r>
          </w:p>
        </w:tc>
        <w:tc>
          <w:tcPr>
            <w:tcW w:w="3313"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51"/>
        </w:trPr>
        <w:tc>
          <w:tcPr>
            <w:tcW w:w="568" w:type="dxa"/>
            <w:shd w:val="clear" w:color="auto" w:fill="auto"/>
          </w:tcPr>
          <w:p w:rsidR="00FB7C62" w:rsidRPr="00F364FB" w:rsidRDefault="00FB7C62"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8</w:t>
            </w:r>
          </w:p>
        </w:tc>
        <w:tc>
          <w:tcPr>
            <w:tcW w:w="3160" w:type="dxa"/>
            <w:shd w:val="clear" w:color="auto" w:fill="auto"/>
          </w:tcPr>
          <w:p w:rsidR="00FB7C62" w:rsidRPr="00F364FB" w:rsidRDefault="00FB7C62"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GHEORGHE CRISTINA</w:t>
            </w:r>
          </w:p>
        </w:tc>
        <w:tc>
          <w:tcPr>
            <w:tcW w:w="3166"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Reprezentant partener economic</w:t>
            </w:r>
          </w:p>
        </w:tc>
        <w:tc>
          <w:tcPr>
            <w:tcW w:w="3313"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256"/>
        </w:trPr>
        <w:tc>
          <w:tcPr>
            <w:tcW w:w="568" w:type="dxa"/>
            <w:shd w:val="clear" w:color="auto" w:fill="auto"/>
          </w:tcPr>
          <w:p w:rsidR="00FB7C62" w:rsidRPr="00F364FB" w:rsidRDefault="00FB7C62"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9.</w:t>
            </w:r>
          </w:p>
        </w:tc>
        <w:tc>
          <w:tcPr>
            <w:tcW w:w="3160" w:type="dxa"/>
            <w:shd w:val="clear" w:color="auto" w:fill="auto"/>
          </w:tcPr>
          <w:p w:rsidR="00FB7C62" w:rsidRPr="00F364FB" w:rsidRDefault="005D2098"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ROSZ ALEXANDRU</w:t>
            </w:r>
          </w:p>
        </w:tc>
        <w:tc>
          <w:tcPr>
            <w:tcW w:w="3166"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Reprezentant partener economic</w:t>
            </w:r>
          </w:p>
        </w:tc>
        <w:tc>
          <w:tcPr>
            <w:tcW w:w="3313"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256"/>
        </w:trPr>
        <w:tc>
          <w:tcPr>
            <w:tcW w:w="568" w:type="dxa"/>
            <w:shd w:val="clear" w:color="auto" w:fill="auto"/>
          </w:tcPr>
          <w:p w:rsidR="00FB7C62" w:rsidRPr="00F364FB" w:rsidRDefault="00FB7C62"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10.</w:t>
            </w:r>
          </w:p>
        </w:tc>
        <w:tc>
          <w:tcPr>
            <w:tcW w:w="3160" w:type="dxa"/>
            <w:shd w:val="clear" w:color="auto" w:fill="auto"/>
          </w:tcPr>
          <w:p w:rsidR="00FB7C62" w:rsidRPr="00F364FB" w:rsidRDefault="00A31CC6"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GRIGORE MULER MIRELA</w:t>
            </w:r>
          </w:p>
        </w:tc>
        <w:tc>
          <w:tcPr>
            <w:tcW w:w="3166"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Reprezentant părin</w:t>
            </w:r>
            <w:r w:rsidR="00A31CC6" w:rsidRPr="00F364FB">
              <w:rPr>
                <w:rFonts w:ascii="Times New Roman" w:eastAsia="Times New Roman" w:hAnsi="Times New Roman" w:cs="Times New Roman"/>
                <w:color w:val="auto"/>
              </w:rPr>
              <w:t>ți</w:t>
            </w:r>
          </w:p>
        </w:tc>
        <w:tc>
          <w:tcPr>
            <w:tcW w:w="3313"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256"/>
        </w:trPr>
        <w:tc>
          <w:tcPr>
            <w:tcW w:w="568" w:type="dxa"/>
            <w:shd w:val="clear" w:color="auto" w:fill="auto"/>
          </w:tcPr>
          <w:p w:rsidR="00FB7C62" w:rsidRPr="00F364FB" w:rsidRDefault="00FB7C62"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11.</w:t>
            </w:r>
          </w:p>
        </w:tc>
        <w:tc>
          <w:tcPr>
            <w:tcW w:w="3160" w:type="dxa"/>
            <w:shd w:val="clear" w:color="auto" w:fill="auto"/>
          </w:tcPr>
          <w:p w:rsidR="00FB7C62" w:rsidRPr="00F364FB" w:rsidRDefault="005D2098"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ENACHE ADRIAN</w:t>
            </w:r>
          </w:p>
        </w:tc>
        <w:tc>
          <w:tcPr>
            <w:tcW w:w="3166"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Reprezentant Consiliul Local</w:t>
            </w:r>
          </w:p>
        </w:tc>
        <w:tc>
          <w:tcPr>
            <w:tcW w:w="3313"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256"/>
        </w:trPr>
        <w:tc>
          <w:tcPr>
            <w:tcW w:w="568" w:type="dxa"/>
            <w:shd w:val="clear" w:color="auto" w:fill="auto"/>
          </w:tcPr>
          <w:p w:rsidR="00FB7C62" w:rsidRPr="00F364FB" w:rsidRDefault="00FB7C62"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12</w:t>
            </w:r>
          </w:p>
        </w:tc>
        <w:tc>
          <w:tcPr>
            <w:tcW w:w="3160" w:type="dxa"/>
            <w:shd w:val="clear" w:color="auto" w:fill="auto"/>
          </w:tcPr>
          <w:p w:rsidR="00FB7C62" w:rsidRPr="00F364FB" w:rsidRDefault="005D2098"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AL TAWAYAH ANGELICA</w:t>
            </w:r>
          </w:p>
        </w:tc>
        <w:tc>
          <w:tcPr>
            <w:tcW w:w="3166"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Reprezentant Consiliul Local</w:t>
            </w:r>
          </w:p>
        </w:tc>
        <w:tc>
          <w:tcPr>
            <w:tcW w:w="3313"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256"/>
        </w:trPr>
        <w:tc>
          <w:tcPr>
            <w:tcW w:w="568" w:type="dxa"/>
            <w:shd w:val="clear" w:color="auto" w:fill="auto"/>
          </w:tcPr>
          <w:p w:rsidR="00FB7C62" w:rsidRPr="00F364FB" w:rsidRDefault="00FB7C62"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13</w:t>
            </w:r>
          </w:p>
        </w:tc>
        <w:tc>
          <w:tcPr>
            <w:tcW w:w="3160" w:type="dxa"/>
            <w:shd w:val="clear" w:color="auto" w:fill="auto"/>
          </w:tcPr>
          <w:p w:rsidR="00FB7C62" w:rsidRPr="00F364FB" w:rsidRDefault="005D2098"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BĂLAN COSMIN</w:t>
            </w:r>
          </w:p>
        </w:tc>
        <w:tc>
          <w:tcPr>
            <w:tcW w:w="3166"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Reprezentant Primar sect 6</w:t>
            </w:r>
          </w:p>
        </w:tc>
        <w:tc>
          <w:tcPr>
            <w:tcW w:w="3313" w:type="dxa"/>
            <w:shd w:val="clear" w:color="auto" w:fill="auto"/>
          </w:tcPr>
          <w:p w:rsidR="00FB7C62" w:rsidRPr="00F364FB" w:rsidRDefault="00FB7C62"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membru</w:t>
            </w:r>
          </w:p>
        </w:tc>
      </w:tr>
      <w:tr w:rsidR="00F364FB" w:rsidRPr="00F364FB" w:rsidTr="00FF68EC">
        <w:trPr>
          <w:trHeight w:val="256"/>
        </w:trPr>
        <w:tc>
          <w:tcPr>
            <w:tcW w:w="568" w:type="dxa"/>
            <w:shd w:val="clear" w:color="auto" w:fill="auto"/>
          </w:tcPr>
          <w:p w:rsidR="00A31CC6" w:rsidRPr="00F364FB" w:rsidRDefault="00A31CC6"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14</w:t>
            </w:r>
          </w:p>
        </w:tc>
        <w:tc>
          <w:tcPr>
            <w:tcW w:w="3160" w:type="dxa"/>
            <w:shd w:val="clear" w:color="auto" w:fill="auto"/>
          </w:tcPr>
          <w:p w:rsidR="00A31CC6" w:rsidRPr="00F364FB" w:rsidRDefault="00A31CC6"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POPESCU MIHAELA MINELA</w:t>
            </w:r>
          </w:p>
        </w:tc>
        <w:tc>
          <w:tcPr>
            <w:tcW w:w="3166" w:type="dxa"/>
            <w:shd w:val="clear" w:color="auto" w:fill="auto"/>
          </w:tcPr>
          <w:p w:rsidR="00A31CC6" w:rsidRPr="00F364FB" w:rsidRDefault="00A31CC6"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profesor</w:t>
            </w:r>
          </w:p>
        </w:tc>
        <w:tc>
          <w:tcPr>
            <w:tcW w:w="3313" w:type="dxa"/>
            <w:shd w:val="clear" w:color="auto" w:fill="auto"/>
          </w:tcPr>
          <w:p w:rsidR="00A31CC6" w:rsidRPr="00F364FB" w:rsidRDefault="00A31CC6"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secretar</w:t>
            </w:r>
          </w:p>
        </w:tc>
      </w:tr>
      <w:tr w:rsidR="00F364FB" w:rsidRPr="00F364FB" w:rsidTr="00FF68EC">
        <w:trPr>
          <w:trHeight w:val="256"/>
        </w:trPr>
        <w:tc>
          <w:tcPr>
            <w:tcW w:w="568" w:type="dxa"/>
            <w:shd w:val="clear" w:color="auto" w:fill="auto"/>
          </w:tcPr>
          <w:p w:rsidR="00A31CC6" w:rsidRPr="00F364FB" w:rsidRDefault="00A31CC6"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15</w:t>
            </w:r>
          </w:p>
        </w:tc>
        <w:tc>
          <w:tcPr>
            <w:tcW w:w="3160" w:type="dxa"/>
            <w:shd w:val="clear" w:color="auto" w:fill="auto"/>
          </w:tcPr>
          <w:p w:rsidR="00A31CC6" w:rsidRPr="00F364FB" w:rsidRDefault="00A31CC6"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TRĂSTARU NICOLETA</w:t>
            </w:r>
          </w:p>
        </w:tc>
        <w:tc>
          <w:tcPr>
            <w:tcW w:w="3166" w:type="dxa"/>
            <w:shd w:val="clear" w:color="auto" w:fill="auto"/>
          </w:tcPr>
          <w:p w:rsidR="00A31CC6" w:rsidRPr="00F364FB" w:rsidRDefault="00A31CC6"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profesor</w:t>
            </w:r>
          </w:p>
        </w:tc>
        <w:tc>
          <w:tcPr>
            <w:tcW w:w="3313" w:type="dxa"/>
            <w:shd w:val="clear" w:color="auto" w:fill="auto"/>
          </w:tcPr>
          <w:p w:rsidR="00A31CC6" w:rsidRPr="00F364FB" w:rsidRDefault="00A31CC6"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Reprezentant sindical „FSLI”</w:t>
            </w:r>
          </w:p>
        </w:tc>
      </w:tr>
      <w:tr w:rsidR="00F364FB" w:rsidRPr="00F364FB" w:rsidTr="00FF68EC">
        <w:trPr>
          <w:trHeight w:val="256"/>
        </w:trPr>
        <w:tc>
          <w:tcPr>
            <w:tcW w:w="568" w:type="dxa"/>
            <w:shd w:val="clear" w:color="auto" w:fill="auto"/>
          </w:tcPr>
          <w:p w:rsidR="00A31CC6" w:rsidRPr="00F364FB" w:rsidRDefault="00A31CC6" w:rsidP="00FF68EC">
            <w:pPr>
              <w:jc w:val="center"/>
              <w:rPr>
                <w:rFonts w:ascii="Times New Roman" w:eastAsia="Times New Roman" w:hAnsi="Times New Roman" w:cs="Times New Roman"/>
                <w:color w:val="auto"/>
              </w:rPr>
            </w:pPr>
            <w:r w:rsidRPr="00F364FB">
              <w:rPr>
                <w:rFonts w:ascii="Times New Roman" w:eastAsia="Times New Roman" w:hAnsi="Times New Roman" w:cs="Times New Roman"/>
                <w:color w:val="auto"/>
              </w:rPr>
              <w:t>16</w:t>
            </w:r>
          </w:p>
        </w:tc>
        <w:tc>
          <w:tcPr>
            <w:tcW w:w="3160" w:type="dxa"/>
            <w:shd w:val="clear" w:color="auto" w:fill="auto"/>
          </w:tcPr>
          <w:p w:rsidR="00A31CC6" w:rsidRPr="00F364FB" w:rsidRDefault="00A31CC6" w:rsidP="00FF68EC">
            <w:pPr>
              <w:ind w:left="231"/>
              <w:rPr>
                <w:rFonts w:ascii="Times New Roman" w:eastAsia="Times New Roman" w:hAnsi="Times New Roman" w:cs="Times New Roman"/>
                <w:color w:val="auto"/>
              </w:rPr>
            </w:pPr>
            <w:r w:rsidRPr="00F364FB">
              <w:rPr>
                <w:rFonts w:ascii="Times New Roman" w:eastAsia="Times New Roman" w:hAnsi="Times New Roman" w:cs="Times New Roman"/>
                <w:color w:val="auto"/>
              </w:rPr>
              <w:t>MULLER GINA</w:t>
            </w:r>
          </w:p>
        </w:tc>
        <w:tc>
          <w:tcPr>
            <w:tcW w:w="3166" w:type="dxa"/>
            <w:shd w:val="clear" w:color="auto" w:fill="auto"/>
          </w:tcPr>
          <w:p w:rsidR="00A31CC6" w:rsidRPr="00F364FB" w:rsidRDefault="00A31CC6"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profesor</w:t>
            </w:r>
          </w:p>
        </w:tc>
        <w:tc>
          <w:tcPr>
            <w:tcW w:w="3313" w:type="dxa"/>
            <w:shd w:val="clear" w:color="auto" w:fill="auto"/>
          </w:tcPr>
          <w:p w:rsidR="00A31CC6" w:rsidRPr="00F364FB" w:rsidRDefault="00A31CC6" w:rsidP="00FF68EC">
            <w:pPr>
              <w:ind w:left="190"/>
              <w:rPr>
                <w:rFonts w:ascii="Times New Roman" w:eastAsia="Times New Roman" w:hAnsi="Times New Roman" w:cs="Times New Roman"/>
                <w:color w:val="auto"/>
              </w:rPr>
            </w:pPr>
            <w:r w:rsidRPr="00F364FB">
              <w:rPr>
                <w:rFonts w:ascii="Times New Roman" w:eastAsia="Times New Roman" w:hAnsi="Times New Roman" w:cs="Times New Roman"/>
                <w:color w:val="auto"/>
              </w:rPr>
              <w:t>Reprezentant sindical „Spiru Haret”</w:t>
            </w:r>
          </w:p>
        </w:tc>
      </w:tr>
    </w:tbl>
    <w:p w:rsidR="00CA6DDD" w:rsidRPr="00F364FB" w:rsidRDefault="00CA6DDD" w:rsidP="00B93F2E">
      <w:pPr>
        <w:spacing w:before="120" w:after="120"/>
        <w:rPr>
          <w:rFonts w:ascii="Times New Roman" w:eastAsia="Times New Roman" w:hAnsi="Times New Roman" w:cs="Times New Roman"/>
          <w:b/>
          <w:color w:val="auto"/>
        </w:rPr>
      </w:pPr>
      <w:bookmarkStart w:id="59" w:name="page7"/>
      <w:bookmarkEnd w:id="59"/>
      <w:r w:rsidRPr="00F364FB">
        <w:rPr>
          <w:rFonts w:ascii="Times New Roman" w:eastAsia="Times New Roman" w:hAnsi="Times New Roman" w:cs="Times New Roman"/>
          <w:b/>
          <w:color w:val="auto"/>
        </w:rPr>
        <w:t>Consiliul Profesoral</w:t>
      </w:r>
    </w:p>
    <w:p w:rsidR="00CA6DDD" w:rsidRPr="00F364FB" w:rsidRDefault="00CA6DDD" w:rsidP="00AC2207">
      <w:pPr>
        <w:widowControl/>
        <w:numPr>
          <w:ilvl w:val="0"/>
          <w:numId w:val="69"/>
        </w:numPr>
        <w:tabs>
          <w:tab w:val="left" w:pos="76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prof. </w:t>
      </w:r>
      <w:r w:rsidR="00872191" w:rsidRPr="00F364FB">
        <w:rPr>
          <w:rFonts w:ascii="Times New Roman" w:eastAsia="Times New Roman" w:hAnsi="Times New Roman" w:cs="Times New Roman"/>
          <w:color w:val="auto"/>
        </w:rPr>
        <w:t>Enache Gabriela - director</w:t>
      </w:r>
    </w:p>
    <w:p w:rsidR="00CA6DDD" w:rsidRPr="00F364FB" w:rsidRDefault="00CA6DDD" w:rsidP="00AC2207">
      <w:pPr>
        <w:widowControl/>
        <w:numPr>
          <w:ilvl w:val="0"/>
          <w:numId w:val="69"/>
        </w:numPr>
        <w:tabs>
          <w:tab w:val="left" w:pos="76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prof. </w:t>
      </w:r>
      <w:r w:rsidR="00872191" w:rsidRPr="00F364FB">
        <w:rPr>
          <w:rFonts w:ascii="Times New Roman" w:eastAsia="Times New Roman" w:hAnsi="Times New Roman" w:cs="Times New Roman"/>
          <w:color w:val="auto"/>
        </w:rPr>
        <w:t>Grigorescu Luminița - director adjunct</w:t>
      </w:r>
    </w:p>
    <w:p w:rsidR="00015E84" w:rsidRPr="00F364FB" w:rsidRDefault="00CA6DDD" w:rsidP="00AC2207">
      <w:pPr>
        <w:widowControl/>
        <w:numPr>
          <w:ilvl w:val="0"/>
          <w:numId w:val="69"/>
        </w:numPr>
        <w:tabs>
          <w:tab w:val="left" w:pos="760"/>
        </w:tabs>
        <w:spacing w:before="120" w:after="120"/>
        <w:jc w:val="both"/>
        <w:rPr>
          <w:rFonts w:ascii="Times New Roman" w:eastAsia="Times New Roman" w:hAnsi="Times New Roman" w:cs="Times New Roman"/>
          <w:b/>
          <w:color w:val="auto"/>
        </w:rPr>
      </w:pPr>
      <w:r w:rsidRPr="00F364FB">
        <w:rPr>
          <w:rFonts w:ascii="Times New Roman" w:eastAsia="Times New Roman" w:hAnsi="Times New Roman" w:cs="Times New Roman"/>
          <w:color w:val="auto"/>
        </w:rPr>
        <w:t>profesorii încadraţi în anul şcolar 201</w:t>
      </w:r>
      <w:r w:rsidR="008E51B0" w:rsidRPr="00F364FB">
        <w:rPr>
          <w:rFonts w:ascii="Times New Roman" w:eastAsia="Times New Roman" w:hAnsi="Times New Roman" w:cs="Times New Roman"/>
          <w:color w:val="auto"/>
        </w:rPr>
        <w:t>8</w:t>
      </w:r>
      <w:r w:rsidRPr="00F364FB">
        <w:rPr>
          <w:rFonts w:ascii="Times New Roman" w:eastAsia="Times New Roman" w:hAnsi="Times New Roman" w:cs="Times New Roman"/>
          <w:color w:val="auto"/>
        </w:rPr>
        <w:t>-201</w:t>
      </w:r>
      <w:r w:rsidR="008E51B0" w:rsidRPr="00F364FB">
        <w:rPr>
          <w:rFonts w:ascii="Times New Roman" w:eastAsia="Times New Roman" w:hAnsi="Times New Roman" w:cs="Times New Roman"/>
          <w:color w:val="auto"/>
        </w:rPr>
        <w:t>9</w:t>
      </w:r>
    </w:p>
    <w:p w:rsidR="00CA6DDD" w:rsidRPr="00F364FB" w:rsidRDefault="00CA6DDD" w:rsidP="00B93F2E">
      <w:pPr>
        <w:widowControl/>
        <w:tabs>
          <w:tab w:val="left" w:pos="760"/>
        </w:tabs>
        <w:spacing w:before="120" w:after="120"/>
        <w:jc w:val="both"/>
        <w:rPr>
          <w:rFonts w:ascii="Times New Roman" w:eastAsia="Times New Roman" w:hAnsi="Times New Roman" w:cs="Times New Roman"/>
          <w:b/>
          <w:color w:val="auto"/>
        </w:rPr>
      </w:pPr>
      <w:r w:rsidRPr="00F364FB">
        <w:rPr>
          <w:rFonts w:ascii="Times New Roman" w:eastAsia="Times New Roman" w:hAnsi="Times New Roman" w:cs="Times New Roman"/>
          <w:b/>
          <w:color w:val="auto"/>
        </w:rPr>
        <w:t xml:space="preserve">Catedrele </w:t>
      </w:r>
      <w:r w:rsidR="001E7B55" w:rsidRPr="00F364FB">
        <w:rPr>
          <w:rFonts w:ascii="Times New Roman" w:eastAsia="Times New Roman" w:hAnsi="Times New Roman" w:cs="Times New Roman"/>
          <w:b/>
          <w:color w:val="auto"/>
        </w:rPr>
        <w:t xml:space="preserve"> și comisii </w:t>
      </w:r>
      <w:r w:rsidRPr="00F364FB">
        <w:rPr>
          <w:rFonts w:ascii="Times New Roman" w:eastAsia="Times New Roman" w:hAnsi="Times New Roman" w:cs="Times New Roman"/>
          <w:b/>
          <w:color w:val="auto"/>
        </w:rPr>
        <w:t>constituite pentru anul şcolar 201</w:t>
      </w:r>
      <w:r w:rsidR="008E51B0" w:rsidRPr="00F364FB">
        <w:rPr>
          <w:rFonts w:ascii="Times New Roman" w:eastAsia="Times New Roman" w:hAnsi="Times New Roman" w:cs="Times New Roman"/>
          <w:b/>
          <w:color w:val="auto"/>
        </w:rPr>
        <w:t>8</w:t>
      </w:r>
      <w:r w:rsidRPr="00F364FB">
        <w:rPr>
          <w:rFonts w:ascii="Times New Roman" w:eastAsia="Times New Roman" w:hAnsi="Times New Roman" w:cs="Times New Roman"/>
          <w:b/>
          <w:color w:val="auto"/>
        </w:rPr>
        <w:t>-201</w:t>
      </w:r>
      <w:r w:rsidR="008E51B0" w:rsidRPr="00F364FB">
        <w:rPr>
          <w:rFonts w:ascii="Times New Roman" w:eastAsia="Times New Roman" w:hAnsi="Times New Roman" w:cs="Times New Roman"/>
          <w:b/>
          <w:color w:val="auto"/>
        </w:rPr>
        <w:t>9</w:t>
      </w:r>
    </w:p>
    <w:tbl>
      <w:tblPr>
        <w:tblW w:w="908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520"/>
      </w:tblGrid>
      <w:tr w:rsidR="00F364FB" w:rsidRPr="00F364FB" w:rsidTr="00FF68EC">
        <w:trPr>
          <w:trHeight w:val="280"/>
        </w:trPr>
        <w:tc>
          <w:tcPr>
            <w:tcW w:w="4560" w:type="dxa"/>
            <w:shd w:val="clear" w:color="auto" w:fill="auto"/>
            <w:vAlign w:val="bottom"/>
          </w:tcPr>
          <w:p w:rsidR="00CA6DDD" w:rsidRPr="00F364FB" w:rsidRDefault="00CA6DDD" w:rsidP="00041E4D">
            <w:pPr>
              <w:widowControl/>
              <w:tabs>
                <w:tab w:val="left" w:pos="760"/>
              </w:tabs>
              <w:ind w:firstLine="102"/>
              <w:jc w:val="center"/>
              <w:rPr>
                <w:rFonts w:ascii="Times New Roman" w:eastAsia="Times New Roman" w:hAnsi="Times New Roman" w:cs="Times New Roman"/>
                <w:b/>
                <w:color w:val="auto"/>
              </w:rPr>
            </w:pPr>
            <w:r w:rsidRPr="00F364FB">
              <w:rPr>
                <w:rFonts w:ascii="Times New Roman" w:eastAsia="Times New Roman" w:hAnsi="Times New Roman" w:cs="Times New Roman"/>
                <w:b/>
                <w:color w:val="auto"/>
              </w:rPr>
              <w:t>Catedra</w:t>
            </w:r>
            <w:r w:rsidR="00234730" w:rsidRPr="00F364FB">
              <w:rPr>
                <w:rFonts w:ascii="Times New Roman" w:eastAsia="Times New Roman" w:hAnsi="Times New Roman" w:cs="Times New Roman"/>
                <w:b/>
                <w:color w:val="auto"/>
              </w:rPr>
              <w:t>/ Comisia metodică</w:t>
            </w:r>
          </w:p>
        </w:tc>
        <w:tc>
          <w:tcPr>
            <w:tcW w:w="4520" w:type="dxa"/>
            <w:shd w:val="clear" w:color="auto" w:fill="auto"/>
            <w:vAlign w:val="bottom"/>
          </w:tcPr>
          <w:p w:rsidR="00CA6DDD" w:rsidRPr="00F364FB" w:rsidRDefault="00FF68EC" w:rsidP="00041E4D">
            <w:pPr>
              <w:widowControl/>
              <w:tabs>
                <w:tab w:val="left" w:pos="760"/>
              </w:tabs>
              <w:ind w:firstLine="102"/>
              <w:jc w:val="center"/>
              <w:rPr>
                <w:rFonts w:ascii="Times New Roman" w:eastAsia="Times New Roman" w:hAnsi="Times New Roman" w:cs="Times New Roman"/>
                <w:b/>
                <w:color w:val="auto"/>
              </w:rPr>
            </w:pPr>
            <w:r w:rsidRPr="00F364FB">
              <w:rPr>
                <w:rFonts w:ascii="Times New Roman" w:eastAsia="Times New Roman" w:hAnsi="Times New Roman" w:cs="Times New Roman"/>
                <w:b/>
                <w:color w:val="auto"/>
              </w:rPr>
              <w:t>Responsabil</w:t>
            </w:r>
            <w:r w:rsidR="00CA6DDD" w:rsidRPr="00F364FB">
              <w:rPr>
                <w:rFonts w:ascii="Times New Roman" w:eastAsia="Times New Roman" w:hAnsi="Times New Roman" w:cs="Times New Roman"/>
                <w:b/>
                <w:color w:val="auto"/>
              </w:rPr>
              <w:t xml:space="preserve"> catedră</w:t>
            </w:r>
            <w:r w:rsidRPr="00F364FB">
              <w:rPr>
                <w:rFonts w:ascii="Times New Roman" w:eastAsia="Times New Roman" w:hAnsi="Times New Roman" w:cs="Times New Roman"/>
                <w:b/>
                <w:color w:val="auto"/>
              </w:rPr>
              <w:t xml:space="preserve"> / comisie</w:t>
            </w:r>
          </w:p>
        </w:tc>
      </w:tr>
      <w:tr w:rsidR="00F364FB" w:rsidRPr="00F364FB" w:rsidTr="00FF68EC">
        <w:trPr>
          <w:trHeight w:val="256"/>
        </w:trPr>
        <w:tc>
          <w:tcPr>
            <w:tcW w:w="4560" w:type="dxa"/>
            <w:shd w:val="clear" w:color="auto" w:fill="auto"/>
            <w:vAlign w:val="bottom"/>
          </w:tcPr>
          <w:p w:rsidR="00CA6DDD" w:rsidRPr="00F364FB" w:rsidRDefault="001E7B55"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Limba Şi Literatura Română</w:t>
            </w:r>
          </w:p>
        </w:tc>
        <w:tc>
          <w:tcPr>
            <w:tcW w:w="4520" w:type="dxa"/>
            <w:shd w:val="clear" w:color="auto" w:fill="auto"/>
            <w:vAlign w:val="bottom"/>
          </w:tcPr>
          <w:p w:rsidR="00CA6DDD" w:rsidRPr="00F364FB" w:rsidRDefault="001E7B55"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Platon Olimpia</w:t>
            </w:r>
          </w:p>
        </w:tc>
      </w:tr>
      <w:tr w:rsidR="00F364FB" w:rsidRPr="00F364FB" w:rsidTr="00FF68EC">
        <w:trPr>
          <w:trHeight w:val="256"/>
        </w:trPr>
        <w:tc>
          <w:tcPr>
            <w:tcW w:w="4560" w:type="dxa"/>
            <w:shd w:val="clear" w:color="auto" w:fill="auto"/>
            <w:vAlign w:val="bottom"/>
          </w:tcPr>
          <w:p w:rsidR="00CA6DDD" w:rsidRPr="00F364FB" w:rsidRDefault="001E7B55"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Limbi Moderne</w:t>
            </w:r>
          </w:p>
        </w:tc>
        <w:tc>
          <w:tcPr>
            <w:tcW w:w="4520" w:type="dxa"/>
            <w:shd w:val="clear" w:color="auto" w:fill="auto"/>
            <w:vAlign w:val="bottom"/>
          </w:tcPr>
          <w:p w:rsidR="00CA6DDD" w:rsidRPr="00F364FB" w:rsidRDefault="009B4BB1"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Văsii Loredana-Alina</w:t>
            </w:r>
          </w:p>
        </w:tc>
      </w:tr>
      <w:tr w:rsidR="00F364FB" w:rsidRPr="00F364FB" w:rsidTr="00FF68EC">
        <w:trPr>
          <w:trHeight w:val="256"/>
        </w:trPr>
        <w:tc>
          <w:tcPr>
            <w:tcW w:w="4560" w:type="dxa"/>
            <w:shd w:val="clear" w:color="auto" w:fill="auto"/>
            <w:vAlign w:val="bottom"/>
          </w:tcPr>
          <w:p w:rsidR="00CA6DDD" w:rsidRPr="00F364FB" w:rsidRDefault="001E7B55"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Matematică</w:t>
            </w:r>
          </w:p>
        </w:tc>
        <w:tc>
          <w:tcPr>
            <w:tcW w:w="4520" w:type="dxa"/>
            <w:shd w:val="clear" w:color="auto" w:fill="auto"/>
            <w:vAlign w:val="bottom"/>
          </w:tcPr>
          <w:p w:rsidR="00CA6DDD" w:rsidRPr="00F364FB" w:rsidRDefault="00A31CC6"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Muller</w:t>
            </w:r>
            <w:r w:rsidR="001E7B55" w:rsidRPr="00F364FB">
              <w:rPr>
                <w:rFonts w:ascii="Times New Roman" w:eastAsia="Times New Roman" w:hAnsi="Times New Roman" w:cs="Times New Roman"/>
                <w:color w:val="auto"/>
              </w:rPr>
              <w:t xml:space="preserve"> Gina</w:t>
            </w:r>
          </w:p>
        </w:tc>
      </w:tr>
      <w:tr w:rsidR="00F364FB" w:rsidRPr="00F364FB" w:rsidTr="00FF68EC">
        <w:trPr>
          <w:trHeight w:val="256"/>
        </w:trPr>
        <w:tc>
          <w:tcPr>
            <w:tcW w:w="4560" w:type="dxa"/>
            <w:shd w:val="clear" w:color="auto" w:fill="auto"/>
            <w:vAlign w:val="bottom"/>
          </w:tcPr>
          <w:p w:rsidR="00CA6DDD" w:rsidRPr="00F364FB" w:rsidRDefault="00234730"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Științe</w:t>
            </w:r>
          </w:p>
        </w:tc>
        <w:tc>
          <w:tcPr>
            <w:tcW w:w="4520" w:type="dxa"/>
            <w:shd w:val="clear" w:color="auto" w:fill="auto"/>
            <w:vAlign w:val="bottom"/>
          </w:tcPr>
          <w:p w:rsidR="00CA6DDD" w:rsidRPr="00F364FB" w:rsidRDefault="001E7B55"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Kuncser Cristina</w:t>
            </w:r>
          </w:p>
        </w:tc>
      </w:tr>
      <w:tr w:rsidR="00F364FB" w:rsidRPr="00F364FB" w:rsidTr="00FF68EC">
        <w:trPr>
          <w:trHeight w:val="256"/>
        </w:trPr>
        <w:tc>
          <w:tcPr>
            <w:tcW w:w="4560" w:type="dxa"/>
            <w:shd w:val="clear" w:color="auto" w:fill="auto"/>
            <w:vAlign w:val="bottom"/>
          </w:tcPr>
          <w:p w:rsidR="00CA6DDD" w:rsidRPr="00F364FB" w:rsidRDefault="001E7B55"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Socio-Umane</w:t>
            </w:r>
          </w:p>
        </w:tc>
        <w:tc>
          <w:tcPr>
            <w:tcW w:w="4520" w:type="dxa"/>
            <w:shd w:val="clear" w:color="auto" w:fill="auto"/>
            <w:vAlign w:val="bottom"/>
          </w:tcPr>
          <w:p w:rsidR="00CA6DDD" w:rsidRPr="00F364FB" w:rsidRDefault="005B1170"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Szin Adrian</w:t>
            </w:r>
          </w:p>
        </w:tc>
      </w:tr>
      <w:tr w:rsidR="00F364FB" w:rsidRPr="00F364FB" w:rsidTr="00FF68EC">
        <w:trPr>
          <w:trHeight w:val="256"/>
        </w:trPr>
        <w:tc>
          <w:tcPr>
            <w:tcW w:w="4560" w:type="dxa"/>
            <w:shd w:val="clear" w:color="auto" w:fill="auto"/>
            <w:vAlign w:val="bottom"/>
          </w:tcPr>
          <w:p w:rsidR="00CA6DDD" w:rsidRPr="00F364FB" w:rsidRDefault="001E7B55"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Educație Fizică, Arte și Religie</w:t>
            </w:r>
          </w:p>
        </w:tc>
        <w:tc>
          <w:tcPr>
            <w:tcW w:w="4520" w:type="dxa"/>
            <w:shd w:val="clear" w:color="auto" w:fill="auto"/>
            <w:vAlign w:val="bottom"/>
          </w:tcPr>
          <w:p w:rsidR="00CA6DDD" w:rsidRPr="00F364FB" w:rsidRDefault="003C2ADE"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Pandele Petrică</w:t>
            </w:r>
          </w:p>
        </w:tc>
      </w:tr>
      <w:tr w:rsidR="00F364FB" w:rsidRPr="00F364FB" w:rsidTr="00FF68EC">
        <w:trPr>
          <w:trHeight w:val="256"/>
        </w:trPr>
        <w:tc>
          <w:tcPr>
            <w:tcW w:w="4560" w:type="dxa"/>
            <w:shd w:val="clear" w:color="auto" w:fill="auto"/>
            <w:vAlign w:val="bottom"/>
          </w:tcPr>
          <w:p w:rsidR="00CA6DDD" w:rsidRPr="00F364FB" w:rsidRDefault="005B1170"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Economic - TIC</w:t>
            </w:r>
          </w:p>
        </w:tc>
        <w:tc>
          <w:tcPr>
            <w:tcW w:w="4520" w:type="dxa"/>
            <w:shd w:val="clear" w:color="auto" w:fill="auto"/>
            <w:vAlign w:val="bottom"/>
          </w:tcPr>
          <w:p w:rsidR="00CA6DDD" w:rsidRPr="00F364FB" w:rsidRDefault="005B1170"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Negoianu Nicoleta</w:t>
            </w:r>
          </w:p>
        </w:tc>
      </w:tr>
      <w:tr w:rsidR="00F364FB" w:rsidRPr="00F364FB" w:rsidTr="00FF68EC">
        <w:trPr>
          <w:trHeight w:val="337"/>
        </w:trPr>
        <w:tc>
          <w:tcPr>
            <w:tcW w:w="4560" w:type="dxa"/>
            <w:shd w:val="clear" w:color="auto" w:fill="auto"/>
            <w:vAlign w:val="bottom"/>
          </w:tcPr>
          <w:p w:rsidR="005B1170" w:rsidRPr="00F364FB" w:rsidRDefault="005B1170"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Comerț -Turism -Educație tehnologică</w:t>
            </w:r>
          </w:p>
        </w:tc>
        <w:tc>
          <w:tcPr>
            <w:tcW w:w="4520" w:type="dxa"/>
            <w:shd w:val="clear" w:color="auto" w:fill="auto"/>
            <w:vAlign w:val="bottom"/>
          </w:tcPr>
          <w:p w:rsidR="005B1170" w:rsidRPr="00F364FB" w:rsidRDefault="005B1170"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Ionești Carmen  Mihaela</w:t>
            </w:r>
          </w:p>
        </w:tc>
      </w:tr>
      <w:tr w:rsidR="00F364FB" w:rsidRPr="00F364FB" w:rsidTr="00FF68EC">
        <w:trPr>
          <w:trHeight w:val="256"/>
        </w:trPr>
        <w:tc>
          <w:tcPr>
            <w:tcW w:w="4560" w:type="dxa"/>
            <w:shd w:val="clear" w:color="auto" w:fill="auto"/>
            <w:vAlign w:val="bottom"/>
          </w:tcPr>
          <w:p w:rsidR="00CA6DDD" w:rsidRPr="00F364FB" w:rsidRDefault="001E7B55"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Consiliere Şi Orientare</w:t>
            </w:r>
          </w:p>
        </w:tc>
        <w:tc>
          <w:tcPr>
            <w:tcW w:w="4520" w:type="dxa"/>
            <w:shd w:val="clear" w:color="auto" w:fill="auto"/>
            <w:vAlign w:val="bottom"/>
          </w:tcPr>
          <w:p w:rsidR="00CA6DDD" w:rsidRPr="00F364FB" w:rsidRDefault="005B1170" w:rsidP="00041E4D">
            <w:pPr>
              <w:widowControl/>
              <w:tabs>
                <w:tab w:val="left" w:pos="760"/>
              </w:tabs>
              <w:ind w:firstLine="102"/>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Fluțăr Monica </w:t>
            </w:r>
          </w:p>
        </w:tc>
      </w:tr>
    </w:tbl>
    <w:p w:rsidR="0003639E" w:rsidRPr="00F364FB" w:rsidRDefault="002B6EEC" w:rsidP="00B93F2E">
      <w:pPr>
        <w:spacing w:before="120" w:after="120"/>
        <w:rPr>
          <w:rFonts w:ascii="Times New Roman" w:eastAsia="Times New Roman" w:hAnsi="Times New Roman" w:cs="Times New Roman"/>
          <w:b/>
          <w:color w:val="auto"/>
          <w:u w:val="single"/>
        </w:rPr>
      </w:pPr>
      <w:r w:rsidRPr="00F364FB">
        <w:rPr>
          <w:rFonts w:ascii="Times New Roman" w:eastAsia="Times New Roman" w:hAnsi="Times New Roman" w:cs="Times New Roman"/>
          <w:b/>
          <w:color w:val="auto"/>
          <w:u w:val="single"/>
        </w:rPr>
        <w:t>Comisii cu caracter permanent:</w:t>
      </w:r>
    </w:p>
    <w:p w:rsidR="00CA6DDD" w:rsidRPr="00F364FB" w:rsidRDefault="0090070C" w:rsidP="00AC2207">
      <w:pPr>
        <w:numPr>
          <w:ilvl w:val="0"/>
          <w:numId w:val="87"/>
        </w:numPr>
        <w:spacing w:before="120" w:after="120"/>
        <w:rPr>
          <w:rFonts w:ascii="Times New Roman" w:eastAsia="Times New Roman" w:hAnsi="Times New Roman" w:cs="Times New Roman"/>
          <w:color w:val="auto"/>
          <w:u w:val="single"/>
        </w:rPr>
      </w:pPr>
      <w:r w:rsidRPr="00F364FB">
        <w:rPr>
          <w:rFonts w:ascii="Times New Roman" w:eastAsia="Times New Roman" w:hAnsi="Times New Roman" w:cs="Times New Roman"/>
          <w:color w:val="auto"/>
        </w:rPr>
        <w:t xml:space="preserve">Comisia </w:t>
      </w:r>
      <w:r w:rsidR="00041E4D" w:rsidRPr="00F364FB">
        <w:rPr>
          <w:rFonts w:ascii="Times New Roman" w:eastAsia="Times New Roman" w:hAnsi="Times New Roman" w:cs="Times New Roman"/>
          <w:color w:val="auto"/>
        </w:rPr>
        <w:t>pentru c</w:t>
      </w:r>
      <w:r w:rsidR="00CA6DDD" w:rsidRPr="00F364FB">
        <w:rPr>
          <w:rFonts w:ascii="Times New Roman" w:eastAsia="Times New Roman" w:hAnsi="Times New Roman" w:cs="Times New Roman"/>
          <w:color w:val="auto"/>
        </w:rPr>
        <w:t>urriculum</w:t>
      </w:r>
      <w:bookmarkStart w:id="60" w:name="page8"/>
      <w:bookmarkEnd w:id="60"/>
    </w:p>
    <w:p w:rsidR="00CA6DDD" w:rsidRPr="00F364FB" w:rsidRDefault="009B4BB1" w:rsidP="00AC2207">
      <w:pPr>
        <w:widowControl/>
        <w:numPr>
          <w:ilvl w:val="0"/>
          <w:numId w:val="87"/>
        </w:numPr>
        <w:tabs>
          <w:tab w:val="left" w:pos="363"/>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w:t>
      </w:r>
      <w:r w:rsidR="00015E84" w:rsidRPr="00F364FB">
        <w:rPr>
          <w:rFonts w:ascii="Times New Roman" w:eastAsia="Times New Roman" w:hAnsi="Times New Roman" w:cs="Times New Roman"/>
          <w:color w:val="auto"/>
        </w:rPr>
        <w:t xml:space="preserve"> </w:t>
      </w:r>
      <w:r w:rsidR="00041E4D" w:rsidRPr="00F364FB">
        <w:rPr>
          <w:rFonts w:ascii="Times New Roman" w:eastAsia="Times New Roman" w:hAnsi="Times New Roman" w:cs="Times New Roman"/>
          <w:color w:val="auto"/>
        </w:rPr>
        <w:t>de</w:t>
      </w:r>
      <w:r w:rsidR="00015E84" w:rsidRPr="00F364FB">
        <w:rPr>
          <w:rFonts w:ascii="Times New Roman" w:eastAsia="Times New Roman" w:hAnsi="Times New Roman" w:cs="Times New Roman"/>
          <w:color w:val="auto"/>
        </w:rPr>
        <w:t xml:space="preserve"> </w:t>
      </w:r>
      <w:r w:rsidR="00041E4D" w:rsidRPr="00F364FB">
        <w:rPr>
          <w:rFonts w:ascii="Times New Roman" w:eastAsia="Times New Roman" w:hAnsi="Times New Roman" w:cs="Times New Roman"/>
          <w:color w:val="auto"/>
        </w:rPr>
        <w:t>e</w:t>
      </w:r>
      <w:r w:rsidR="00015E84" w:rsidRPr="00F364FB">
        <w:rPr>
          <w:rFonts w:ascii="Times New Roman" w:eastAsia="Times New Roman" w:hAnsi="Times New Roman" w:cs="Times New Roman"/>
          <w:color w:val="auto"/>
        </w:rPr>
        <w:t>valuare</w:t>
      </w:r>
      <w:r w:rsidR="00041E4D" w:rsidRPr="00F364FB">
        <w:rPr>
          <w:rFonts w:ascii="Times New Roman" w:eastAsia="Times New Roman" w:hAnsi="Times New Roman" w:cs="Times New Roman"/>
          <w:color w:val="auto"/>
        </w:rPr>
        <w:t xml:space="preserve"> şi a</w:t>
      </w:r>
      <w:r w:rsidR="00015E84" w:rsidRPr="00F364FB">
        <w:rPr>
          <w:rFonts w:ascii="Times New Roman" w:eastAsia="Times New Roman" w:hAnsi="Times New Roman" w:cs="Times New Roman"/>
          <w:color w:val="auto"/>
        </w:rPr>
        <w:t>sigurare</w:t>
      </w:r>
      <w:r w:rsidR="00041E4D" w:rsidRPr="00F364FB">
        <w:rPr>
          <w:rFonts w:ascii="Times New Roman" w:eastAsia="Times New Roman" w:hAnsi="Times New Roman" w:cs="Times New Roman"/>
          <w:color w:val="auto"/>
        </w:rPr>
        <w:t xml:space="preserve"> c</w:t>
      </w:r>
      <w:r w:rsidR="0064033B" w:rsidRPr="00F364FB">
        <w:rPr>
          <w:rFonts w:ascii="Times New Roman" w:eastAsia="Times New Roman" w:hAnsi="Times New Roman" w:cs="Times New Roman"/>
          <w:color w:val="auto"/>
        </w:rPr>
        <w:t>alitații</w:t>
      </w:r>
    </w:p>
    <w:p w:rsidR="00041E4D" w:rsidRPr="00F364FB" w:rsidRDefault="00C020D5" w:rsidP="00AC2207">
      <w:pPr>
        <w:widowControl/>
        <w:numPr>
          <w:ilvl w:val="0"/>
          <w:numId w:val="87"/>
        </w:numPr>
        <w:tabs>
          <w:tab w:val="left" w:pos="363"/>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 pentru dezvoltare profesională și evoluție în cariera didactică</w:t>
      </w:r>
      <w:r w:rsidR="00CA6DDD" w:rsidRPr="00F364FB">
        <w:rPr>
          <w:rFonts w:ascii="Times New Roman" w:eastAsia="Times New Roman" w:hAnsi="Times New Roman" w:cs="Times New Roman"/>
          <w:color w:val="auto"/>
        </w:rPr>
        <w:t xml:space="preserve"> </w:t>
      </w:r>
    </w:p>
    <w:p w:rsidR="00CA6DDD" w:rsidRPr="00F364FB" w:rsidRDefault="00CA6DDD" w:rsidP="00AC2207">
      <w:pPr>
        <w:widowControl/>
        <w:numPr>
          <w:ilvl w:val="0"/>
          <w:numId w:val="87"/>
        </w:numPr>
        <w:tabs>
          <w:tab w:val="left" w:pos="363"/>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Comisia de securitate şi sănătate în muncă şi pentru situaţii de urgenţă </w:t>
      </w:r>
      <w:bookmarkStart w:id="61" w:name="page9"/>
      <w:bookmarkEnd w:id="61"/>
    </w:p>
    <w:p w:rsidR="00041E4D" w:rsidRPr="00F364FB" w:rsidRDefault="00041E4D" w:rsidP="00AC2207">
      <w:pPr>
        <w:widowControl/>
        <w:numPr>
          <w:ilvl w:val="0"/>
          <w:numId w:val="87"/>
        </w:numPr>
        <w:tabs>
          <w:tab w:val="left" w:pos="363"/>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 pentru control managerial intern</w:t>
      </w:r>
    </w:p>
    <w:p w:rsidR="00CA6DDD" w:rsidRPr="00F364FB" w:rsidRDefault="00CA6DDD" w:rsidP="00AC2207">
      <w:pPr>
        <w:numPr>
          <w:ilvl w:val="0"/>
          <w:numId w:val="87"/>
        </w:numPr>
        <w:spacing w:before="120" w:after="120"/>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Comisia pentru prevenirea şi </w:t>
      </w:r>
      <w:r w:rsidR="00041E4D" w:rsidRPr="00F364FB">
        <w:rPr>
          <w:rFonts w:ascii="Times New Roman" w:eastAsia="Times New Roman" w:hAnsi="Times New Roman" w:cs="Times New Roman"/>
          <w:color w:val="auto"/>
        </w:rPr>
        <w:t>eliminarea</w:t>
      </w:r>
      <w:r w:rsidRPr="00F364FB">
        <w:rPr>
          <w:rFonts w:ascii="Times New Roman" w:eastAsia="Times New Roman" w:hAnsi="Times New Roman" w:cs="Times New Roman"/>
          <w:color w:val="auto"/>
        </w:rPr>
        <w:t xml:space="preserve"> violenţei</w:t>
      </w:r>
      <w:r w:rsidR="00041E4D" w:rsidRPr="00F364FB">
        <w:rPr>
          <w:rFonts w:ascii="Times New Roman" w:eastAsia="Times New Roman" w:hAnsi="Times New Roman" w:cs="Times New Roman"/>
          <w:color w:val="auto"/>
        </w:rPr>
        <w:t>,</w:t>
      </w:r>
      <w:r w:rsidRPr="00F364FB">
        <w:rPr>
          <w:rFonts w:ascii="Times New Roman" w:eastAsia="Times New Roman" w:hAnsi="Times New Roman" w:cs="Times New Roman"/>
          <w:color w:val="auto"/>
        </w:rPr>
        <w:t xml:space="preserve"> a faptelor de corupţie şi discriminării în mediul şcolar şi</w:t>
      </w:r>
      <w:r w:rsidR="0003639E" w:rsidRPr="00F364FB">
        <w:rPr>
          <w:rFonts w:ascii="Times New Roman" w:eastAsia="Times New Roman" w:hAnsi="Times New Roman" w:cs="Times New Roman"/>
          <w:color w:val="auto"/>
        </w:rPr>
        <w:t xml:space="preserve"> promovarea interculturalităţii</w:t>
      </w:r>
    </w:p>
    <w:p w:rsidR="00CA6DDD" w:rsidRPr="00F364FB" w:rsidRDefault="009B4BB1" w:rsidP="00B93F2E">
      <w:pPr>
        <w:spacing w:before="120" w:after="120"/>
        <w:rPr>
          <w:rFonts w:ascii="Times New Roman" w:eastAsia="Times New Roman" w:hAnsi="Times New Roman" w:cs="Times New Roman"/>
          <w:b/>
          <w:color w:val="auto"/>
          <w:u w:val="single"/>
        </w:rPr>
      </w:pPr>
      <w:bookmarkStart w:id="62" w:name="page10"/>
      <w:bookmarkEnd w:id="62"/>
      <w:r w:rsidRPr="00F364FB">
        <w:rPr>
          <w:rFonts w:ascii="Times New Roman" w:eastAsia="Times New Roman" w:hAnsi="Times New Roman" w:cs="Times New Roman"/>
          <w:b/>
          <w:color w:val="auto"/>
          <w:u w:val="single"/>
        </w:rPr>
        <w:t>Comisii cu caracter funcțional î</w:t>
      </w:r>
      <w:r w:rsidR="00CA6DDD" w:rsidRPr="00F364FB">
        <w:rPr>
          <w:rFonts w:ascii="Times New Roman" w:eastAsia="Times New Roman" w:hAnsi="Times New Roman" w:cs="Times New Roman"/>
          <w:b/>
          <w:color w:val="auto"/>
          <w:u w:val="single"/>
        </w:rPr>
        <w:t>n anul școlar 201</w:t>
      </w:r>
      <w:r w:rsidR="00A31CC6" w:rsidRPr="00F364FB">
        <w:rPr>
          <w:rFonts w:ascii="Times New Roman" w:eastAsia="Times New Roman" w:hAnsi="Times New Roman" w:cs="Times New Roman"/>
          <w:b/>
          <w:color w:val="auto"/>
          <w:u w:val="single"/>
        </w:rPr>
        <w:t>8</w:t>
      </w:r>
      <w:r w:rsidR="00CA6DDD" w:rsidRPr="00F364FB">
        <w:rPr>
          <w:rFonts w:ascii="Times New Roman" w:eastAsia="Times New Roman" w:hAnsi="Times New Roman" w:cs="Times New Roman"/>
          <w:b/>
          <w:color w:val="auto"/>
          <w:u w:val="single"/>
        </w:rPr>
        <w:t>-201</w:t>
      </w:r>
      <w:r w:rsidR="00A31CC6" w:rsidRPr="00F364FB">
        <w:rPr>
          <w:rFonts w:ascii="Times New Roman" w:eastAsia="Times New Roman" w:hAnsi="Times New Roman" w:cs="Times New Roman"/>
          <w:b/>
          <w:color w:val="auto"/>
          <w:u w:val="single"/>
        </w:rPr>
        <w:t>9</w:t>
      </w:r>
    </w:p>
    <w:p w:rsidR="0003639E" w:rsidRPr="00F364FB" w:rsidRDefault="00CA6DDD" w:rsidP="00AC2207">
      <w:pPr>
        <w:widowControl/>
        <w:numPr>
          <w:ilvl w:val="0"/>
          <w:numId w:val="86"/>
        </w:numPr>
        <w:tabs>
          <w:tab w:val="left" w:pos="70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 de acordare a sprijinului financiar în cadrul Programul</w:t>
      </w:r>
      <w:r w:rsidR="009B4BB1" w:rsidRPr="00F364FB">
        <w:rPr>
          <w:rFonts w:ascii="Times New Roman" w:eastAsia="Times New Roman" w:hAnsi="Times New Roman" w:cs="Times New Roman"/>
          <w:color w:val="auto"/>
        </w:rPr>
        <w:t>ui Naţional de Protecţie Socială</w:t>
      </w:r>
      <w:r w:rsidRPr="00F364FB">
        <w:rPr>
          <w:rFonts w:ascii="Times New Roman" w:eastAsia="Times New Roman" w:hAnsi="Times New Roman" w:cs="Times New Roman"/>
          <w:color w:val="auto"/>
        </w:rPr>
        <w:t xml:space="preserve"> „Bani de liceu” pentru anul şcolar 201</w:t>
      </w:r>
      <w:r w:rsidR="008E51B0" w:rsidRPr="00F364FB">
        <w:rPr>
          <w:rFonts w:ascii="Times New Roman" w:eastAsia="Times New Roman" w:hAnsi="Times New Roman" w:cs="Times New Roman"/>
          <w:color w:val="auto"/>
        </w:rPr>
        <w:t>8</w:t>
      </w:r>
      <w:r w:rsidRPr="00F364FB">
        <w:rPr>
          <w:rFonts w:ascii="Times New Roman" w:eastAsia="Times New Roman" w:hAnsi="Times New Roman" w:cs="Times New Roman"/>
          <w:color w:val="auto"/>
        </w:rPr>
        <w:t>-201</w:t>
      </w:r>
      <w:r w:rsidR="008E51B0" w:rsidRPr="00F364FB">
        <w:rPr>
          <w:rFonts w:ascii="Times New Roman" w:eastAsia="Times New Roman" w:hAnsi="Times New Roman" w:cs="Times New Roman"/>
          <w:color w:val="auto"/>
        </w:rPr>
        <w:t>9</w:t>
      </w:r>
    </w:p>
    <w:p w:rsidR="0003639E" w:rsidRPr="00F364FB" w:rsidRDefault="00CA6DDD" w:rsidP="00AC2207">
      <w:pPr>
        <w:widowControl/>
        <w:numPr>
          <w:ilvl w:val="0"/>
          <w:numId w:val="86"/>
        </w:numPr>
        <w:tabs>
          <w:tab w:val="left" w:pos="700"/>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 de acordare a „Bursei profesionale” pentru elevii şcolarizaţi în învăţământul</w:t>
      </w:r>
      <w:r w:rsidR="00FF68EC" w:rsidRPr="00F364FB">
        <w:rPr>
          <w:rFonts w:ascii="Times New Roman" w:eastAsia="Times New Roman" w:hAnsi="Times New Roman" w:cs="Times New Roman"/>
          <w:color w:val="auto"/>
        </w:rPr>
        <w:t xml:space="preserve"> </w:t>
      </w:r>
      <w:r w:rsidRPr="00F364FB">
        <w:rPr>
          <w:rFonts w:ascii="Times New Roman" w:eastAsia="Times New Roman" w:hAnsi="Times New Roman" w:cs="Times New Roman"/>
          <w:color w:val="auto"/>
        </w:rPr>
        <w:t xml:space="preserve">profesional în anul </w:t>
      </w:r>
      <w:r w:rsidR="0003639E" w:rsidRPr="00F364FB">
        <w:rPr>
          <w:rFonts w:ascii="Times New Roman" w:eastAsia="Times New Roman" w:hAnsi="Times New Roman" w:cs="Times New Roman"/>
          <w:color w:val="auto"/>
        </w:rPr>
        <w:t xml:space="preserve">şcolar </w:t>
      </w:r>
      <w:r w:rsidR="008E51B0" w:rsidRPr="00F364FB">
        <w:rPr>
          <w:rFonts w:ascii="Times New Roman" w:eastAsia="Times New Roman" w:hAnsi="Times New Roman" w:cs="Times New Roman"/>
          <w:color w:val="auto"/>
        </w:rPr>
        <w:t>2018-2019</w:t>
      </w:r>
    </w:p>
    <w:p w:rsidR="0003639E" w:rsidRPr="00F364FB" w:rsidRDefault="00CA6DDD" w:rsidP="00AC2207">
      <w:pPr>
        <w:numPr>
          <w:ilvl w:val="0"/>
          <w:numId w:val="86"/>
        </w:num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 pentru</w:t>
      </w:r>
      <w:r w:rsidR="00866DAD" w:rsidRPr="00F364FB">
        <w:rPr>
          <w:rFonts w:ascii="Times New Roman" w:eastAsia="Times New Roman" w:hAnsi="Times New Roman" w:cs="Times New Roman"/>
          <w:color w:val="auto"/>
        </w:rPr>
        <w:t xml:space="preserve"> notare ritmică, frecvență, combaterea absenteismului și a abandonului școlar</w:t>
      </w:r>
    </w:p>
    <w:p w:rsidR="0003639E" w:rsidRPr="00F364FB" w:rsidRDefault="00CA6DDD" w:rsidP="00AC2207">
      <w:pPr>
        <w:numPr>
          <w:ilvl w:val="0"/>
          <w:numId w:val="86"/>
        </w:num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 pentru întocmirea orarului şi asigurarea serviciului pe şcoală, pentru anul</w:t>
      </w:r>
      <w:r w:rsidR="00FF68EC" w:rsidRPr="00F364FB">
        <w:rPr>
          <w:rFonts w:ascii="Times New Roman" w:eastAsia="Times New Roman" w:hAnsi="Times New Roman" w:cs="Times New Roman"/>
          <w:color w:val="auto"/>
        </w:rPr>
        <w:t xml:space="preserve"> </w:t>
      </w:r>
      <w:r w:rsidRPr="00F364FB">
        <w:rPr>
          <w:rFonts w:ascii="Times New Roman" w:eastAsia="Times New Roman" w:hAnsi="Times New Roman" w:cs="Times New Roman"/>
          <w:color w:val="auto"/>
        </w:rPr>
        <w:t xml:space="preserve">şcolar </w:t>
      </w:r>
      <w:r w:rsidR="008E51B0" w:rsidRPr="00F364FB">
        <w:rPr>
          <w:rFonts w:ascii="Times New Roman" w:eastAsia="Times New Roman" w:hAnsi="Times New Roman" w:cs="Times New Roman"/>
          <w:color w:val="auto"/>
        </w:rPr>
        <w:t>2018-2019</w:t>
      </w:r>
    </w:p>
    <w:p w:rsidR="0003639E" w:rsidRPr="00F364FB" w:rsidRDefault="0003639E" w:rsidP="00AC2207">
      <w:pPr>
        <w:numPr>
          <w:ilvl w:val="0"/>
          <w:numId w:val="86"/>
        </w:num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   pentru   administrarea   SIIIR   (Sistemului   Informatic   Integrat   al</w:t>
      </w:r>
      <w:r w:rsidR="00FF68EC" w:rsidRPr="00F364FB">
        <w:rPr>
          <w:rFonts w:ascii="Times New Roman" w:eastAsia="Times New Roman" w:hAnsi="Times New Roman" w:cs="Times New Roman"/>
          <w:color w:val="auto"/>
        </w:rPr>
        <w:t xml:space="preserve"> </w:t>
      </w:r>
      <w:r w:rsidRPr="00F364FB">
        <w:rPr>
          <w:rFonts w:ascii="Times New Roman" w:eastAsia="Times New Roman" w:hAnsi="Times New Roman" w:cs="Times New Roman"/>
          <w:color w:val="auto"/>
        </w:rPr>
        <w:t>Învăţământului  din  România)</w:t>
      </w:r>
    </w:p>
    <w:p w:rsidR="0003639E" w:rsidRPr="00F364FB" w:rsidRDefault="0003639E" w:rsidP="00AC2207">
      <w:pPr>
        <w:numPr>
          <w:ilvl w:val="0"/>
          <w:numId w:val="86"/>
        </w:num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 xml:space="preserve">Comisia pentru echivalarea în credite profesionale transferabile a formelor de organizare a formării continue, în anul şcolar </w:t>
      </w:r>
      <w:r w:rsidR="008E51B0" w:rsidRPr="00F364FB">
        <w:rPr>
          <w:rFonts w:ascii="Times New Roman" w:eastAsia="Times New Roman" w:hAnsi="Times New Roman" w:cs="Times New Roman"/>
          <w:color w:val="auto"/>
        </w:rPr>
        <w:t>2018-2019</w:t>
      </w:r>
    </w:p>
    <w:p w:rsidR="0003639E" w:rsidRPr="00F364FB" w:rsidRDefault="0003639E" w:rsidP="00AC2207">
      <w:pPr>
        <w:numPr>
          <w:ilvl w:val="0"/>
          <w:numId w:val="86"/>
        </w:num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 pentru frecvenţă, combaterea absente</w:t>
      </w:r>
      <w:r w:rsidR="009B4BB1" w:rsidRPr="00F364FB">
        <w:rPr>
          <w:rFonts w:ascii="Times New Roman" w:eastAsia="Times New Roman" w:hAnsi="Times New Roman" w:cs="Times New Roman"/>
          <w:color w:val="auto"/>
        </w:rPr>
        <w:t>ismului şi a abandonului şcolar</w:t>
      </w:r>
    </w:p>
    <w:p w:rsidR="0003639E" w:rsidRPr="00F364FB" w:rsidRDefault="0003639E" w:rsidP="00AC2207">
      <w:pPr>
        <w:numPr>
          <w:ilvl w:val="0"/>
          <w:numId w:val="86"/>
        </w:num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Comisia pentru verificarea documentelor şcolare, monitorizarea frecvenţei şi notarea ritmică a elevilor</w:t>
      </w:r>
    </w:p>
    <w:p w:rsidR="00946621" w:rsidRPr="00F364FB" w:rsidRDefault="00946621" w:rsidP="00B93F2E">
      <w:pPr>
        <w:pStyle w:val="Heading1"/>
        <w:spacing w:before="120" w:after="120"/>
        <w:jc w:val="center"/>
        <w:rPr>
          <w:rFonts w:ascii="Times New Roman" w:hAnsi="Times New Roman"/>
          <w:b/>
          <w:color w:val="auto"/>
          <w:sz w:val="24"/>
          <w:szCs w:val="24"/>
        </w:rPr>
      </w:pPr>
      <w:bookmarkStart w:id="63" w:name="_Toc410290564"/>
      <w:bookmarkStart w:id="64" w:name="bookmark70"/>
      <w:r w:rsidRPr="00F364FB">
        <w:rPr>
          <w:rFonts w:ascii="Times New Roman" w:hAnsi="Times New Roman"/>
          <w:b/>
          <w:color w:val="auto"/>
          <w:sz w:val="24"/>
          <w:szCs w:val="24"/>
        </w:rPr>
        <w:t>Titlul VI</w:t>
      </w:r>
      <w:bookmarkEnd w:id="63"/>
    </w:p>
    <w:p w:rsidR="00946621" w:rsidRPr="00F364FB" w:rsidRDefault="00FF68EC" w:rsidP="00B93F2E">
      <w:pPr>
        <w:pStyle w:val="Heading1"/>
        <w:spacing w:before="120" w:after="120"/>
        <w:jc w:val="center"/>
        <w:rPr>
          <w:rFonts w:ascii="Times New Roman" w:hAnsi="Times New Roman"/>
          <w:b/>
          <w:color w:val="auto"/>
          <w:sz w:val="24"/>
          <w:szCs w:val="24"/>
        </w:rPr>
      </w:pPr>
      <w:bookmarkStart w:id="65" w:name="_Toc410290565"/>
      <w:r w:rsidRPr="00F364FB">
        <w:rPr>
          <w:rFonts w:ascii="Times New Roman" w:hAnsi="Times New Roman"/>
          <w:b/>
          <w:color w:val="auto"/>
          <w:sz w:val="24"/>
          <w:szCs w:val="24"/>
        </w:rPr>
        <w:t>BENEFICIARII PRIMARI AI ÎNVĂȚĂMÂNTULUI PREUNIVERSITAR</w:t>
      </w:r>
      <w:bookmarkEnd w:id="65"/>
    </w:p>
    <w:p w:rsidR="00946621" w:rsidRPr="00F364FB" w:rsidRDefault="002D47C1" w:rsidP="00B93F2E">
      <w:pPr>
        <w:spacing w:before="120" w:after="120"/>
        <w:jc w:val="center"/>
        <w:rPr>
          <w:rFonts w:ascii="Times New Roman" w:hAnsi="Times New Roman" w:cs="Times New Roman"/>
          <w:b/>
          <w:color w:val="auto"/>
        </w:rPr>
      </w:pPr>
      <w:bookmarkStart w:id="66" w:name="bookmark63"/>
      <w:r w:rsidRPr="00F364FB">
        <w:rPr>
          <w:rFonts w:ascii="Times New Roman" w:eastAsia="Times New Roman" w:hAnsi="Times New Roman" w:cs="Times New Roman"/>
          <w:b/>
          <w:color w:val="auto"/>
        </w:rPr>
        <w:t>REGULAMENT PENTRU ELEVII COLEGIULUI</w:t>
      </w:r>
    </w:p>
    <w:p w:rsidR="00FF68EC" w:rsidRPr="00F364FB" w:rsidRDefault="00FF68EC" w:rsidP="00B93F2E">
      <w:pPr>
        <w:pStyle w:val="Heading2"/>
        <w:spacing w:before="120" w:after="120"/>
        <w:jc w:val="center"/>
        <w:rPr>
          <w:rFonts w:ascii="Times New Roman" w:hAnsi="Times New Roman"/>
          <w:b/>
          <w:color w:val="auto"/>
          <w:sz w:val="24"/>
          <w:szCs w:val="24"/>
        </w:rPr>
      </w:pPr>
      <w:bookmarkStart w:id="67" w:name="_Toc410290566"/>
    </w:p>
    <w:p w:rsidR="00946621" w:rsidRPr="00F364FB" w:rsidRDefault="00946621" w:rsidP="00B93F2E">
      <w:pPr>
        <w:pStyle w:val="Heading2"/>
        <w:spacing w:before="120" w:after="120"/>
        <w:jc w:val="center"/>
        <w:rPr>
          <w:rFonts w:ascii="Times New Roman" w:hAnsi="Times New Roman"/>
          <w:b/>
          <w:color w:val="auto"/>
          <w:sz w:val="24"/>
          <w:szCs w:val="24"/>
        </w:rPr>
      </w:pPr>
      <w:r w:rsidRPr="00F364FB">
        <w:rPr>
          <w:rFonts w:ascii="Times New Roman" w:hAnsi="Times New Roman"/>
          <w:b/>
          <w:color w:val="auto"/>
          <w:sz w:val="24"/>
          <w:szCs w:val="24"/>
        </w:rPr>
        <w:t>Capitolul 1</w:t>
      </w:r>
      <w:bookmarkEnd w:id="66"/>
      <w:bookmarkEnd w:id="67"/>
    </w:p>
    <w:p w:rsidR="00946621" w:rsidRPr="00F364FB" w:rsidRDefault="00FF68EC" w:rsidP="00B93F2E">
      <w:pPr>
        <w:pStyle w:val="Heading2"/>
        <w:spacing w:before="120" w:after="120"/>
        <w:jc w:val="center"/>
        <w:rPr>
          <w:rFonts w:ascii="Times New Roman" w:hAnsi="Times New Roman"/>
          <w:b/>
          <w:color w:val="auto"/>
          <w:sz w:val="24"/>
          <w:szCs w:val="24"/>
        </w:rPr>
      </w:pPr>
      <w:bookmarkStart w:id="68" w:name="_Toc410290567"/>
      <w:r w:rsidRPr="00F364FB">
        <w:rPr>
          <w:rFonts w:ascii="Times New Roman" w:hAnsi="Times New Roman"/>
          <w:b/>
          <w:color w:val="auto"/>
          <w:sz w:val="24"/>
          <w:szCs w:val="24"/>
        </w:rPr>
        <w:t>DOBÂNDIREA ŞI EXERCITAREA CALITĂȚII DE BENEFICIAR PRIMAR AL EDUCAȚIEI</w:t>
      </w:r>
      <w:bookmarkEnd w:id="68"/>
    </w:p>
    <w:p w:rsidR="00946621" w:rsidRPr="00F364FB" w:rsidRDefault="00E95929"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33</w:t>
      </w:r>
      <w:r w:rsidR="002D47C1" w:rsidRPr="00F364FB">
        <w:rPr>
          <w:rFonts w:ascii="Times New Roman" w:hAnsi="Times New Roman" w:cs="Times New Roman"/>
          <w:b/>
          <w:color w:val="auto"/>
        </w:rPr>
        <w:t>.</w:t>
      </w:r>
    </w:p>
    <w:p w:rsidR="00946621" w:rsidRPr="00F364FB" w:rsidRDefault="00946621"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Conform prevederilor legale, beneficiarii primari ai învățământului sunt elevii.</w:t>
      </w:r>
    </w:p>
    <w:p w:rsidR="00946621" w:rsidRPr="00F364FB" w:rsidRDefault="00E95929"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34</w:t>
      </w:r>
      <w:r w:rsidR="002D47C1" w:rsidRPr="00F364FB">
        <w:rPr>
          <w:rFonts w:ascii="Times New Roman" w:hAnsi="Times New Roman" w:cs="Times New Roman"/>
          <w:b/>
          <w:color w:val="auto"/>
        </w:rPr>
        <w:t>.</w:t>
      </w:r>
    </w:p>
    <w:p w:rsidR="002558DF" w:rsidRPr="00F364FB" w:rsidRDefault="00946621" w:rsidP="00AC2207">
      <w:pPr>
        <w:pStyle w:val="ListParagraph1"/>
        <w:numPr>
          <w:ilvl w:val="0"/>
          <w:numId w:val="1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Dobândirea calității de beneficiar primar al educaț</w:t>
      </w:r>
      <w:r w:rsidR="009B4BB1" w:rsidRPr="00F364FB">
        <w:rPr>
          <w:rFonts w:ascii="Times New Roman" w:hAnsi="Times New Roman" w:cs="Times New Roman"/>
          <w:color w:val="auto"/>
        </w:rPr>
        <w:t>iei se face prin înscrierea la</w:t>
      </w:r>
      <w:r w:rsidR="00171369" w:rsidRPr="00F364FB">
        <w:rPr>
          <w:rFonts w:ascii="Times New Roman" w:hAnsi="Times New Roman" w:cs="Times New Roman"/>
          <w:color w:val="auto"/>
        </w:rPr>
        <w:t>Colegiul Economic „Costin C. Kiriţescu‟</w:t>
      </w:r>
      <w:r w:rsidR="002558DF" w:rsidRPr="00F364FB">
        <w:rPr>
          <w:rFonts w:ascii="Times New Roman" w:hAnsi="Times New Roman" w:cs="Times New Roman"/>
          <w:color w:val="auto"/>
        </w:rPr>
        <w:t>, pe baza fişei proprii de înscriere</w:t>
      </w:r>
      <w:r w:rsidR="009B4BB1" w:rsidRPr="00F364FB">
        <w:rPr>
          <w:rFonts w:ascii="Times New Roman" w:hAnsi="Times New Roman" w:cs="Times New Roman"/>
          <w:color w:val="auto"/>
        </w:rPr>
        <w:t>.</w:t>
      </w:r>
    </w:p>
    <w:p w:rsidR="000B4D50" w:rsidRPr="00F364FB" w:rsidRDefault="00E95929"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35</w:t>
      </w:r>
      <w:r w:rsidR="002D47C1" w:rsidRPr="00F364FB">
        <w:rPr>
          <w:rFonts w:ascii="Times New Roman" w:hAnsi="Times New Roman" w:cs="Times New Roman"/>
          <w:b/>
          <w:color w:val="auto"/>
        </w:rPr>
        <w:t>.</w:t>
      </w:r>
    </w:p>
    <w:p w:rsidR="000B4D50" w:rsidRPr="00F364FB" w:rsidRDefault="000B4D5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(1) Îns</w:t>
      </w:r>
      <w:r w:rsidR="009B4BB1" w:rsidRPr="00F364FB">
        <w:rPr>
          <w:rFonts w:ascii="Times New Roman" w:hAnsi="Times New Roman" w:cs="Times New Roman"/>
          <w:color w:val="auto"/>
        </w:rPr>
        <w:t xml:space="preserve">crierea în clasa a </w:t>
      </w:r>
      <w:r w:rsidRPr="00F364FB">
        <w:rPr>
          <w:rFonts w:ascii="Times New Roman" w:hAnsi="Times New Roman" w:cs="Times New Roman"/>
          <w:color w:val="auto"/>
        </w:rPr>
        <w:t xml:space="preserve">V-a intensiv limba engleză se face în urma promovării examenului de limba engleză. </w:t>
      </w:r>
    </w:p>
    <w:p w:rsidR="002558DF" w:rsidRPr="00F364FB" w:rsidRDefault="000B4D5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(2) În cazul în care  numărul de elevi înscrişi depăşeşte numărul admis </w:t>
      </w:r>
      <w:r w:rsidR="00F10D5A" w:rsidRPr="00F364FB">
        <w:rPr>
          <w:rFonts w:ascii="Times New Roman" w:hAnsi="Times New Roman" w:cs="Times New Roman"/>
          <w:color w:val="auto"/>
        </w:rPr>
        <w:t xml:space="preserve"> de elevi </w:t>
      </w:r>
      <w:r w:rsidRPr="00F364FB">
        <w:rPr>
          <w:rFonts w:ascii="Times New Roman" w:hAnsi="Times New Roman" w:cs="Times New Roman"/>
          <w:color w:val="auto"/>
        </w:rPr>
        <w:t>prevăzut de metodologiaîn vigoare, se organizează examenul la limba română şi matematică</w:t>
      </w:r>
      <w:r w:rsidR="00152F56" w:rsidRPr="00F364FB">
        <w:rPr>
          <w:rFonts w:ascii="Times New Roman" w:hAnsi="Times New Roman" w:cs="Times New Roman"/>
          <w:color w:val="auto"/>
        </w:rPr>
        <w:t>,</w:t>
      </w:r>
      <w:r w:rsidRPr="00F364FB">
        <w:rPr>
          <w:rFonts w:ascii="Times New Roman" w:hAnsi="Times New Roman" w:cs="Times New Roman"/>
          <w:color w:val="auto"/>
        </w:rPr>
        <w:t xml:space="preserve"> de către o comisie des</w:t>
      </w:r>
      <w:r w:rsidR="00AE223F" w:rsidRPr="00F364FB">
        <w:rPr>
          <w:rFonts w:ascii="Times New Roman" w:hAnsi="Times New Roman" w:cs="Times New Roman"/>
          <w:color w:val="auto"/>
        </w:rPr>
        <w:t>e</w:t>
      </w:r>
      <w:r w:rsidRPr="00F364FB">
        <w:rPr>
          <w:rFonts w:ascii="Times New Roman" w:hAnsi="Times New Roman" w:cs="Times New Roman"/>
          <w:color w:val="auto"/>
        </w:rPr>
        <w:t>mnată</w:t>
      </w:r>
      <w:r w:rsidR="002558DF" w:rsidRPr="00F364FB">
        <w:rPr>
          <w:rFonts w:ascii="Times New Roman" w:hAnsi="Times New Roman" w:cs="Times New Roman"/>
          <w:color w:val="auto"/>
        </w:rPr>
        <w:t xml:space="preserve"> de către unitatea şcolară</w:t>
      </w:r>
      <w:r w:rsidR="00152F56" w:rsidRPr="00F364FB">
        <w:rPr>
          <w:rFonts w:ascii="Times New Roman" w:hAnsi="Times New Roman" w:cs="Times New Roman"/>
          <w:color w:val="auto"/>
        </w:rPr>
        <w:t>.</w:t>
      </w:r>
    </w:p>
    <w:p w:rsidR="00946621" w:rsidRPr="00F364FB" w:rsidRDefault="002D47C1"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3</w:t>
      </w:r>
      <w:r w:rsidR="00E95929" w:rsidRPr="00F364FB">
        <w:rPr>
          <w:rFonts w:ascii="Times New Roman" w:hAnsi="Times New Roman" w:cs="Times New Roman"/>
          <w:b/>
          <w:color w:val="auto"/>
        </w:rPr>
        <w:t>6</w:t>
      </w:r>
      <w:r w:rsidRPr="00F364FB">
        <w:rPr>
          <w:rFonts w:ascii="Times New Roman" w:hAnsi="Times New Roman" w:cs="Times New Roman"/>
          <w:b/>
          <w:color w:val="auto"/>
        </w:rPr>
        <w:t>.</w:t>
      </w:r>
    </w:p>
    <w:p w:rsidR="00946621" w:rsidRPr="00F364FB" w:rsidRDefault="00946621" w:rsidP="00AC2207">
      <w:pPr>
        <w:pStyle w:val="ListParagraph1"/>
        <w:numPr>
          <w:ilvl w:val="0"/>
          <w:numId w:val="2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Calitatea de beneficiar primar al educației se exercită prin frecventarea cursurilor şi prin participarea la activitățile</w:t>
      </w:r>
      <w:r w:rsidR="00171369" w:rsidRPr="00F364FB">
        <w:rPr>
          <w:rFonts w:ascii="Times New Roman" w:hAnsi="Times New Roman" w:cs="Times New Roman"/>
          <w:color w:val="auto"/>
        </w:rPr>
        <w:t xml:space="preserve"> curriculare şi extracuriculare</w:t>
      </w:r>
      <w:r w:rsidRPr="00F364FB">
        <w:rPr>
          <w:rFonts w:ascii="Times New Roman" w:hAnsi="Times New Roman" w:cs="Times New Roman"/>
          <w:color w:val="auto"/>
        </w:rPr>
        <w:t xml:space="preserve"> existente în programul</w:t>
      </w:r>
      <w:r w:rsidR="00171369" w:rsidRPr="00F364FB">
        <w:rPr>
          <w:rFonts w:ascii="Times New Roman" w:hAnsi="Times New Roman" w:cs="Times New Roman"/>
          <w:color w:val="auto"/>
        </w:rPr>
        <w:t>Colegiul Economic „Costin C. Kiriţescu‟</w:t>
      </w:r>
      <w:r w:rsidRPr="00F364FB">
        <w:rPr>
          <w:rFonts w:ascii="Times New Roman" w:hAnsi="Times New Roman" w:cs="Times New Roman"/>
          <w:color w:val="auto"/>
        </w:rPr>
        <w:t>.</w:t>
      </w:r>
    </w:p>
    <w:p w:rsidR="00612873" w:rsidRPr="00F364FB" w:rsidRDefault="00946621" w:rsidP="00AC2207">
      <w:pPr>
        <w:pStyle w:val="ListParagraph1"/>
        <w:numPr>
          <w:ilvl w:val="0"/>
          <w:numId w:val="2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Calitatea de elev se dovedeşte cu carnetul de elev,vizat la începutul fiecărui an şcolar de către </w:t>
      </w:r>
      <w:r w:rsidR="00171369" w:rsidRPr="00F364FB">
        <w:rPr>
          <w:rFonts w:ascii="Times New Roman" w:hAnsi="Times New Roman" w:cs="Times New Roman"/>
          <w:color w:val="auto"/>
        </w:rPr>
        <w:t xml:space="preserve">Colegiul Economic „Costin C. Kiriţescu‟ </w:t>
      </w:r>
      <w:r w:rsidR="0096542C" w:rsidRPr="00F364FB">
        <w:rPr>
          <w:rFonts w:ascii="Times New Roman" w:hAnsi="Times New Roman" w:cs="Times New Roman"/>
          <w:color w:val="auto"/>
        </w:rPr>
        <w:t xml:space="preserve">la care </w:t>
      </w:r>
      <w:r w:rsidRPr="00F364FB">
        <w:rPr>
          <w:rFonts w:ascii="Times New Roman" w:hAnsi="Times New Roman" w:cs="Times New Roman"/>
          <w:color w:val="auto"/>
        </w:rPr>
        <w:t>este înscris</w:t>
      </w:r>
    </w:p>
    <w:p w:rsidR="003174C6" w:rsidRPr="00F364FB" w:rsidRDefault="003174C6" w:rsidP="00AC2207">
      <w:pPr>
        <w:pStyle w:val="ListParagraph1"/>
        <w:numPr>
          <w:ilvl w:val="0"/>
          <w:numId w:val="2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Elevii sunt obligaţi să poarte </w:t>
      </w:r>
      <w:r w:rsidR="00612873" w:rsidRPr="00F364FB">
        <w:rPr>
          <w:rFonts w:ascii="Times New Roman" w:hAnsi="Times New Roman" w:cs="Times New Roman"/>
          <w:color w:val="auto"/>
        </w:rPr>
        <w:t>îmbrăcăminte decentă</w:t>
      </w:r>
      <w:r w:rsidR="003C2ADE" w:rsidRPr="00F364FB">
        <w:rPr>
          <w:rFonts w:ascii="Times New Roman" w:hAnsi="Times New Roman" w:cs="Times New Roman"/>
          <w:color w:val="auto"/>
        </w:rPr>
        <w:t xml:space="preserve"> </w:t>
      </w:r>
      <w:r w:rsidRPr="00F364FB">
        <w:rPr>
          <w:rFonts w:ascii="Times New Roman" w:hAnsi="Times New Roman" w:cs="Times New Roman"/>
          <w:color w:val="auto"/>
        </w:rPr>
        <w:t>pe toată durata cursurilor</w:t>
      </w:r>
      <w:r w:rsidR="00612873" w:rsidRPr="00F364FB">
        <w:rPr>
          <w:rFonts w:ascii="Times New Roman" w:hAnsi="Times New Roman" w:cs="Times New Roman"/>
          <w:color w:val="auto"/>
        </w:rPr>
        <w:t xml:space="preserve"> (conform Statutului elevilor)</w:t>
      </w:r>
      <w:r w:rsidR="005B1170" w:rsidRPr="00F364FB">
        <w:rPr>
          <w:rFonts w:ascii="Times New Roman" w:hAnsi="Times New Roman" w:cs="Times New Roman"/>
          <w:color w:val="auto"/>
        </w:rPr>
        <w:t xml:space="preserve">, cu excepția orelor de </w:t>
      </w:r>
      <w:r w:rsidR="00152F56" w:rsidRPr="00F364FB">
        <w:rPr>
          <w:rFonts w:ascii="Times New Roman" w:hAnsi="Times New Roman" w:cs="Times New Roman"/>
          <w:color w:val="auto"/>
        </w:rPr>
        <w:t xml:space="preserve">educație fizică și sport, </w:t>
      </w:r>
      <w:r w:rsidR="005B1170" w:rsidRPr="00F364FB">
        <w:rPr>
          <w:rFonts w:ascii="Times New Roman" w:hAnsi="Times New Roman" w:cs="Times New Roman"/>
          <w:color w:val="auto"/>
        </w:rPr>
        <w:t>unde vor purta echipamentul specific.</w:t>
      </w:r>
    </w:p>
    <w:p w:rsidR="0096542C" w:rsidRPr="00F364FB" w:rsidRDefault="0096542C" w:rsidP="00AC2207">
      <w:pPr>
        <w:pStyle w:val="ListParagraph1"/>
        <w:numPr>
          <w:ilvl w:val="0"/>
          <w:numId w:val="2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cadrul orelor desfășurate pe perioada instruirii practice comasate, elevii vor purta echipamentul prevăzut de regulamentul agentului economic</w:t>
      </w:r>
      <w:r w:rsidR="003C2ADE" w:rsidRPr="00F364FB">
        <w:rPr>
          <w:rFonts w:ascii="Times New Roman" w:hAnsi="Times New Roman" w:cs="Times New Roman"/>
          <w:color w:val="auto"/>
        </w:rPr>
        <w:t xml:space="preserve"> </w:t>
      </w:r>
      <w:r w:rsidRPr="00F364FB">
        <w:rPr>
          <w:rFonts w:ascii="Times New Roman" w:hAnsi="Times New Roman" w:cs="Times New Roman"/>
          <w:color w:val="auto"/>
        </w:rPr>
        <w:t>partener.</w:t>
      </w:r>
    </w:p>
    <w:p w:rsidR="00946621" w:rsidRPr="00F364FB" w:rsidRDefault="00BB2DF3"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w:t>
      </w:r>
      <w:r w:rsidR="002D47C1" w:rsidRPr="00F364FB">
        <w:rPr>
          <w:rFonts w:ascii="Times New Roman" w:hAnsi="Times New Roman" w:cs="Times New Roman"/>
          <w:b/>
          <w:color w:val="auto"/>
        </w:rPr>
        <w:t xml:space="preserve">rt. </w:t>
      </w:r>
      <w:r w:rsidRPr="00F364FB">
        <w:rPr>
          <w:rFonts w:ascii="Times New Roman" w:hAnsi="Times New Roman" w:cs="Times New Roman"/>
          <w:b/>
          <w:color w:val="auto"/>
        </w:rPr>
        <w:t>3</w:t>
      </w:r>
      <w:r w:rsidR="00E95929" w:rsidRPr="00F364FB">
        <w:rPr>
          <w:rFonts w:ascii="Times New Roman" w:hAnsi="Times New Roman" w:cs="Times New Roman"/>
          <w:b/>
          <w:color w:val="auto"/>
        </w:rPr>
        <w:t>7</w:t>
      </w:r>
    </w:p>
    <w:p w:rsidR="00946621" w:rsidRPr="00F364FB" w:rsidRDefault="00946621" w:rsidP="00AC2207">
      <w:pPr>
        <w:pStyle w:val="ListParagraph1"/>
        <w:numPr>
          <w:ilvl w:val="0"/>
          <w:numId w:val="2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Prezența beneficiarilor primari ai educației la fiecare oră de curs </w:t>
      </w:r>
      <w:r w:rsidR="00CC7750" w:rsidRPr="00F364FB">
        <w:rPr>
          <w:rFonts w:ascii="Times New Roman" w:hAnsi="Times New Roman" w:cs="Times New Roman"/>
          <w:color w:val="auto"/>
        </w:rPr>
        <w:t>e</w:t>
      </w:r>
      <w:r w:rsidRPr="00F364FB">
        <w:rPr>
          <w:rFonts w:ascii="Times New Roman" w:hAnsi="Times New Roman" w:cs="Times New Roman"/>
          <w:color w:val="auto"/>
        </w:rPr>
        <w:t>s</w:t>
      </w:r>
      <w:r w:rsidR="00152F56" w:rsidRPr="00F364FB">
        <w:rPr>
          <w:rFonts w:ascii="Times New Roman" w:hAnsi="Times New Roman" w:cs="Times New Roman"/>
          <w:color w:val="auto"/>
        </w:rPr>
        <w:t xml:space="preserve">te verificată de </w:t>
      </w:r>
      <w:r w:rsidRPr="00F364FB">
        <w:rPr>
          <w:rFonts w:ascii="Times New Roman" w:hAnsi="Times New Roman" w:cs="Times New Roman"/>
          <w:color w:val="auto"/>
        </w:rPr>
        <w:t>cadrul didactic, care consemnează în catalog, în mod obligatoriu, fiecare absență.</w:t>
      </w:r>
    </w:p>
    <w:p w:rsidR="00D340B9" w:rsidRPr="00F364FB" w:rsidRDefault="003174C6" w:rsidP="00AC2207">
      <w:pPr>
        <w:pStyle w:val="ListParagraph1"/>
        <w:numPr>
          <w:ilvl w:val="0"/>
          <w:numId w:val="2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Elevii care nu se află în clasă la intrarea cadrului didactic sunt consideraţi absenţi, iar elevii care întârzie pot </w:t>
      </w:r>
      <w:r w:rsidR="00D340B9" w:rsidRPr="00F364FB">
        <w:rPr>
          <w:rFonts w:ascii="Times New Roman" w:hAnsi="Times New Roman" w:cs="Times New Roman"/>
          <w:color w:val="auto"/>
        </w:rPr>
        <w:t>participa la oră</w:t>
      </w:r>
      <w:r w:rsidRPr="00F364FB">
        <w:rPr>
          <w:rFonts w:ascii="Times New Roman" w:hAnsi="Times New Roman" w:cs="Times New Roman"/>
          <w:color w:val="auto"/>
        </w:rPr>
        <w:t xml:space="preserve">, </w:t>
      </w:r>
      <w:r w:rsidR="001221DD" w:rsidRPr="00F364FB">
        <w:rPr>
          <w:rFonts w:ascii="Times New Roman" w:hAnsi="Times New Roman" w:cs="Times New Roman"/>
          <w:color w:val="auto"/>
        </w:rPr>
        <w:t>motivarea absenţei fiind la latitudinea profesorului resp</w:t>
      </w:r>
      <w:r w:rsidR="00152F56" w:rsidRPr="00F364FB">
        <w:rPr>
          <w:rFonts w:ascii="Times New Roman" w:hAnsi="Times New Roman" w:cs="Times New Roman"/>
          <w:color w:val="auto"/>
        </w:rPr>
        <w:t>ectiv.</w:t>
      </w:r>
    </w:p>
    <w:p w:rsidR="003174C6" w:rsidRPr="00F364FB" w:rsidRDefault="003174C6" w:rsidP="00AC2207">
      <w:pPr>
        <w:pStyle w:val="ListParagraph1"/>
        <w:numPr>
          <w:ilvl w:val="0"/>
          <w:numId w:val="2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Este interzis ca în timpul orelor de curs elevii să părăsească sala de clasă. În cazul perturbării orelor de curs, elevii în cauză vor fi puşi în discuţia Consiliului </w:t>
      </w:r>
      <w:r w:rsidR="0096542C" w:rsidRPr="00F364FB">
        <w:rPr>
          <w:rFonts w:ascii="Times New Roman" w:hAnsi="Times New Roman" w:cs="Times New Roman"/>
          <w:color w:val="auto"/>
        </w:rPr>
        <w:t>c</w:t>
      </w:r>
      <w:r w:rsidRPr="00F364FB">
        <w:rPr>
          <w:rFonts w:ascii="Times New Roman" w:hAnsi="Times New Roman" w:cs="Times New Roman"/>
          <w:color w:val="auto"/>
        </w:rPr>
        <w:t>lasei pentru a fi sancţionaţi.</w:t>
      </w:r>
    </w:p>
    <w:p w:rsidR="003174C6" w:rsidRPr="00F364FB" w:rsidRDefault="003174C6" w:rsidP="00AC2207">
      <w:pPr>
        <w:pStyle w:val="ListParagraph1"/>
        <w:numPr>
          <w:ilvl w:val="0"/>
          <w:numId w:val="2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Părăsirea spaţiilor de învă</w:t>
      </w:r>
      <w:r w:rsidR="005B1170" w:rsidRPr="00F364FB">
        <w:rPr>
          <w:rFonts w:ascii="Times New Roman" w:hAnsi="Times New Roman" w:cs="Times New Roman"/>
          <w:color w:val="auto"/>
        </w:rPr>
        <w:t>ț</w:t>
      </w:r>
      <w:r w:rsidRPr="00F364FB">
        <w:rPr>
          <w:rFonts w:ascii="Times New Roman" w:hAnsi="Times New Roman" w:cs="Times New Roman"/>
          <w:color w:val="auto"/>
        </w:rPr>
        <w:t>ământ în timpul orelor se face exclusiv cu bilet de voie, în situaţii bine motivate</w:t>
      </w:r>
      <w:r w:rsidR="00152F56" w:rsidRPr="00F364FB">
        <w:rPr>
          <w:rFonts w:ascii="Times New Roman" w:hAnsi="Times New Roman" w:cs="Times New Roman"/>
          <w:color w:val="auto"/>
        </w:rPr>
        <w:t>,</w:t>
      </w:r>
      <w:r w:rsidRPr="00F364FB">
        <w:rPr>
          <w:rFonts w:ascii="Times New Roman" w:hAnsi="Times New Roman" w:cs="Times New Roman"/>
          <w:color w:val="auto"/>
        </w:rPr>
        <w:t xml:space="preserve"> cu aprobarea profesorului de serviciu, a</w:t>
      </w:r>
      <w:r w:rsidR="002B1C5B" w:rsidRPr="00F364FB">
        <w:rPr>
          <w:rFonts w:ascii="Times New Roman" w:hAnsi="Times New Roman" w:cs="Times New Roman"/>
          <w:color w:val="auto"/>
        </w:rPr>
        <w:t xml:space="preserve"> medicului, a directorului sau a profesorului diriginte şi însoţiţi</w:t>
      </w:r>
      <w:r w:rsidR="003C2ADE" w:rsidRPr="00F364FB">
        <w:rPr>
          <w:rFonts w:ascii="Times New Roman" w:hAnsi="Times New Roman" w:cs="Times New Roman"/>
          <w:color w:val="auto"/>
        </w:rPr>
        <w:t xml:space="preserve"> sau cu acordul telefonic al unui</w:t>
      </w:r>
      <w:r w:rsidR="001C3E65" w:rsidRPr="00F364FB">
        <w:rPr>
          <w:rFonts w:ascii="Times New Roman" w:hAnsi="Times New Roman" w:cs="Times New Roman"/>
          <w:color w:val="auto"/>
        </w:rPr>
        <w:t>a dintre</w:t>
      </w:r>
      <w:r w:rsidR="003C2ADE" w:rsidRPr="00F364FB">
        <w:rPr>
          <w:rFonts w:ascii="Times New Roman" w:hAnsi="Times New Roman" w:cs="Times New Roman"/>
          <w:color w:val="auto"/>
        </w:rPr>
        <w:t xml:space="preserve"> părin</w:t>
      </w:r>
      <w:r w:rsidR="001C3E65" w:rsidRPr="00F364FB">
        <w:rPr>
          <w:rFonts w:ascii="Times New Roman" w:hAnsi="Times New Roman" w:cs="Times New Roman"/>
          <w:color w:val="auto"/>
        </w:rPr>
        <w:t>ți</w:t>
      </w:r>
      <w:r w:rsidR="007B47D1" w:rsidRPr="00F364FB">
        <w:rPr>
          <w:rFonts w:ascii="Times New Roman" w:hAnsi="Times New Roman" w:cs="Times New Roman"/>
          <w:color w:val="auto"/>
        </w:rPr>
        <w:t>.</w:t>
      </w:r>
    </w:p>
    <w:p w:rsidR="00946621" w:rsidRPr="00F364FB" w:rsidRDefault="00946621" w:rsidP="00AC2207">
      <w:pPr>
        <w:pStyle w:val="ListParagraph1"/>
        <w:numPr>
          <w:ilvl w:val="0"/>
          <w:numId w:val="2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Actele pe baza cărora se face motivarea absențelor vor fi prezentate în termen de maximum 7 zile de la reluarea activității elevului</w:t>
      </w:r>
      <w:r w:rsidR="00EB01C5" w:rsidRPr="00F364FB">
        <w:rPr>
          <w:rFonts w:ascii="Times New Roman" w:hAnsi="Times New Roman" w:cs="Times New Roman"/>
          <w:color w:val="auto"/>
        </w:rPr>
        <w:t>.</w:t>
      </w:r>
    </w:p>
    <w:p w:rsidR="002D47C1" w:rsidRPr="00F364FB" w:rsidRDefault="002D47C1" w:rsidP="00B93F2E">
      <w:pPr>
        <w:spacing w:before="120" w:after="120"/>
        <w:rPr>
          <w:rFonts w:ascii="Times New Roman" w:eastAsia="Times New Roman" w:hAnsi="Times New Roman" w:cs="Times New Roman"/>
          <w:b/>
          <w:color w:val="auto"/>
        </w:rPr>
      </w:pPr>
      <w:r w:rsidRPr="00F364FB">
        <w:rPr>
          <w:rFonts w:ascii="Times New Roman" w:eastAsia="Times New Roman" w:hAnsi="Times New Roman" w:cs="Times New Roman"/>
          <w:b/>
          <w:color w:val="auto"/>
        </w:rPr>
        <w:t>REGULI DE IGIENĂ ŞI DE SECURITATE</w:t>
      </w:r>
    </w:p>
    <w:p w:rsidR="00500C41" w:rsidRPr="00F364FB" w:rsidRDefault="00500C41" w:rsidP="00B93F2E">
      <w:pPr>
        <w:spacing w:before="120" w:after="120"/>
        <w:jc w:val="both"/>
        <w:rPr>
          <w:rFonts w:ascii="Times New Roman" w:hAnsi="Times New Roman" w:cs="Times New Roman"/>
          <w:color w:val="auto"/>
        </w:rPr>
      </w:pPr>
    </w:p>
    <w:p w:rsidR="002D47C1" w:rsidRPr="00F364FB" w:rsidRDefault="00E95929"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Art.38</w:t>
      </w:r>
      <w:r w:rsidR="002D47C1" w:rsidRPr="00F364FB">
        <w:rPr>
          <w:rFonts w:ascii="Times New Roman" w:eastAsia="Times New Roman" w:hAnsi="Times New Roman" w:cs="Times New Roman"/>
          <w:b/>
          <w:color w:val="auto"/>
        </w:rPr>
        <w:t>.</w:t>
      </w:r>
      <w:r w:rsidR="002D47C1" w:rsidRPr="00F364FB">
        <w:rPr>
          <w:rFonts w:ascii="Times New Roman" w:eastAsia="Times New Roman" w:hAnsi="Times New Roman" w:cs="Times New Roman"/>
          <w:color w:val="auto"/>
        </w:rPr>
        <w:t xml:space="preserve"> Accesul în laboratoarele de fizică, de chimie, de biologie, de informatică, cabinetele de specialitate ale şcolii se va face numai după ce elevii îşi vor însuşi normele specifice, proprii pentru prevenirea accidentelor. În prima oră din fiecare an şcolar, desfăşurată în laborator, este obligatorie instruirea pe linie de protecţie a muncii, consemnată în fişa colectivă de instructaj, semnată de către fiecare elev.</w:t>
      </w:r>
    </w:p>
    <w:p w:rsidR="002D47C1" w:rsidRPr="00F364FB" w:rsidRDefault="00E95929"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Art.39</w:t>
      </w:r>
      <w:r w:rsidR="002D47C1" w:rsidRPr="00F364FB">
        <w:rPr>
          <w:rFonts w:ascii="Times New Roman" w:eastAsia="Times New Roman" w:hAnsi="Times New Roman" w:cs="Times New Roman"/>
          <w:color w:val="auto"/>
        </w:rPr>
        <w:t>. Educaţia fizică se va face numai pe terenurile de sport sau în sala de sport. Lucrul la aparate se va face numai după o explicare atentă de către profesor a fiecărui exerciţiu şi sub directa supraveghere a acestuia. Profesorul răspunde direct de securitatea elevilor în timpul orei de</w:t>
      </w:r>
      <w:r w:rsidR="00152F56" w:rsidRPr="00F364FB">
        <w:rPr>
          <w:rFonts w:ascii="Times New Roman" w:eastAsia="Times New Roman" w:hAnsi="Times New Roman" w:cs="Times New Roman"/>
          <w:color w:val="auto"/>
        </w:rPr>
        <w:t xml:space="preserve">  educație fizică și </w:t>
      </w:r>
      <w:r w:rsidR="002D47C1" w:rsidRPr="00F364FB">
        <w:rPr>
          <w:rFonts w:ascii="Times New Roman" w:eastAsia="Times New Roman" w:hAnsi="Times New Roman" w:cs="Times New Roman"/>
          <w:color w:val="auto"/>
        </w:rPr>
        <w:t xml:space="preserve"> sport. Pentru a preveni accidentările, este obligatorie o disciplină riguroasă în timpul desfăşurării lecţiei.</w:t>
      </w:r>
    </w:p>
    <w:p w:rsidR="00152F56" w:rsidRPr="00F364FB" w:rsidRDefault="00E95929"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 40</w:t>
      </w:r>
      <w:r w:rsidR="002D47C1" w:rsidRPr="00F364FB">
        <w:rPr>
          <w:rFonts w:ascii="Times New Roman" w:eastAsia="Times New Roman" w:hAnsi="Times New Roman" w:cs="Times New Roman"/>
          <w:b/>
          <w:color w:val="auto"/>
        </w:rPr>
        <w:t>.</w:t>
      </w:r>
      <w:r w:rsidR="002D47C1" w:rsidRPr="00F364FB">
        <w:rPr>
          <w:rFonts w:ascii="Times New Roman" w:eastAsia="Times New Roman" w:hAnsi="Times New Roman" w:cs="Times New Roman"/>
          <w:color w:val="auto"/>
        </w:rPr>
        <w:t xml:space="preserve"> Accesul pe baza sportivă a şcolii se face numai în prezenţa profesorului de</w:t>
      </w:r>
      <w:r w:rsidR="00DE0E32" w:rsidRPr="00F364FB">
        <w:rPr>
          <w:rFonts w:ascii="Times New Roman" w:eastAsia="Times New Roman" w:hAnsi="Times New Roman" w:cs="Times New Roman"/>
          <w:color w:val="auto"/>
        </w:rPr>
        <w:t xml:space="preserve"> </w:t>
      </w:r>
      <w:r w:rsidR="00152F56" w:rsidRPr="00F364FB">
        <w:rPr>
          <w:rFonts w:ascii="Times New Roman" w:eastAsia="Times New Roman" w:hAnsi="Times New Roman" w:cs="Times New Roman"/>
          <w:color w:val="auto"/>
        </w:rPr>
        <w:t xml:space="preserve">educație fizică și </w:t>
      </w:r>
      <w:r w:rsidR="002D47C1" w:rsidRPr="00F364FB">
        <w:rPr>
          <w:rFonts w:ascii="Times New Roman" w:eastAsia="Times New Roman" w:hAnsi="Times New Roman" w:cs="Times New Roman"/>
          <w:color w:val="auto"/>
        </w:rPr>
        <w:t>sport. Nu vor fi admişi în sală şi pe teren elevii care, în acest timp, absentează de la alte discipline şcolare</w:t>
      </w:r>
      <w:r w:rsidR="00152F56" w:rsidRPr="00F364FB">
        <w:rPr>
          <w:rFonts w:ascii="Times New Roman" w:eastAsia="Times New Roman" w:hAnsi="Times New Roman" w:cs="Times New Roman"/>
          <w:color w:val="auto"/>
        </w:rPr>
        <w:t>.</w:t>
      </w:r>
    </w:p>
    <w:p w:rsidR="002D47C1"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 xml:space="preserve">Art. </w:t>
      </w:r>
      <w:r w:rsidR="002D47C1" w:rsidRPr="00F364FB">
        <w:rPr>
          <w:rFonts w:ascii="Times New Roman" w:eastAsia="Times New Roman" w:hAnsi="Times New Roman" w:cs="Times New Roman"/>
          <w:b/>
          <w:color w:val="auto"/>
        </w:rPr>
        <w:t>4</w:t>
      </w:r>
      <w:r w:rsidRPr="00F364FB">
        <w:rPr>
          <w:rFonts w:ascii="Times New Roman" w:eastAsia="Times New Roman" w:hAnsi="Times New Roman" w:cs="Times New Roman"/>
          <w:b/>
          <w:color w:val="auto"/>
        </w:rPr>
        <w:t>1</w:t>
      </w:r>
      <w:r w:rsidR="002D47C1" w:rsidRPr="00F364FB">
        <w:rPr>
          <w:rFonts w:ascii="Times New Roman" w:eastAsia="Times New Roman" w:hAnsi="Times New Roman" w:cs="Times New Roman"/>
          <w:color w:val="auto"/>
        </w:rPr>
        <w:t>. Scutirile de educaţie fizică vor fi vizate de medicul şcolii (pe baza unui dosar medical) şi de către director. Prezenţa la ora de educaţie fizică a elevilor scutiţi este obligatorie; în sala de sport, ei vor purta încălţăminte adecvată. Acestor elevi li se pot atribui sarcini organizatorice: arbitraj, cronometrare, măsurare, supraveghere, ţinerea scorului, montarea şi demontarea</w:t>
      </w:r>
      <w:r w:rsidR="0003639E" w:rsidRPr="00F364FB">
        <w:rPr>
          <w:rFonts w:ascii="Times New Roman" w:eastAsia="Times New Roman" w:hAnsi="Times New Roman" w:cs="Times New Roman"/>
          <w:color w:val="auto"/>
        </w:rPr>
        <w:t xml:space="preserve"> instalaţiilor sportive uşoare.</w:t>
      </w:r>
    </w:p>
    <w:p w:rsidR="002D47C1"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 42</w:t>
      </w:r>
      <w:r w:rsidR="002D47C1" w:rsidRPr="00F364FB">
        <w:rPr>
          <w:rFonts w:ascii="Times New Roman" w:eastAsia="Times New Roman" w:hAnsi="Times New Roman" w:cs="Times New Roman"/>
          <w:color w:val="auto"/>
        </w:rPr>
        <w:t xml:space="preserve">. În timpul activităţilor care cer părăsirea temporară a clasei (oră de </w:t>
      </w:r>
      <w:r w:rsidR="00152F56" w:rsidRPr="00F364FB">
        <w:rPr>
          <w:rFonts w:ascii="Times New Roman" w:eastAsia="Times New Roman" w:hAnsi="Times New Roman" w:cs="Times New Roman"/>
          <w:color w:val="auto"/>
        </w:rPr>
        <w:t>educație fizică și</w:t>
      </w:r>
      <w:r w:rsidR="001C3E65" w:rsidRPr="00F364FB">
        <w:rPr>
          <w:rFonts w:ascii="Times New Roman" w:eastAsia="Times New Roman" w:hAnsi="Times New Roman" w:cs="Times New Roman"/>
          <w:color w:val="auto"/>
        </w:rPr>
        <w:t xml:space="preserve"> </w:t>
      </w:r>
      <w:r w:rsidR="00152F56" w:rsidRPr="00F364FB">
        <w:rPr>
          <w:rFonts w:ascii="Times New Roman" w:eastAsia="Times New Roman" w:hAnsi="Times New Roman" w:cs="Times New Roman"/>
          <w:color w:val="auto"/>
        </w:rPr>
        <w:t>sport</w:t>
      </w:r>
      <w:r w:rsidR="002D47C1" w:rsidRPr="00F364FB">
        <w:rPr>
          <w:rFonts w:ascii="Times New Roman" w:eastAsia="Times New Roman" w:hAnsi="Times New Roman" w:cs="Times New Roman"/>
          <w:color w:val="auto"/>
        </w:rPr>
        <w:t>, deplasarea la laboratoarele sau la cabinetele metodice din şcoală), se va asigura securitatea bunurilor proprii prin închiderea clasei cu cheia</w:t>
      </w:r>
      <w:r w:rsidR="0096542C" w:rsidRPr="00F364FB">
        <w:rPr>
          <w:rFonts w:ascii="Times New Roman" w:eastAsia="Times New Roman" w:hAnsi="Times New Roman" w:cs="Times New Roman"/>
          <w:color w:val="auto"/>
        </w:rPr>
        <w:t>.</w:t>
      </w:r>
    </w:p>
    <w:p w:rsidR="002D47C1"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 43</w:t>
      </w:r>
      <w:r w:rsidR="002D47C1" w:rsidRPr="00F364FB">
        <w:rPr>
          <w:rFonts w:ascii="Times New Roman" w:eastAsia="Times New Roman" w:hAnsi="Times New Roman" w:cs="Times New Roman"/>
          <w:b/>
          <w:color w:val="auto"/>
        </w:rPr>
        <w:t>.</w:t>
      </w:r>
      <w:r w:rsidR="002D47C1" w:rsidRPr="00F364FB">
        <w:rPr>
          <w:rFonts w:ascii="Times New Roman" w:eastAsia="Times New Roman" w:hAnsi="Times New Roman" w:cs="Times New Roman"/>
          <w:color w:val="auto"/>
        </w:rPr>
        <w:t xml:space="preserve"> Se interzice fumatul în şcoală şi în perimetrul şcolii. Sunt, de asemenea, interzise consumul de băuturi alcoolice şi de droguri, precum şi introducerea acestora în şcoală. Sunt interzise organizarea şi par</w:t>
      </w:r>
      <w:r w:rsidR="0003639E" w:rsidRPr="00F364FB">
        <w:rPr>
          <w:rFonts w:ascii="Times New Roman" w:eastAsia="Times New Roman" w:hAnsi="Times New Roman" w:cs="Times New Roman"/>
          <w:color w:val="auto"/>
        </w:rPr>
        <w:t>ticiparea la jocurile de noroc.</w:t>
      </w:r>
    </w:p>
    <w:p w:rsidR="002D47C1"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 44</w:t>
      </w:r>
      <w:r w:rsidR="002D47C1" w:rsidRPr="00F364FB">
        <w:rPr>
          <w:rFonts w:ascii="Times New Roman" w:eastAsia="Times New Roman" w:hAnsi="Times New Roman" w:cs="Times New Roman"/>
          <w:color w:val="auto"/>
        </w:rPr>
        <w:t>. În interiorul şcolii este interzisă folosirea aparatelor electrice fără p</w:t>
      </w:r>
      <w:r w:rsidR="0003639E" w:rsidRPr="00F364FB">
        <w:rPr>
          <w:rFonts w:ascii="Times New Roman" w:eastAsia="Times New Roman" w:hAnsi="Times New Roman" w:cs="Times New Roman"/>
          <w:color w:val="auto"/>
        </w:rPr>
        <w:t>ermisiunea unui cadru didactic.</w:t>
      </w:r>
    </w:p>
    <w:p w:rsidR="002D47C1"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 45</w:t>
      </w:r>
      <w:r w:rsidR="002D47C1" w:rsidRPr="00F364FB">
        <w:rPr>
          <w:rFonts w:ascii="Times New Roman" w:eastAsia="Times New Roman" w:hAnsi="Times New Roman" w:cs="Times New Roman"/>
          <w:b/>
          <w:color w:val="auto"/>
        </w:rPr>
        <w:t>.</w:t>
      </w:r>
      <w:r w:rsidR="002D47C1" w:rsidRPr="00F364FB">
        <w:rPr>
          <w:rFonts w:ascii="Times New Roman" w:eastAsia="Times New Roman" w:hAnsi="Times New Roman" w:cs="Times New Roman"/>
          <w:color w:val="auto"/>
        </w:rPr>
        <w:t xml:space="preserve"> În conformitate cu legislaţia elaborată de către Ministerul Sănătăţii, toţi elevii trebuie să se supună controlului medical efectuat la început de an sau periodic. Controlul va fi efectuat de către personalul medical calificat al şcolii.</w:t>
      </w:r>
    </w:p>
    <w:p w:rsidR="00946621" w:rsidRPr="00F364FB" w:rsidRDefault="00946621" w:rsidP="00B93F2E">
      <w:pPr>
        <w:pStyle w:val="Heading3"/>
        <w:spacing w:before="120" w:after="120"/>
        <w:jc w:val="center"/>
        <w:rPr>
          <w:rFonts w:ascii="Times New Roman" w:hAnsi="Times New Roman"/>
          <w:b/>
          <w:color w:val="auto"/>
          <w:sz w:val="24"/>
          <w:szCs w:val="24"/>
        </w:rPr>
      </w:pPr>
      <w:bookmarkStart w:id="69" w:name="bookmark66"/>
      <w:bookmarkStart w:id="70" w:name="_Toc410290570"/>
      <w:r w:rsidRPr="00F364FB">
        <w:rPr>
          <w:rFonts w:ascii="Times New Roman" w:hAnsi="Times New Roman"/>
          <w:b/>
          <w:color w:val="auto"/>
          <w:sz w:val="24"/>
          <w:szCs w:val="24"/>
        </w:rPr>
        <w:t>Secțiunea 1</w:t>
      </w:r>
      <w:bookmarkEnd w:id="69"/>
      <w:bookmarkEnd w:id="70"/>
    </w:p>
    <w:p w:rsidR="00946621" w:rsidRPr="00F364FB" w:rsidRDefault="0068752C" w:rsidP="00B93F2E">
      <w:pPr>
        <w:pStyle w:val="Heading3"/>
        <w:spacing w:before="120" w:after="120"/>
        <w:jc w:val="center"/>
        <w:rPr>
          <w:rFonts w:ascii="Times New Roman" w:hAnsi="Times New Roman"/>
          <w:b/>
          <w:color w:val="auto"/>
          <w:sz w:val="24"/>
          <w:szCs w:val="24"/>
        </w:rPr>
      </w:pPr>
      <w:bookmarkStart w:id="71" w:name="bookmark67"/>
      <w:bookmarkStart w:id="72" w:name="_Toc410290571"/>
      <w:r w:rsidRPr="00F364FB">
        <w:rPr>
          <w:rFonts w:ascii="Times New Roman" w:hAnsi="Times New Roman"/>
          <w:b/>
          <w:color w:val="auto"/>
          <w:sz w:val="24"/>
          <w:szCs w:val="24"/>
        </w:rPr>
        <w:t>DREPTURILE BENEFICIARILOR PRIMARI AI EDUCAȚIEI</w:t>
      </w:r>
      <w:bookmarkEnd w:id="71"/>
      <w:bookmarkEnd w:id="72"/>
    </w:p>
    <w:p w:rsidR="00946621" w:rsidRPr="00F364FB" w:rsidRDefault="00BB2DF3"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w:t>
      </w:r>
      <w:r w:rsidR="00B4059A" w:rsidRPr="00F364FB">
        <w:rPr>
          <w:rFonts w:ascii="Times New Roman" w:hAnsi="Times New Roman" w:cs="Times New Roman"/>
          <w:b/>
          <w:color w:val="auto"/>
        </w:rPr>
        <w:t xml:space="preserve"> 46</w:t>
      </w:r>
    </w:p>
    <w:p w:rsidR="00946621" w:rsidRPr="00F364FB" w:rsidRDefault="00946621" w:rsidP="00AC2207">
      <w:pPr>
        <w:pStyle w:val="ListParagraph1"/>
        <w:numPr>
          <w:ilvl w:val="0"/>
          <w:numId w:val="1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Orice cetățean român sau cetățean din țările Uniunii Europene, din statele aparținând Spațiului Economic European şi din Confederația Elvețiană se poate înscrie şi poate frecventa, în condițiile prevăzute de lege, orice formă de învățământ în limba română, în limbile minorităților naționale sau în limbi de circulație internațională, indiferent de limba sa maternă şi de limba în care a studiat anterior.</w:t>
      </w:r>
    </w:p>
    <w:p w:rsidR="00946621" w:rsidRPr="00F364FB" w:rsidRDefault="00946621" w:rsidP="00AC2207">
      <w:pPr>
        <w:pStyle w:val="ListParagraph1"/>
        <w:numPr>
          <w:ilvl w:val="0"/>
          <w:numId w:val="1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aceleaşi drepturi beneficiază şi persoanele care solicită sau au dobândit o formă de protecție în România, respectiv minorii străini şi minorii apatrizi, a căror şedere pe teritoriul României este oficial recunoscută, conform legii.</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47</w:t>
      </w:r>
    </w:p>
    <w:p w:rsidR="00946621" w:rsidRPr="00F364FB" w:rsidRDefault="00946621"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Beneficiarii primari ai educației au dreptul să opteze, conform legii, pentru tipul şi forma de învățământ pe care le vor urma şi să aleagă parcursul şcolar corespunzător intereselor, pregătirii şi competențelor lor. Pentru beneficiarii primari ai educației minori, acest drept se exercită, de că</w:t>
      </w:r>
      <w:r w:rsidR="00152F56" w:rsidRPr="00F364FB">
        <w:rPr>
          <w:rFonts w:ascii="Times New Roman" w:hAnsi="Times New Roman" w:cs="Times New Roman"/>
          <w:color w:val="auto"/>
        </w:rPr>
        <w:t xml:space="preserve">tre părinți, respectiv </w:t>
      </w:r>
      <w:r w:rsidRPr="00F364FB">
        <w:rPr>
          <w:rFonts w:ascii="Times New Roman" w:hAnsi="Times New Roman" w:cs="Times New Roman"/>
          <w:color w:val="auto"/>
        </w:rPr>
        <w:t>tutori sau susținători legali.</w:t>
      </w:r>
    </w:p>
    <w:p w:rsidR="00946621" w:rsidRPr="00F364FB" w:rsidRDefault="00500C41"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w:t>
      </w:r>
      <w:r w:rsidR="00B4059A" w:rsidRPr="00F364FB">
        <w:rPr>
          <w:rFonts w:ascii="Times New Roman" w:hAnsi="Times New Roman" w:cs="Times New Roman"/>
          <w:b/>
          <w:color w:val="auto"/>
        </w:rPr>
        <w:t xml:space="preserve"> 48</w:t>
      </w:r>
    </w:p>
    <w:p w:rsidR="00946621" w:rsidRPr="00F364FB" w:rsidRDefault="004937FE" w:rsidP="00AC2207">
      <w:pPr>
        <w:pStyle w:val="ListParagraph1"/>
        <w:numPr>
          <w:ilvl w:val="0"/>
          <w:numId w:val="1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w:t>
      </w:r>
      <w:r w:rsidR="00946621" w:rsidRPr="00F364FB">
        <w:rPr>
          <w:rFonts w:ascii="Times New Roman" w:hAnsi="Times New Roman" w:cs="Times New Roman"/>
          <w:color w:val="auto"/>
        </w:rPr>
        <w:t>levii se bucură de toate drepturile constituționale, precum şi de egalitate în toate drepturile conferite de calitatea de beneficiar primar al educației.</w:t>
      </w:r>
    </w:p>
    <w:p w:rsidR="00946621" w:rsidRPr="00F364FB" w:rsidRDefault="00946621" w:rsidP="00AC2207">
      <w:pPr>
        <w:pStyle w:val="ListParagraph1"/>
        <w:numPr>
          <w:ilvl w:val="0"/>
          <w:numId w:val="1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Conducerea şi personalul din </w:t>
      </w:r>
      <w:r w:rsidR="009107D1" w:rsidRPr="00F364FB">
        <w:rPr>
          <w:rFonts w:ascii="Times New Roman" w:hAnsi="Times New Roman" w:cs="Times New Roman"/>
          <w:color w:val="auto"/>
        </w:rPr>
        <w:t>Colegiu</w:t>
      </w:r>
      <w:r w:rsidR="00CE19B5" w:rsidRPr="00F364FB">
        <w:rPr>
          <w:rFonts w:ascii="Times New Roman" w:hAnsi="Times New Roman" w:cs="Times New Roman"/>
          <w:color w:val="auto"/>
        </w:rPr>
        <w:t xml:space="preserve">l Economic „Costin C. Kiriţescu‟ </w:t>
      </w:r>
      <w:r w:rsidRPr="00F364FB">
        <w:rPr>
          <w:rFonts w:ascii="Times New Roman" w:hAnsi="Times New Roman" w:cs="Times New Roman"/>
          <w:color w:val="auto"/>
        </w:rPr>
        <w:t>au obligația să res</w:t>
      </w:r>
      <w:r w:rsidR="004937FE" w:rsidRPr="00F364FB">
        <w:rPr>
          <w:rFonts w:ascii="Times New Roman" w:hAnsi="Times New Roman" w:cs="Times New Roman"/>
          <w:color w:val="auto"/>
        </w:rPr>
        <w:t xml:space="preserve">pecte dreptul la imagine </w:t>
      </w:r>
      <w:r w:rsidRPr="00F364FB">
        <w:rPr>
          <w:rFonts w:ascii="Times New Roman" w:hAnsi="Times New Roman" w:cs="Times New Roman"/>
          <w:color w:val="auto"/>
        </w:rPr>
        <w:t>a elevilor.</w:t>
      </w:r>
    </w:p>
    <w:p w:rsidR="00946621" w:rsidRPr="00F364FB" w:rsidRDefault="00946621" w:rsidP="00AC2207">
      <w:pPr>
        <w:pStyle w:val="ListParagraph1"/>
        <w:numPr>
          <w:ilvl w:val="0"/>
          <w:numId w:val="1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Nicio activitate organizată în </w:t>
      </w:r>
      <w:r w:rsidR="00CE19B5"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nu poate leza demnitatea sau personal</w:t>
      </w:r>
      <w:r w:rsidR="004937FE" w:rsidRPr="00F364FB">
        <w:rPr>
          <w:rFonts w:ascii="Times New Roman" w:hAnsi="Times New Roman" w:cs="Times New Roman"/>
          <w:color w:val="auto"/>
        </w:rPr>
        <w:t xml:space="preserve">itatea </w:t>
      </w:r>
      <w:r w:rsidRPr="00F364FB">
        <w:rPr>
          <w:rFonts w:ascii="Times New Roman" w:hAnsi="Times New Roman" w:cs="Times New Roman"/>
          <w:color w:val="auto"/>
        </w:rPr>
        <w:t>elevilor.</w:t>
      </w:r>
    </w:p>
    <w:p w:rsidR="00946621" w:rsidRPr="00F364FB" w:rsidRDefault="00946621" w:rsidP="00AC2207">
      <w:pPr>
        <w:pStyle w:val="ListParagraph1"/>
        <w:numPr>
          <w:ilvl w:val="0"/>
          <w:numId w:val="1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Conducerea şi personalul din </w:t>
      </w:r>
      <w:r w:rsidR="00CE19B5"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nu pot face publice date personale ale beneficiarilor primari ai educației, rezultatele şcolare, respectiv lucrări scrise/părți ale unor lucrări scrise ale acestora - cu excepția modalităților prevăzute de reglementările în vigoare.</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49</w:t>
      </w:r>
    </w:p>
    <w:p w:rsidR="00946621" w:rsidRPr="00F364FB" w:rsidRDefault="00500C41" w:rsidP="00AC2207">
      <w:pPr>
        <w:pStyle w:val="ListParagraph1"/>
        <w:numPr>
          <w:ilvl w:val="0"/>
          <w:numId w:val="1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w:t>
      </w:r>
      <w:r w:rsidR="00946621" w:rsidRPr="00F364FB">
        <w:rPr>
          <w:rFonts w:ascii="Times New Roman" w:hAnsi="Times New Roman" w:cs="Times New Roman"/>
          <w:color w:val="auto"/>
        </w:rPr>
        <w:t xml:space="preserve">levii au dreptul să beneficieze de o educație de calitate, prin aplicarea corectă a planurilor-cadru de învățământ, prin parcurgerea integrală a programelor şcolare şi prin utilizarea de către cadrele didactice a celor mai adecvate strategii didactice, în vederea formării şi dezvoltării competențelor </w:t>
      </w:r>
      <w:r w:rsidR="00DC7568" w:rsidRPr="00F364FB">
        <w:rPr>
          <w:rFonts w:ascii="Times New Roman" w:hAnsi="Times New Roman" w:cs="Times New Roman"/>
          <w:color w:val="auto"/>
        </w:rPr>
        <w:t>-</w:t>
      </w:r>
      <w:r w:rsidR="00946621" w:rsidRPr="00F364FB">
        <w:rPr>
          <w:rFonts w:ascii="Times New Roman" w:hAnsi="Times New Roman" w:cs="Times New Roman"/>
          <w:color w:val="auto"/>
        </w:rPr>
        <w:t>cheie şi a atingerii obiectivelor educaționale stabilite.</w:t>
      </w:r>
    </w:p>
    <w:p w:rsidR="00946621" w:rsidRPr="00F364FB" w:rsidRDefault="00946621" w:rsidP="00AC2207">
      <w:pPr>
        <w:pStyle w:val="ListParagraph1"/>
        <w:numPr>
          <w:ilvl w:val="0"/>
          <w:numId w:val="1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Elevii şi părinții, tutorii sau susținătorii legali ai acestora au dreptul să fie consultați şi să-şi exprime opțiunea pentru disciplinele din curriculum la decizia şcolii aflate în oferta educațională a</w:t>
      </w:r>
      <w:r w:rsidR="009107D1" w:rsidRPr="00F364FB">
        <w:rPr>
          <w:rFonts w:ascii="Times New Roman" w:hAnsi="Times New Roman" w:cs="Times New Roman"/>
          <w:color w:val="auto"/>
        </w:rPr>
        <w:t>l</w:t>
      </w:r>
      <w:r w:rsidR="00CE19B5" w:rsidRPr="00F364FB">
        <w:rPr>
          <w:rFonts w:ascii="Times New Roman" w:hAnsi="Times New Roman" w:cs="Times New Roman"/>
          <w:color w:val="auto"/>
        </w:rPr>
        <w:t>Colegiul</w:t>
      </w:r>
      <w:r w:rsidR="009107D1" w:rsidRPr="00F364FB">
        <w:rPr>
          <w:rFonts w:ascii="Times New Roman" w:hAnsi="Times New Roman" w:cs="Times New Roman"/>
          <w:color w:val="auto"/>
        </w:rPr>
        <w:t>ui</w:t>
      </w:r>
      <w:r w:rsidR="00CE19B5" w:rsidRPr="00F364FB">
        <w:rPr>
          <w:rFonts w:ascii="Times New Roman" w:hAnsi="Times New Roman" w:cs="Times New Roman"/>
          <w:color w:val="auto"/>
        </w:rPr>
        <w:t xml:space="preserve"> Economic „Costin C. Kiriţescu‟</w:t>
      </w:r>
      <w:r w:rsidR="00DC7568" w:rsidRPr="00F364FB">
        <w:rPr>
          <w:rFonts w:ascii="Times New Roman" w:hAnsi="Times New Roman" w:cs="Times New Roman"/>
          <w:color w:val="auto"/>
        </w:rPr>
        <w:t>,</w:t>
      </w:r>
      <w:r w:rsidRPr="00F364FB">
        <w:rPr>
          <w:rFonts w:ascii="Times New Roman" w:hAnsi="Times New Roman" w:cs="Times New Roman"/>
          <w:color w:val="auto"/>
        </w:rPr>
        <w:t xml:space="preserve"> în concordanță cu nevoile şi interesele de învățare ale elevilor, cu specificul şcolii şi cu nevoile comunității locale/partenerilor economici.</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50</w:t>
      </w:r>
    </w:p>
    <w:p w:rsidR="00946621" w:rsidRPr="00F364FB" w:rsidRDefault="00DA5CAA" w:rsidP="00AC2207">
      <w:pPr>
        <w:pStyle w:val="ListParagraph1"/>
        <w:numPr>
          <w:ilvl w:val="0"/>
          <w:numId w:val="1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w:t>
      </w:r>
      <w:r w:rsidR="00946621" w:rsidRPr="00F364FB">
        <w:rPr>
          <w:rFonts w:ascii="Times New Roman" w:hAnsi="Times New Roman" w:cs="Times New Roman"/>
          <w:color w:val="auto"/>
        </w:rPr>
        <w:t>levii au dreptul la o evaluare obiectivă şi corectă.</w:t>
      </w:r>
    </w:p>
    <w:p w:rsidR="00946621" w:rsidRPr="00F364FB" w:rsidRDefault="00946621" w:rsidP="00AC2207">
      <w:pPr>
        <w:pStyle w:val="ListParagraph1"/>
        <w:numPr>
          <w:ilvl w:val="0"/>
          <w:numId w:val="1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Elevul sau, după caz, părintele, tutorele sau susținătorul legal, are dreptul de a contesta rezultatele evaluării, solicitând cadrului didactic să justifice rezultatele acesteia, în prezența elevului şi a părintelui, tutorelui sau susținătorului legal, în termen de 5 zile de la comunicare.</w:t>
      </w:r>
    </w:p>
    <w:p w:rsidR="00946621" w:rsidRPr="00F364FB" w:rsidRDefault="00946621" w:rsidP="00AC2207">
      <w:pPr>
        <w:pStyle w:val="ListParagraph1"/>
        <w:numPr>
          <w:ilvl w:val="0"/>
          <w:numId w:val="1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situația în care argumentele prezentate de cadrul didactic nu sunt considerate satisfăcătoare, elevul/părintele, tutorele sau susținătorul legal poate solicita, în scris, directorului</w:t>
      </w:r>
      <w:r w:rsidR="00CE19B5" w:rsidRPr="00F364FB">
        <w:rPr>
          <w:rFonts w:ascii="Times New Roman" w:hAnsi="Times New Roman" w:cs="Times New Roman"/>
          <w:color w:val="auto"/>
        </w:rPr>
        <w:t xml:space="preserve"> Colegiul</w:t>
      </w:r>
      <w:r w:rsidR="009107D1" w:rsidRPr="00F364FB">
        <w:rPr>
          <w:rFonts w:ascii="Times New Roman" w:hAnsi="Times New Roman" w:cs="Times New Roman"/>
          <w:color w:val="auto"/>
        </w:rPr>
        <w:t>ui</w:t>
      </w:r>
      <w:r w:rsidR="00CE19B5" w:rsidRPr="00F364FB">
        <w:rPr>
          <w:rFonts w:ascii="Times New Roman" w:hAnsi="Times New Roman" w:cs="Times New Roman"/>
          <w:color w:val="auto"/>
        </w:rPr>
        <w:t xml:space="preserve"> Economic „Costin C. Kiriţescu‟</w:t>
      </w:r>
      <w:r w:rsidRPr="00F364FB">
        <w:rPr>
          <w:rFonts w:ascii="Times New Roman" w:hAnsi="Times New Roman" w:cs="Times New Roman"/>
          <w:color w:val="auto"/>
        </w:rPr>
        <w:t>, reevaluarea lucrării scrise. Nu se poate solicita reevaluarea probelor orale sau practice.</w:t>
      </w:r>
    </w:p>
    <w:p w:rsidR="00946621" w:rsidRPr="00F364FB" w:rsidRDefault="00946621" w:rsidP="00AC2207">
      <w:pPr>
        <w:pStyle w:val="ListParagraph1"/>
        <w:numPr>
          <w:ilvl w:val="0"/>
          <w:numId w:val="1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Pentru soluționarea cere</w:t>
      </w:r>
      <w:r w:rsidR="004937FE" w:rsidRPr="00F364FB">
        <w:rPr>
          <w:rFonts w:ascii="Times New Roman" w:hAnsi="Times New Roman" w:cs="Times New Roman"/>
          <w:color w:val="auto"/>
        </w:rPr>
        <w:t>rii de reevaluare, directorul desemneaza</w:t>
      </w:r>
      <w:r w:rsidRPr="00F364FB">
        <w:rPr>
          <w:rFonts w:ascii="Times New Roman" w:hAnsi="Times New Roman" w:cs="Times New Roman"/>
          <w:color w:val="auto"/>
        </w:rPr>
        <w:t xml:space="preserve"> două cadre didactice de specialitate, din</w:t>
      </w:r>
      <w:r w:rsidR="00CE19B5" w:rsidRPr="00F364FB">
        <w:rPr>
          <w:rFonts w:ascii="Times New Roman" w:hAnsi="Times New Roman" w:cs="Times New Roman"/>
          <w:color w:val="auto"/>
        </w:rPr>
        <w:t>Colegiul Economic „Costin C. Kiriţescu‟</w:t>
      </w:r>
      <w:r w:rsidRPr="00F364FB">
        <w:rPr>
          <w:rFonts w:ascii="Times New Roman" w:hAnsi="Times New Roman" w:cs="Times New Roman"/>
          <w:color w:val="auto"/>
        </w:rPr>
        <w:t>, care nu predau la clasa respectivă şi care vor reevalua lucrarea scrisă.</w:t>
      </w:r>
    </w:p>
    <w:p w:rsidR="00946621" w:rsidRPr="00F364FB" w:rsidRDefault="00946621" w:rsidP="00AC2207">
      <w:pPr>
        <w:pStyle w:val="ListParagraph1"/>
        <w:numPr>
          <w:ilvl w:val="0"/>
          <w:numId w:val="1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Media notelor acordate separat de cadrele didactice prevăzute la alin. (4) este nota rezultată în urma reevaluării</w:t>
      </w:r>
      <w:r w:rsidR="00DC7568" w:rsidRPr="00F364FB">
        <w:rPr>
          <w:rFonts w:ascii="Times New Roman" w:hAnsi="Times New Roman" w:cs="Times New Roman"/>
          <w:color w:val="auto"/>
        </w:rPr>
        <w:t>.</w:t>
      </w:r>
    </w:p>
    <w:p w:rsidR="00946621" w:rsidRPr="00F364FB" w:rsidRDefault="00946621" w:rsidP="00AC2207">
      <w:pPr>
        <w:pStyle w:val="ListParagraph1"/>
        <w:numPr>
          <w:ilvl w:val="0"/>
          <w:numId w:val="1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cazul în care diferența dintre nota inițială, acordată de cadrul didactic de la clasă şi nota acordată în urma reevaluării, este mai mică de un punct, contestația este respinsă şi nota acordată inițial rămâne neschimbată. în cazul în care diferența dintre nota inițială şi nota acordată în urma reevaluării este de cel puțin de un punct, contestația este acceptată.</w:t>
      </w:r>
    </w:p>
    <w:p w:rsidR="00946621" w:rsidRPr="00F364FB" w:rsidRDefault="00946621" w:rsidP="00AC2207">
      <w:pPr>
        <w:pStyle w:val="ListParagraph1"/>
        <w:numPr>
          <w:ilvl w:val="0"/>
          <w:numId w:val="1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cazul acceptării contestației, directorul anulează nota obținută în urma evaluării inițiale. Directorul trece nota acordată în urma contestației, autentifică schimbarea prin semnătură şi aplică ştampila</w:t>
      </w:r>
      <w:r w:rsidR="00CE19B5" w:rsidRPr="00F364FB">
        <w:rPr>
          <w:rFonts w:ascii="Times New Roman" w:hAnsi="Times New Roman" w:cs="Times New Roman"/>
          <w:color w:val="auto"/>
        </w:rPr>
        <w:t>Colegiul</w:t>
      </w:r>
      <w:r w:rsidR="009107D1" w:rsidRPr="00F364FB">
        <w:rPr>
          <w:rFonts w:ascii="Times New Roman" w:hAnsi="Times New Roman" w:cs="Times New Roman"/>
          <w:color w:val="auto"/>
        </w:rPr>
        <w:t>ui</w:t>
      </w:r>
      <w:r w:rsidR="00CE19B5" w:rsidRPr="00F364FB">
        <w:rPr>
          <w:rFonts w:ascii="Times New Roman" w:hAnsi="Times New Roman" w:cs="Times New Roman"/>
          <w:color w:val="auto"/>
        </w:rPr>
        <w:t xml:space="preserve"> Economic „Costin C. Kiriţescu‟</w:t>
      </w:r>
      <w:r w:rsidRPr="00F364FB">
        <w:rPr>
          <w:rFonts w:ascii="Times New Roman" w:hAnsi="Times New Roman" w:cs="Times New Roman"/>
          <w:color w:val="auto"/>
        </w:rPr>
        <w:t>.</w:t>
      </w:r>
    </w:p>
    <w:p w:rsidR="00946621" w:rsidRPr="00F364FB" w:rsidRDefault="00946621" w:rsidP="00AC2207">
      <w:pPr>
        <w:pStyle w:val="ListParagraph1"/>
        <w:numPr>
          <w:ilvl w:val="0"/>
          <w:numId w:val="1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Notel</w:t>
      </w:r>
      <w:r w:rsidR="00DC7568" w:rsidRPr="00F364FB">
        <w:rPr>
          <w:rFonts w:ascii="Times New Roman" w:hAnsi="Times New Roman" w:cs="Times New Roman"/>
          <w:color w:val="auto"/>
        </w:rPr>
        <w:t xml:space="preserve">e obținute în urma contestației </w:t>
      </w:r>
      <w:r w:rsidRPr="00F364FB">
        <w:rPr>
          <w:rFonts w:ascii="Times New Roman" w:hAnsi="Times New Roman" w:cs="Times New Roman"/>
          <w:color w:val="auto"/>
        </w:rPr>
        <w:t xml:space="preserve"> rămân definitive.</w:t>
      </w:r>
    </w:p>
    <w:p w:rsidR="00946621" w:rsidRPr="00F364FB" w:rsidRDefault="00946621" w:rsidP="00AC2207">
      <w:pPr>
        <w:pStyle w:val="ListParagraph1"/>
        <w:numPr>
          <w:ilvl w:val="0"/>
          <w:numId w:val="1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În situația în care în </w:t>
      </w:r>
      <w:r w:rsidR="00CE19B5"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nu există alți profesori de specialitate care să nu predea la clasa respectivă, pot fi desemnați, de către inspectoratul şcolar, profesori de specialitate din alte unități de învățământ.</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51</w:t>
      </w:r>
    </w:p>
    <w:p w:rsidR="00946621" w:rsidRPr="00F364FB" w:rsidRDefault="004937FE"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Conducerea</w:t>
      </w:r>
      <w:r w:rsidR="001C3E65" w:rsidRPr="00F364FB">
        <w:rPr>
          <w:rFonts w:ascii="Times New Roman" w:hAnsi="Times New Roman" w:cs="Times New Roman"/>
          <w:color w:val="auto"/>
        </w:rPr>
        <w:t xml:space="preserve"> </w:t>
      </w:r>
      <w:r w:rsidR="00CE19B5" w:rsidRPr="00F364FB">
        <w:rPr>
          <w:rFonts w:ascii="Times New Roman" w:hAnsi="Times New Roman" w:cs="Times New Roman"/>
          <w:color w:val="auto"/>
        </w:rPr>
        <w:t>Colegiul</w:t>
      </w:r>
      <w:r w:rsidR="009107D1" w:rsidRPr="00F364FB">
        <w:rPr>
          <w:rFonts w:ascii="Times New Roman" w:hAnsi="Times New Roman" w:cs="Times New Roman"/>
          <w:color w:val="auto"/>
        </w:rPr>
        <w:t>ui</w:t>
      </w:r>
      <w:r w:rsidR="00CE19B5" w:rsidRPr="00F364FB">
        <w:rPr>
          <w:rFonts w:ascii="Times New Roman" w:hAnsi="Times New Roman" w:cs="Times New Roman"/>
          <w:color w:val="auto"/>
        </w:rPr>
        <w:t xml:space="preserve"> Economic „Costin C. Kiriţescu‟ </w:t>
      </w:r>
      <w:r w:rsidR="00DC7568" w:rsidRPr="00F364FB">
        <w:rPr>
          <w:rFonts w:ascii="Times New Roman" w:hAnsi="Times New Roman" w:cs="Times New Roman"/>
          <w:color w:val="auto"/>
        </w:rPr>
        <w:t>este  obligată</w:t>
      </w:r>
      <w:r w:rsidR="00946621" w:rsidRPr="00F364FB">
        <w:rPr>
          <w:rFonts w:ascii="Times New Roman" w:hAnsi="Times New Roman" w:cs="Times New Roman"/>
          <w:color w:val="auto"/>
        </w:rPr>
        <w:t xml:space="preserve"> să pună, gratuit, la dispoziția beneficiarilor primari, bazele materiale şi sportive pentru pregătirea organizată a acestora.</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52</w:t>
      </w:r>
    </w:p>
    <w:p w:rsidR="00946621" w:rsidRPr="00F364FB" w:rsidRDefault="00946621" w:rsidP="00AC2207">
      <w:pPr>
        <w:pStyle w:val="ListParagraph1"/>
        <w:numPr>
          <w:ilvl w:val="0"/>
          <w:numId w:val="1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Beneficiarii primari ai educației din </w:t>
      </w:r>
      <w:r w:rsidR="00CE19B5"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au dreptul la şcolarizare gratuită. Pentru anumite activități stabilite în funcție de niveluri, cicluri şi programe de studii se pot percepe taxe, în condițiile prevăzute de lege.</w:t>
      </w:r>
    </w:p>
    <w:p w:rsidR="00946621" w:rsidRPr="00F364FB" w:rsidRDefault="00946621" w:rsidP="00AC2207">
      <w:pPr>
        <w:pStyle w:val="ListParagraph1"/>
        <w:numPr>
          <w:ilvl w:val="0"/>
          <w:numId w:val="1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În condițiile prevăzute de lege, elevii de la </w:t>
      </w:r>
      <w:r w:rsidR="00CE19B5"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pot beneficia de diferite tipuri de burse: de performanță, de merit, de studiu şi de ajutor social, bursa „Bani de liceu”, bursa profesională.</w:t>
      </w:r>
    </w:p>
    <w:p w:rsidR="00946621" w:rsidRPr="00F364FB" w:rsidRDefault="00946621" w:rsidP="00AC2207">
      <w:pPr>
        <w:pStyle w:val="ListParagraph1"/>
        <w:numPr>
          <w:ilvl w:val="0"/>
          <w:numId w:val="1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Criteriile generale de acordare a burselor se aprobă prin ordin al ministrului educației naționale.</w:t>
      </w:r>
    </w:p>
    <w:p w:rsidR="00946621" w:rsidRPr="00F364FB" w:rsidRDefault="00DC7568" w:rsidP="00AC2207">
      <w:pPr>
        <w:pStyle w:val="ListParagraph1"/>
        <w:numPr>
          <w:ilvl w:val="0"/>
          <w:numId w:val="1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Consiliile locale, respectiv C</w:t>
      </w:r>
      <w:r w:rsidR="00946621" w:rsidRPr="00F364FB">
        <w:rPr>
          <w:rFonts w:ascii="Times New Roman" w:hAnsi="Times New Roman" w:cs="Times New Roman"/>
          <w:color w:val="auto"/>
        </w:rPr>
        <w:t>onsiliile județene, stabilesc anual, prin hotărâre, cuantumul şi numărul burselor care se acordă din sumele defalcate din unele venituri ale bugetului de stat.</w:t>
      </w:r>
    </w:p>
    <w:p w:rsidR="00946621" w:rsidRPr="00F364FB" w:rsidRDefault="00946621" w:rsidP="00AC2207">
      <w:pPr>
        <w:pStyle w:val="ListParagraph1"/>
        <w:numPr>
          <w:ilvl w:val="0"/>
          <w:numId w:val="1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Criteriile specifice de acordare a tuturor tipurilor de bursă se face stab</w:t>
      </w:r>
      <w:r w:rsidR="00DC7568" w:rsidRPr="00F364FB">
        <w:rPr>
          <w:rFonts w:ascii="Times New Roman" w:hAnsi="Times New Roman" w:cs="Times New Roman"/>
          <w:color w:val="auto"/>
        </w:rPr>
        <w:t>ilesc anual, de către C</w:t>
      </w:r>
      <w:r w:rsidR="004937FE" w:rsidRPr="00F364FB">
        <w:rPr>
          <w:rFonts w:ascii="Times New Roman" w:hAnsi="Times New Roman" w:cs="Times New Roman"/>
          <w:color w:val="auto"/>
        </w:rPr>
        <w:t>onsiliul</w:t>
      </w:r>
      <w:r w:rsidR="00DC7568" w:rsidRPr="00F364FB">
        <w:rPr>
          <w:rFonts w:ascii="Times New Roman" w:hAnsi="Times New Roman" w:cs="Times New Roman"/>
          <w:color w:val="auto"/>
        </w:rPr>
        <w:t xml:space="preserve"> de A</w:t>
      </w:r>
      <w:r w:rsidRPr="00F364FB">
        <w:rPr>
          <w:rFonts w:ascii="Times New Roman" w:hAnsi="Times New Roman" w:cs="Times New Roman"/>
          <w:color w:val="auto"/>
        </w:rPr>
        <w:t>dministraț</w:t>
      </w:r>
      <w:r w:rsidR="004937FE" w:rsidRPr="00F364FB">
        <w:rPr>
          <w:rFonts w:ascii="Times New Roman" w:hAnsi="Times New Roman" w:cs="Times New Roman"/>
          <w:color w:val="auto"/>
        </w:rPr>
        <w:t xml:space="preserve">ie al </w:t>
      </w:r>
      <w:r w:rsidR="00CE19B5" w:rsidRPr="00F364FB">
        <w:rPr>
          <w:rFonts w:ascii="Times New Roman" w:hAnsi="Times New Roman" w:cs="Times New Roman"/>
          <w:color w:val="auto"/>
        </w:rPr>
        <w:t xml:space="preserve">Colegiul Economic „Costin C. Kiriţescu‟ , </w:t>
      </w:r>
      <w:r w:rsidRPr="00F364FB">
        <w:rPr>
          <w:rFonts w:ascii="Times New Roman" w:hAnsi="Times New Roman" w:cs="Times New Roman"/>
          <w:color w:val="auto"/>
        </w:rPr>
        <w:t>în funcție de fondurile repartizate şi de rezultatele elevilor.</w:t>
      </w:r>
    </w:p>
    <w:p w:rsidR="00946621" w:rsidRPr="00F364FB" w:rsidRDefault="00946621" w:rsidP="00AC2207">
      <w:pPr>
        <w:pStyle w:val="ListParagraph1"/>
        <w:numPr>
          <w:ilvl w:val="0"/>
          <w:numId w:val="1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Elevii pot beneficia şi de bursă pe baza unui de contract încheiat cu operatori economici, ori cu alte persoane juridice sau fizice.</w:t>
      </w:r>
    </w:p>
    <w:p w:rsidR="00946621" w:rsidRPr="00F364FB" w:rsidRDefault="00946621" w:rsidP="00AC2207">
      <w:pPr>
        <w:pStyle w:val="ListParagraph1"/>
        <w:numPr>
          <w:ilvl w:val="0"/>
          <w:numId w:val="1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condițiile legii, elevii pot beneficia de credite oferite de bănci pentru continuarea studiilor.</w:t>
      </w:r>
    </w:p>
    <w:p w:rsidR="00946621" w:rsidRPr="00F364FB" w:rsidRDefault="00946621" w:rsidP="00AC2207">
      <w:pPr>
        <w:pStyle w:val="ListParagraph1"/>
        <w:numPr>
          <w:ilvl w:val="0"/>
          <w:numId w:val="1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Elevii şi cursanții străini din învățământul preuniversitar, precum şi elevii etnici români cu domiciliul în străinătate pot beneficia de burse, potrivit prevederilor legale.</w:t>
      </w:r>
    </w:p>
    <w:p w:rsidR="00946621" w:rsidRPr="00F364FB" w:rsidRDefault="00946621" w:rsidP="00AC2207">
      <w:pPr>
        <w:pStyle w:val="ListParagraph1"/>
        <w:numPr>
          <w:ilvl w:val="0"/>
          <w:numId w:val="1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Elevii pot beneficia de suport financiar şi din sursele extrabugetare ale</w:t>
      </w:r>
      <w:r w:rsidR="00CE19B5" w:rsidRPr="00F364FB">
        <w:rPr>
          <w:rFonts w:ascii="Times New Roman" w:hAnsi="Times New Roman" w:cs="Times New Roman"/>
          <w:color w:val="auto"/>
        </w:rPr>
        <w:t xml:space="preserve">Colegiul Economic „Costin C. Kiriţescu‟ , </w:t>
      </w:r>
      <w:r w:rsidRPr="00F364FB">
        <w:rPr>
          <w:rFonts w:ascii="Times New Roman" w:hAnsi="Times New Roman" w:cs="Times New Roman"/>
          <w:color w:val="auto"/>
        </w:rPr>
        <w:t>în condițiile legii.</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53</w:t>
      </w:r>
    </w:p>
    <w:p w:rsidR="00EB73A6" w:rsidRPr="00F364FB" w:rsidRDefault="00CE19B5"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Colegiul Economic „Costin C. Kiriţescu‟ </w:t>
      </w:r>
      <w:r w:rsidR="00DC7568" w:rsidRPr="00F364FB">
        <w:rPr>
          <w:rFonts w:ascii="Times New Roman" w:hAnsi="Times New Roman" w:cs="Times New Roman"/>
          <w:color w:val="auto"/>
        </w:rPr>
        <w:t xml:space="preserve">este obligat </w:t>
      </w:r>
      <w:r w:rsidR="00946621" w:rsidRPr="00F364FB">
        <w:rPr>
          <w:rFonts w:ascii="Times New Roman" w:hAnsi="Times New Roman" w:cs="Times New Roman"/>
          <w:color w:val="auto"/>
        </w:rPr>
        <w:t xml:space="preserve"> să asigure elevilor servicii complementare cum ar fi: consilierea şi informarea elevilor de către cadrele didactice, în cadrul orei de consiliere, consilierea în scopul orientării profesionale, consilierea psihologică şi socială prin personal de specialitate.</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54</w:t>
      </w:r>
    </w:p>
    <w:p w:rsidR="00946621" w:rsidRPr="00F364FB" w:rsidRDefault="00946621" w:rsidP="00AC2207">
      <w:pPr>
        <w:pStyle w:val="ListParagraph1"/>
        <w:numPr>
          <w:ilvl w:val="0"/>
          <w:numId w:val="2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Statul acordă premii, burse, locuri în tabere şi alte asemenea stimulente materiale elevilor cu performanțe şcolare înalte, precum şi celor cu rezultate remarcabile în educația şi formarea lor profesională sau în activități culturale şi sportive.</w:t>
      </w:r>
    </w:p>
    <w:p w:rsidR="00946621" w:rsidRPr="00F364FB" w:rsidRDefault="00946621" w:rsidP="00AC2207">
      <w:pPr>
        <w:pStyle w:val="ListParagraph1"/>
        <w:numPr>
          <w:ilvl w:val="0"/>
          <w:numId w:val="2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Statul şi alți factori interesați susțin financiar activitățile de performanță, de nivel național şi internațional, ale elevilor.</w:t>
      </w:r>
    </w:p>
    <w:p w:rsidR="00946621" w:rsidRPr="00F364FB" w:rsidRDefault="00946621" w:rsidP="00AC2207">
      <w:pPr>
        <w:pStyle w:val="ListParagraph1"/>
        <w:numPr>
          <w:ilvl w:val="0"/>
          <w:numId w:val="2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Statul susține elevii cu probleme şi nevoi sociale, precum şi pe aceia cu cerințe educaționale speciale.</w:t>
      </w:r>
    </w:p>
    <w:p w:rsidR="00F74519" w:rsidRPr="00F364FB" w:rsidRDefault="00F74519" w:rsidP="00B93F2E">
      <w:pPr>
        <w:spacing w:before="120" w:after="120"/>
        <w:jc w:val="both"/>
        <w:rPr>
          <w:rFonts w:ascii="Times New Roman" w:hAnsi="Times New Roman" w:cs="Times New Roman"/>
          <w:b/>
          <w:color w:val="auto"/>
        </w:rPr>
      </w:pP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55</w:t>
      </w:r>
    </w:p>
    <w:p w:rsidR="00E95929" w:rsidRPr="00F364FB" w:rsidRDefault="00946621" w:rsidP="00AC2207">
      <w:pPr>
        <w:pStyle w:val="ListParagraph1"/>
        <w:numPr>
          <w:ilvl w:val="0"/>
          <w:numId w:val="2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Elevii din </w:t>
      </w:r>
      <w:r w:rsidR="00CE19B5"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bene</w:t>
      </w:r>
      <w:r w:rsidR="00DC7568" w:rsidRPr="00F364FB">
        <w:rPr>
          <w:rFonts w:ascii="Times New Roman" w:hAnsi="Times New Roman" w:cs="Times New Roman"/>
          <w:color w:val="auto"/>
        </w:rPr>
        <w:t xml:space="preserve">ficiază de asistență medicală </w:t>
      </w:r>
      <w:r w:rsidR="0096542C" w:rsidRPr="00F364FB">
        <w:rPr>
          <w:rFonts w:ascii="Times New Roman" w:hAnsi="Times New Roman" w:cs="Times New Roman"/>
          <w:color w:val="auto"/>
        </w:rPr>
        <w:t>și psihologică.</w:t>
      </w:r>
    </w:p>
    <w:p w:rsidR="00946621" w:rsidRPr="00F364FB" w:rsidRDefault="00946621" w:rsidP="00AC2207">
      <w:pPr>
        <w:pStyle w:val="ListParagraph1"/>
        <w:numPr>
          <w:ilvl w:val="0"/>
          <w:numId w:val="2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La începutul fiecărui an şcolar, pe baza metodologiei aprobate prin ordin comun al ministrului educației naționale şi ministrului sănătății, se realizează examinarea stării de sănătate a elevilor.</w:t>
      </w:r>
    </w:p>
    <w:p w:rsidR="00946621" w:rsidRPr="00F364FB" w:rsidRDefault="00946621" w:rsidP="00AC2207">
      <w:pPr>
        <w:pStyle w:val="ListParagraph1"/>
        <w:numPr>
          <w:ilvl w:val="0"/>
          <w:numId w:val="2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Beneficiarii primari ai educației au dreptul la tarife reduse pentru accesul la muzee, la concerte, la spectacole de teatru, de operă, de film şi la alte manifestări culturale şi sportive org</w:t>
      </w:r>
      <w:r w:rsidR="0096542C" w:rsidRPr="00F364FB">
        <w:rPr>
          <w:rFonts w:ascii="Times New Roman" w:hAnsi="Times New Roman" w:cs="Times New Roman"/>
          <w:color w:val="auto"/>
        </w:rPr>
        <w:t>anizate de instituțiile publice, conform legislației în vigoare.</w:t>
      </w:r>
    </w:p>
    <w:p w:rsidR="00946621" w:rsidRPr="00F364FB" w:rsidRDefault="00946621" w:rsidP="00AC2207">
      <w:pPr>
        <w:pStyle w:val="ListParagraph1"/>
        <w:numPr>
          <w:ilvl w:val="0"/>
          <w:numId w:val="2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Elevii de naționalitate română din străinătate, bursieri ai statului român, </w:t>
      </w:r>
      <w:r w:rsidR="0096542C" w:rsidRPr="00F364FB">
        <w:rPr>
          <w:rFonts w:ascii="Times New Roman" w:hAnsi="Times New Roman" w:cs="Times New Roman"/>
          <w:color w:val="auto"/>
        </w:rPr>
        <w:t xml:space="preserve">pot </w:t>
      </w:r>
      <w:r w:rsidRPr="00F364FB">
        <w:rPr>
          <w:rFonts w:ascii="Times New Roman" w:hAnsi="Times New Roman" w:cs="Times New Roman"/>
          <w:color w:val="auto"/>
        </w:rPr>
        <w:t>beneficia pe teritoriul României de gratuitate la toate manif</w:t>
      </w:r>
      <w:r w:rsidR="0096542C" w:rsidRPr="00F364FB">
        <w:rPr>
          <w:rFonts w:ascii="Times New Roman" w:hAnsi="Times New Roman" w:cs="Times New Roman"/>
          <w:color w:val="auto"/>
        </w:rPr>
        <w:t>estările prevăzute la alin. (3),conform legislației în vigoare.</w:t>
      </w:r>
    </w:p>
    <w:p w:rsidR="00946621" w:rsidRPr="00F364FB" w:rsidRDefault="00D44D94"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w:t>
      </w:r>
      <w:r w:rsidR="00B4059A" w:rsidRPr="00F364FB">
        <w:rPr>
          <w:rFonts w:ascii="Times New Roman" w:hAnsi="Times New Roman" w:cs="Times New Roman"/>
          <w:b/>
          <w:color w:val="auto"/>
        </w:rPr>
        <w:t>6</w:t>
      </w:r>
    </w:p>
    <w:p w:rsidR="00946621" w:rsidRPr="00F364FB" w:rsidRDefault="00946621" w:rsidP="00AC2207">
      <w:pPr>
        <w:pStyle w:val="ListParagraph1"/>
        <w:numPr>
          <w:ilvl w:val="0"/>
          <w:numId w:val="2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Elevii din</w:t>
      </w:r>
      <w:r w:rsidR="001C3E65" w:rsidRPr="00F364FB">
        <w:rPr>
          <w:rFonts w:ascii="Times New Roman" w:hAnsi="Times New Roman" w:cs="Times New Roman"/>
          <w:color w:val="auto"/>
        </w:rPr>
        <w:t xml:space="preserve"> </w:t>
      </w:r>
      <w:r w:rsidR="00CE19B5" w:rsidRPr="00F364FB">
        <w:rPr>
          <w:rFonts w:ascii="Times New Roman" w:hAnsi="Times New Roman" w:cs="Times New Roman"/>
          <w:color w:val="auto"/>
        </w:rPr>
        <w:t xml:space="preserve">Colegiul Economic „Costin C. Kiriţescu‟ , </w:t>
      </w:r>
      <w:r w:rsidRPr="00F364FB">
        <w:rPr>
          <w:rFonts w:ascii="Times New Roman" w:hAnsi="Times New Roman" w:cs="Times New Roman"/>
          <w:color w:val="auto"/>
        </w:rPr>
        <w:t>beneficiază, pe tot parcursul anului calendaristic, de tarif</w:t>
      </w:r>
      <w:r w:rsidR="0096542C" w:rsidRPr="00F364FB">
        <w:rPr>
          <w:rFonts w:ascii="Times New Roman" w:hAnsi="Times New Roman" w:cs="Times New Roman"/>
          <w:color w:val="auto"/>
        </w:rPr>
        <w:t>e</w:t>
      </w:r>
      <w:r w:rsidRPr="00F364FB">
        <w:rPr>
          <w:rFonts w:ascii="Times New Roman" w:hAnsi="Times New Roman" w:cs="Times New Roman"/>
          <w:color w:val="auto"/>
        </w:rPr>
        <w:t xml:space="preserve"> redus</w:t>
      </w:r>
      <w:r w:rsidR="0096542C" w:rsidRPr="00F364FB">
        <w:rPr>
          <w:rFonts w:ascii="Times New Roman" w:hAnsi="Times New Roman" w:cs="Times New Roman"/>
          <w:color w:val="auto"/>
        </w:rPr>
        <w:t>e</w:t>
      </w:r>
      <w:r w:rsidRPr="00F364FB">
        <w:rPr>
          <w:rFonts w:ascii="Times New Roman" w:hAnsi="Times New Roman" w:cs="Times New Roman"/>
          <w:color w:val="auto"/>
        </w:rPr>
        <w:t xml:space="preserve"> pentru transportul local în comun, precum şi pentru transportul</w:t>
      </w:r>
      <w:r w:rsidR="0096542C" w:rsidRPr="00F364FB">
        <w:rPr>
          <w:rFonts w:ascii="Times New Roman" w:hAnsi="Times New Roman" w:cs="Times New Roman"/>
          <w:color w:val="auto"/>
        </w:rPr>
        <w:t xml:space="preserve"> intern auto, feroviar şi naval,conform legislației în vigoare.</w:t>
      </w:r>
    </w:p>
    <w:p w:rsidR="00946621" w:rsidRPr="00F364FB" w:rsidRDefault="00946621" w:rsidP="00AC2207">
      <w:pPr>
        <w:pStyle w:val="ListParagraph1"/>
        <w:numPr>
          <w:ilvl w:val="0"/>
          <w:numId w:val="2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Elevii orfani, elevii cu cerințe educaționale speciale, precum şi cei pentru care s-a stabilit o măsură de protecție specială,</w:t>
      </w:r>
      <w:r w:rsidR="00DC7568" w:rsidRPr="00F364FB">
        <w:rPr>
          <w:rFonts w:ascii="Times New Roman" w:hAnsi="Times New Roman" w:cs="Times New Roman"/>
          <w:color w:val="auto"/>
        </w:rPr>
        <w:t xml:space="preserve"> în condițiile legii sau tutelă,</w:t>
      </w:r>
      <w:r w:rsidRPr="00F364FB">
        <w:rPr>
          <w:rFonts w:ascii="Times New Roman" w:hAnsi="Times New Roman" w:cs="Times New Roman"/>
          <w:color w:val="auto"/>
        </w:rPr>
        <w:t xml:space="preserve"> beneficiază de gratuitate pentru toate categoriile de transport menționate la alin.(l) pe tot</w:t>
      </w:r>
      <w:r w:rsidR="0096542C" w:rsidRPr="00F364FB">
        <w:rPr>
          <w:rFonts w:ascii="Times New Roman" w:hAnsi="Times New Roman" w:cs="Times New Roman"/>
          <w:color w:val="auto"/>
        </w:rPr>
        <w:t xml:space="preserve"> parcursul anului calendaristic, conform legislației în vigoare.</w:t>
      </w:r>
    </w:p>
    <w:p w:rsidR="00946621" w:rsidRPr="00F364FB" w:rsidRDefault="00946621" w:rsidP="00AC2207">
      <w:pPr>
        <w:pStyle w:val="ListParagraph1"/>
        <w:numPr>
          <w:ilvl w:val="0"/>
          <w:numId w:val="2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Ministerului Educației Naționale, prin unitatea  de învățământ, decontează elevilor care nu pot fi şcolarizați în localitatea de domiciliu, cheltuielile de transport, pe bază de abonament, în conformitate cu prevederile legale.</w:t>
      </w:r>
    </w:p>
    <w:p w:rsidR="00946621" w:rsidRPr="00F364FB" w:rsidRDefault="00D44D94"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w:t>
      </w:r>
      <w:r w:rsidR="00B4059A" w:rsidRPr="00F364FB">
        <w:rPr>
          <w:rFonts w:ascii="Times New Roman" w:hAnsi="Times New Roman" w:cs="Times New Roman"/>
          <w:b/>
          <w:color w:val="auto"/>
        </w:rPr>
        <w:t>7</w:t>
      </w:r>
    </w:p>
    <w:p w:rsidR="00946621" w:rsidRPr="00F364FB" w:rsidRDefault="00946621"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În condițiile stabilite prin hotărâre a Guvernului, statul subvenționează costurile aferente frecventării liceului de către elevii provenind din grupurile socio</w:t>
      </w:r>
      <w:r w:rsidR="0096542C" w:rsidRPr="00F364FB">
        <w:rPr>
          <w:rFonts w:ascii="Times New Roman" w:hAnsi="Times New Roman" w:cs="Times New Roman"/>
          <w:color w:val="auto"/>
        </w:rPr>
        <w:t>-</w:t>
      </w:r>
      <w:r w:rsidRPr="00F364FB">
        <w:rPr>
          <w:rFonts w:ascii="Times New Roman" w:hAnsi="Times New Roman" w:cs="Times New Roman"/>
          <w:color w:val="auto"/>
        </w:rPr>
        <w:t>economice dezavantajate, precum şi costurile pentru cei care frecventează învățământul profesional.</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58</w:t>
      </w:r>
    </w:p>
    <w:p w:rsidR="00946621" w:rsidRPr="00F364FB" w:rsidRDefault="00946621"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Elevii din </w:t>
      </w:r>
      <w:r w:rsidR="003C79D0" w:rsidRPr="00F364FB">
        <w:rPr>
          <w:rFonts w:ascii="Times New Roman" w:hAnsi="Times New Roman" w:cs="Times New Roman"/>
          <w:color w:val="auto"/>
        </w:rPr>
        <w:t>Colegiul Economic „Costin C. Kiriţescu‟</w:t>
      </w:r>
      <w:r w:rsidRPr="00F364FB">
        <w:rPr>
          <w:rFonts w:ascii="Times New Roman" w:hAnsi="Times New Roman" w:cs="Times New Roman"/>
          <w:color w:val="auto"/>
        </w:rPr>
        <w:t>, au dreptul să fie evidențiați şi să primească premii şi recompense, pentru rezultate deosebite obținute la activitățile şcolare şi extraşcolare, precum şi pentru o atitudine civică exemplară.</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59</w:t>
      </w:r>
    </w:p>
    <w:p w:rsidR="00946621" w:rsidRPr="00F364FB" w:rsidRDefault="00946621" w:rsidP="00AC2207">
      <w:pPr>
        <w:pStyle w:val="ListParagraph1"/>
        <w:numPr>
          <w:ilvl w:val="0"/>
          <w:numId w:val="2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Copiii/tinerii cu cerințe educaționale speciale, integrați în învățământul de masă, au aceleaşi drepturi ca şi ceilalți elevi.</w:t>
      </w:r>
    </w:p>
    <w:p w:rsidR="00946621" w:rsidRPr="00F364FB" w:rsidRDefault="00946621" w:rsidP="00AC2207">
      <w:pPr>
        <w:pStyle w:val="ListParagraph1"/>
        <w:numPr>
          <w:ilvl w:val="0"/>
          <w:numId w:val="2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Copiii/tinerii cu cerințe educaționale speciale sau alte tipuri de cerințe educaționale, stabilite prin ordin al ministrului educației naționale, au dreptul să fie şcolarizați în unități de învățământ de masă, special şi special integrat pentru toate nivelurile de învățământ, diferențiat, în funcție de tipul şi gradul de deficiență.</w:t>
      </w:r>
    </w:p>
    <w:p w:rsidR="00946621" w:rsidRPr="00F364FB" w:rsidRDefault="00946621" w:rsidP="00AC2207">
      <w:pPr>
        <w:pStyle w:val="ListParagraph1"/>
        <w:numPr>
          <w:ilvl w:val="0"/>
          <w:numId w:val="2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Includerea beneficiarilor primari ai educației în clase cu cerințe educaționale speciale, în urma diagnosticării abuzive pe diverse criterii (rasă, naționalitate, etnie, limbă, religie, apartenență la o categorie defavorizată), se sancționează conform prevederilor legale.</w:t>
      </w:r>
    </w:p>
    <w:p w:rsidR="00946621" w:rsidRPr="00F364FB" w:rsidRDefault="00946621" w:rsidP="00AC2207">
      <w:pPr>
        <w:pStyle w:val="ListParagraph1"/>
        <w:numPr>
          <w:ilvl w:val="0"/>
          <w:numId w:val="2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funcție de tipul şi gradul de deficiență, elevii cu cerințe educaționale speciale pot dobândi calificări profesionale corespunzătoare.</w:t>
      </w:r>
    </w:p>
    <w:p w:rsidR="00B02070" w:rsidRPr="00F364FB" w:rsidRDefault="00946621" w:rsidP="00AC2207">
      <w:pPr>
        <w:pStyle w:val="ListParagraph1"/>
        <w:numPr>
          <w:ilvl w:val="0"/>
          <w:numId w:val="2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Copiii/tinerii cu cerințe educaționale speciale şcolarizați în unitatea  de învățământ de masă beneficiază de asistență socială constând în asigurarea alocației zilnice de hrană, a rechizitelor şcolare, a cazarmamentului, a îmbrăcămintei şi a încălțămintei, în cuantum egal cu cel pentru copiii aflați în sistemul de protecție a copilului, şcolarizați în unitățile de învățământ special sau de masă. De aceleaşi drepturi beneficiază şi copiii/tinerii cu cerințe educaționale speciale, şcolarizați în alt județ decât cel de domiciliu, care pot primi şi cazare gratuită în internate sau în centrele de asistare pentru copiii cu cerințe educaționale speciale.</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60</w:t>
      </w:r>
    </w:p>
    <w:p w:rsidR="00946621" w:rsidRPr="00F364FB" w:rsidRDefault="00946621" w:rsidP="00AC2207">
      <w:pPr>
        <w:pStyle w:val="ListParagraph1"/>
        <w:numPr>
          <w:ilvl w:val="0"/>
          <w:numId w:val="2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Pentru beneficiarii primari ai educației cu cerințe educaționale speciale, cu boli cronice sau nedeplasabili din motive medicale, </w:t>
      </w:r>
      <w:r w:rsidR="00DA5CAA" w:rsidRPr="00F364FB">
        <w:rPr>
          <w:rFonts w:ascii="Times New Roman" w:hAnsi="Times New Roman" w:cs="Times New Roman"/>
          <w:color w:val="auto"/>
        </w:rPr>
        <w:t xml:space="preserve">unitatea </w:t>
      </w:r>
      <w:r w:rsidRPr="00F364FB">
        <w:rPr>
          <w:rFonts w:ascii="Times New Roman" w:hAnsi="Times New Roman" w:cs="Times New Roman"/>
          <w:color w:val="auto"/>
        </w:rPr>
        <w:t xml:space="preserve"> poate organiza învățământ la domiciliu sau pe lângă unitățile de asistență medicală.</w:t>
      </w:r>
    </w:p>
    <w:p w:rsidR="00DA5CAA" w:rsidRPr="00F364FB" w:rsidRDefault="00946621" w:rsidP="00AC2207">
      <w:pPr>
        <w:pStyle w:val="ListParagraph1"/>
        <w:numPr>
          <w:ilvl w:val="0"/>
          <w:numId w:val="2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Şcolarizarea la domiciliu, respectiv înființarea de clase sau de grupe în spitale se fac în conformitate cu prevederile metodologiei cadru elaborate de către Ministerul Educației Naționale.</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61</w:t>
      </w:r>
    </w:p>
    <w:p w:rsidR="00946621" w:rsidRPr="00F364FB" w:rsidRDefault="00946621" w:rsidP="00AC2207">
      <w:pPr>
        <w:pStyle w:val="ListParagraph1"/>
        <w:numPr>
          <w:ilvl w:val="0"/>
          <w:numId w:val="2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Elevii au dreptul să participe la activități extraşcolare.</w:t>
      </w:r>
    </w:p>
    <w:p w:rsidR="00946621" w:rsidRPr="00F364FB" w:rsidRDefault="00946621" w:rsidP="00AC2207">
      <w:pPr>
        <w:pStyle w:val="ListParagraph1"/>
        <w:numPr>
          <w:ilvl w:val="0"/>
          <w:numId w:val="2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Activităț</w:t>
      </w:r>
      <w:r w:rsidR="003C79D0" w:rsidRPr="00F364FB">
        <w:rPr>
          <w:rFonts w:ascii="Times New Roman" w:hAnsi="Times New Roman" w:cs="Times New Roman"/>
          <w:color w:val="auto"/>
        </w:rPr>
        <w:t xml:space="preserve">ile extraşcolare </w:t>
      </w:r>
      <w:r w:rsidRPr="00F364FB">
        <w:rPr>
          <w:rFonts w:ascii="Times New Roman" w:hAnsi="Times New Roman" w:cs="Times New Roman"/>
          <w:color w:val="auto"/>
        </w:rPr>
        <w:t>realizate în cadrul</w:t>
      </w:r>
      <w:r w:rsidR="003C79D0" w:rsidRPr="00F364FB">
        <w:rPr>
          <w:rFonts w:ascii="Times New Roman" w:hAnsi="Times New Roman" w:cs="Times New Roman"/>
          <w:color w:val="auto"/>
        </w:rPr>
        <w:t>Colegiul Economic „Costin C. Kiriţescu‟</w:t>
      </w:r>
      <w:r w:rsidRPr="00F364FB">
        <w:rPr>
          <w:rFonts w:ascii="Times New Roman" w:hAnsi="Times New Roman" w:cs="Times New Roman"/>
          <w:color w:val="auto"/>
        </w:rPr>
        <w:t xml:space="preserve">, în cluburi, în palate ale copiilor, în tabere şcolare, în baze sportive, turistice şi de agrement sau în alte unități acreditate în acest sens, cu respectarea prevederilor </w:t>
      </w:r>
      <w:r w:rsidR="00E95929" w:rsidRPr="00F364FB">
        <w:rPr>
          <w:rFonts w:ascii="Times New Roman" w:hAnsi="Times New Roman" w:cs="Times New Roman"/>
          <w:color w:val="auto"/>
        </w:rPr>
        <w:t>conform procedurii de deplasare OMEN 3637/2016</w:t>
      </w:r>
      <w:r w:rsidRPr="00F364FB">
        <w:rPr>
          <w:rFonts w:ascii="Times New Roman" w:hAnsi="Times New Roman" w:cs="Times New Roman"/>
          <w:color w:val="auto"/>
        </w:rPr>
        <w:t>.</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62</w:t>
      </w:r>
    </w:p>
    <w:p w:rsidR="00946621" w:rsidRPr="00F364FB" w:rsidRDefault="00946621" w:rsidP="00AC2207">
      <w:pPr>
        <w:pStyle w:val="ListParagraph1"/>
        <w:numPr>
          <w:ilvl w:val="0"/>
          <w:numId w:val="2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Elevilor din </w:t>
      </w:r>
      <w:r w:rsidR="003C79D0"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le este garantată, conform legii, libertatea de asociere în cercuri şi în asociații ştiințifice, culturale, artistice, sportive sau civice, care se organizează şi funcționează pe baza unui statut propriu, aprobat de directorul</w:t>
      </w:r>
      <w:r w:rsidR="001C3E65" w:rsidRPr="00F364FB">
        <w:rPr>
          <w:rFonts w:ascii="Times New Roman" w:hAnsi="Times New Roman" w:cs="Times New Roman"/>
          <w:color w:val="auto"/>
        </w:rPr>
        <w:t xml:space="preserve"> </w:t>
      </w:r>
      <w:r w:rsidR="003C79D0" w:rsidRPr="00F364FB">
        <w:rPr>
          <w:rFonts w:ascii="Times New Roman" w:hAnsi="Times New Roman" w:cs="Times New Roman"/>
          <w:color w:val="auto"/>
        </w:rPr>
        <w:t>Colegiul Economic „Costin C. Kiriţescu‟.</w:t>
      </w:r>
    </w:p>
    <w:p w:rsidR="00946621" w:rsidRPr="00F364FB" w:rsidRDefault="00946621" w:rsidP="00AC2207">
      <w:pPr>
        <w:pStyle w:val="ListParagraph1"/>
        <w:numPr>
          <w:ilvl w:val="0"/>
          <w:numId w:val="2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Exercitarea dreptului la reuniune nu poate fi supusă decât acelor limitări care sunt prevăzute de lege şi care sunt necesare într-o societate democratică, în interesul siguranței naționale, al ordinii publice, pentru a proteja sănătatea şi moralitatea publică sau drepturile şi libertățile altora.</w:t>
      </w:r>
    </w:p>
    <w:p w:rsidR="00946621" w:rsidRPr="00F364FB" w:rsidRDefault="00946621" w:rsidP="00AC2207">
      <w:pPr>
        <w:pStyle w:val="ListParagraph1"/>
        <w:numPr>
          <w:ilvl w:val="0"/>
          <w:numId w:val="2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Dreptul la reuniune se exercită în afara orarului zilnic, iar activitățile pot fi organizate în</w:t>
      </w:r>
      <w:r w:rsidR="003C79D0" w:rsidRPr="00F364FB">
        <w:rPr>
          <w:rFonts w:ascii="Times New Roman" w:hAnsi="Times New Roman" w:cs="Times New Roman"/>
          <w:color w:val="auto"/>
        </w:rPr>
        <w:t>Colegiul Economic „Costin C. Kiriţescu‟</w:t>
      </w:r>
      <w:r w:rsidRPr="00F364FB">
        <w:rPr>
          <w:rFonts w:ascii="Times New Roman" w:hAnsi="Times New Roman" w:cs="Times New Roman"/>
          <w:color w:val="auto"/>
        </w:rPr>
        <w:t>, la cererea grupului de inițiativă, num</w:t>
      </w:r>
      <w:r w:rsidR="00DC7568" w:rsidRPr="00F364FB">
        <w:rPr>
          <w:rFonts w:ascii="Times New Roman" w:hAnsi="Times New Roman" w:cs="Times New Roman"/>
          <w:color w:val="auto"/>
        </w:rPr>
        <w:t>ai cu aprobarea Consiliului de A</w:t>
      </w:r>
      <w:r w:rsidRPr="00F364FB">
        <w:rPr>
          <w:rFonts w:ascii="Times New Roman" w:hAnsi="Times New Roman" w:cs="Times New Roman"/>
          <w:color w:val="auto"/>
        </w:rPr>
        <w:t>dministraț</w:t>
      </w:r>
      <w:r w:rsidR="00C1750F" w:rsidRPr="00F364FB">
        <w:rPr>
          <w:rFonts w:ascii="Times New Roman" w:hAnsi="Times New Roman" w:cs="Times New Roman"/>
          <w:color w:val="auto"/>
        </w:rPr>
        <w:t>ie. I</w:t>
      </w:r>
      <w:r w:rsidRPr="00F364FB">
        <w:rPr>
          <w:rFonts w:ascii="Times New Roman" w:hAnsi="Times New Roman" w:cs="Times New Roman"/>
          <w:color w:val="auto"/>
        </w:rPr>
        <w:t>n acest caz, aprobarea pentru desfăşurarea acestor acțiuni va fi condiționată de acordarea de garanții scrise, oficiale, ale organizatorilor sau ale părinților, tutorilor sau susținătorilor legali ai acestora, în cazul elevilor minori, cu privire la securitatea persoanelor şi a bunurilor.</w:t>
      </w:r>
    </w:p>
    <w:p w:rsidR="00BB2DF3" w:rsidRPr="00F364FB" w:rsidRDefault="00946621" w:rsidP="00AC2207">
      <w:pPr>
        <w:pStyle w:val="ListParagraph1"/>
        <w:numPr>
          <w:ilvl w:val="0"/>
          <w:numId w:val="2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În cazul în care conținutul activităților care se desfăşoară în </w:t>
      </w:r>
      <w:r w:rsidR="003C79D0"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 xml:space="preserve">contravine principiilor legale, care guvernează învățământul preuniversitar, directorul </w:t>
      </w:r>
      <w:r w:rsidR="003C79D0" w:rsidRPr="00F364FB">
        <w:rPr>
          <w:rFonts w:ascii="Times New Roman" w:hAnsi="Times New Roman" w:cs="Times New Roman"/>
          <w:color w:val="auto"/>
        </w:rPr>
        <w:t>Colegiul Economic „Costin C. Kiriţescu‟</w:t>
      </w:r>
      <w:r w:rsidR="00DC7568" w:rsidRPr="00F364FB">
        <w:rPr>
          <w:rFonts w:ascii="Times New Roman" w:hAnsi="Times New Roman" w:cs="Times New Roman"/>
          <w:color w:val="auto"/>
        </w:rPr>
        <w:t>poate propune Consiliului de A</w:t>
      </w:r>
      <w:r w:rsidRPr="00F364FB">
        <w:rPr>
          <w:rFonts w:ascii="Times New Roman" w:hAnsi="Times New Roman" w:cs="Times New Roman"/>
          <w:color w:val="auto"/>
        </w:rPr>
        <w:t>dministrație suspendarea desfăşurării acestor activități şi, în baza hotărârii consiliului, poate suspenda sau interzice desfăşurarea acestor activități.</w:t>
      </w:r>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63</w:t>
      </w:r>
    </w:p>
    <w:p w:rsidR="00946621" w:rsidRPr="00F364FB" w:rsidRDefault="00C1750F" w:rsidP="00AC2207">
      <w:pPr>
        <w:pStyle w:val="ListParagraph1"/>
        <w:numPr>
          <w:ilvl w:val="0"/>
          <w:numId w:val="2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În </w:t>
      </w:r>
      <w:r w:rsidR="00250DBE" w:rsidRPr="00F364FB">
        <w:rPr>
          <w:rFonts w:ascii="Times New Roman" w:hAnsi="Times New Roman" w:cs="Times New Roman"/>
          <w:color w:val="auto"/>
        </w:rPr>
        <w:t>Colegiul Economic „Costin C. Kiriţescu‟</w:t>
      </w:r>
      <w:r w:rsidR="00AC410C" w:rsidRPr="00F364FB">
        <w:rPr>
          <w:rFonts w:ascii="Times New Roman" w:hAnsi="Times New Roman" w:cs="Times New Roman"/>
          <w:color w:val="auto"/>
        </w:rPr>
        <w:t>,</w:t>
      </w:r>
      <w:r w:rsidR="00946621" w:rsidRPr="00F364FB">
        <w:rPr>
          <w:rFonts w:ascii="Times New Roman" w:hAnsi="Times New Roman" w:cs="Times New Roman"/>
          <w:color w:val="auto"/>
        </w:rPr>
        <w:t xml:space="preserve"> libertatea elevilor de a redacta şi difuza revi</w:t>
      </w:r>
      <w:r w:rsidR="00225DC0" w:rsidRPr="00F364FB">
        <w:rPr>
          <w:rFonts w:ascii="Times New Roman" w:hAnsi="Times New Roman" w:cs="Times New Roman"/>
          <w:color w:val="auto"/>
        </w:rPr>
        <w:t xml:space="preserve">ste/publicații şcolare proprii </w:t>
      </w:r>
      <w:r w:rsidR="00946621" w:rsidRPr="00F364FB">
        <w:rPr>
          <w:rFonts w:ascii="Times New Roman" w:hAnsi="Times New Roman" w:cs="Times New Roman"/>
          <w:color w:val="auto"/>
        </w:rPr>
        <w:t>este garantată, conform legii.</w:t>
      </w:r>
    </w:p>
    <w:p w:rsidR="00946621" w:rsidRPr="00F364FB" w:rsidRDefault="00946621" w:rsidP="00AC2207">
      <w:pPr>
        <w:pStyle w:val="ListParagraph1"/>
        <w:numPr>
          <w:ilvl w:val="0"/>
          <w:numId w:val="2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cazul în care aceste reviste/publicații conțin elemente care afectează siguranța națională, ordinea publică, sănătatea şi moralitatea, drepturile şi libertățile cetățeneşti sau prevederile prezentului Regul</w:t>
      </w:r>
      <w:r w:rsidR="00225DC0" w:rsidRPr="00F364FB">
        <w:rPr>
          <w:rFonts w:ascii="Times New Roman" w:hAnsi="Times New Roman" w:cs="Times New Roman"/>
          <w:color w:val="auto"/>
        </w:rPr>
        <w:t>ament şi ale Regulamentului de Organizare şi F</w:t>
      </w:r>
      <w:r w:rsidRPr="00F364FB">
        <w:rPr>
          <w:rFonts w:ascii="Times New Roman" w:hAnsi="Times New Roman" w:cs="Times New Roman"/>
          <w:color w:val="auto"/>
        </w:rPr>
        <w:t>uncționare al</w:t>
      </w:r>
      <w:r w:rsidR="00250DBE" w:rsidRPr="00F364FB">
        <w:rPr>
          <w:rFonts w:ascii="Times New Roman" w:hAnsi="Times New Roman" w:cs="Times New Roman"/>
          <w:color w:val="auto"/>
        </w:rPr>
        <w:t>Colegiul Economic „Costin C. Kiriţescu‟</w:t>
      </w:r>
      <w:r w:rsidR="00225DC0" w:rsidRPr="00F364FB">
        <w:rPr>
          <w:rFonts w:ascii="Times New Roman" w:hAnsi="Times New Roman" w:cs="Times New Roman"/>
          <w:color w:val="auto"/>
        </w:rPr>
        <w:t>, directorul propune Consiliului de A</w:t>
      </w:r>
      <w:r w:rsidRPr="00F364FB">
        <w:rPr>
          <w:rFonts w:ascii="Times New Roman" w:hAnsi="Times New Roman" w:cs="Times New Roman"/>
          <w:color w:val="auto"/>
        </w:rPr>
        <w:t>dministrație suspendarea redactării şi difuzării acestora şi</w:t>
      </w:r>
      <w:r w:rsidR="00225DC0" w:rsidRPr="00F364FB">
        <w:rPr>
          <w:rFonts w:ascii="Times New Roman" w:hAnsi="Times New Roman" w:cs="Times New Roman"/>
          <w:color w:val="auto"/>
        </w:rPr>
        <w:t>,</w:t>
      </w:r>
      <w:r w:rsidRPr="00F364FB">
        <w:rPr>
          <w:rFonts w:ascii="Times New Roman" w:hAnsi="Times New Roman" w:cs="Times New Roman"/>
          <w:color w:val="auto"/>
        </w:rPr>
        <w:t xml:space="preserve"> în baza hotărârii consiliului, le poate suspenda temporar sau le poate interzice definitiv.</w:t>
      </w:r>
    </w:p>
    <w:p w:rsidR="00946621" w:rsidRPr="00F364FB" w:rsidRDefault="00946621" w:rsidP="00B93F2E">
      <w:pPr>
        <w:pStyle w:val="Heading3"/>
        <w:spacing w:before="120" w:after="120"/>
        <w:jc w:val="center"/>
        <w:rPr>
          <w:rFonts w:ascii="Times New Roman" w:hAnsi="Times New Roman"/>
          <w:b/>
          <w:color w:val="auto"/>
          <w:sz w:val="24"/>
          <w:szCs w:val="24"/>
        </w:rPr>
      </w:pPr>
      <w:bookmarkStart w:id="73" w:name="bookmark68"/>
      <w:bookmarkStart w:id="74" w:name="_Toc410290572"/>
      <w:r w:rsidRPr="00F364FB">
        <w:rPr>
          <w:rFonts w:ascii="Times New Roman" w:hAnsi="Times New Roman"/>
          <w:b/>
          <w:color w:val="auto"/>
          <w:sz w:val="24"/>
          <w:szCs w:val="24"/>
        </w:rPr>
        <w:t>Secțiunea 2</w:t>
      </w:r>
      <w:bookmarkEnd w:id="73"/>
      <w:bookmarkEnd w:id="74"/>
    </w:p>
    <w:p w:rsidR="00946621" w:rsidRPr="00F364FB" w:rsidRDefault="0068752C" w:rsidP="00B93F2E">
      <w:pPr>
        <w:pStyle w:val="Heading3"/>
        <w:spacing w:before="120" w:after="120"/>
        <w:jc w:val="center"/>
        <w:rPr>
          <w:rFonts w:ascii="Times New Roman" w:hAnsi="Times New Roman"/>
          <w:b/>
          <w:color w:val="auto"/>
          <w:sz w:val="24"/>
          <w:szCs w:val="24"/>
        </w:rPr>
      </w:pPr>
      <w:bookmarkStart w:id="75" w:name="bookmark69"/>
      <w:bookmarkStart w:id="76" w:name="_Toc410290573"/>
      <w:r w:rsidRPr="00F364FB">
        <w:rPr>
          <w:rFonts w:ascii="Times New Roman" w:hAnsi="Times New Roman"/>
          <w:b/>
          <w:color w:val="auto"/>
          <w:sz w:val="24"/>
          <w:szCs w:val="24"/>
        </w:rPr>
        <w:t>OBLIGAȚIILE BENEFICIARILOR PRIMARI AI EDUCAȚIEI</w:t>
      </w:r>
      <w:bookmarkEnd w:id="75"/>
      <w:bookmarkEnd w:id="76"/>
    </w:p>
    <w:p w:rsidR="00946621" w:rsidRPr="00F364FB" w:rsidRDefault="00B4059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64</w:t>
      </w:r>
    </w:p>
    <w:p w:rsidR="004C3C76" w:rsidRPr="00F364FB" w:rsidRDefault="00946621" w:rsidP="00AC2207">
      <w:pPr>
        <w:pStyle w:val="ListParagraph1"/>
        <w:numPr>
          <w:ilvl w:val="0"/>
          <w:numId w:val="3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Beneficiarii primari ai educației din</w:t>
      </w:r>
      <w:r w:rsidR="00250DBE" w:rsidRPr="00F364FB">
        <w:rPr>
          <w:rFonts w:ascii="Times New Roman" w:hAnsi="Times New Roman" w:cs="Times New Roman"/>
          <w:color w:val="auto"/>
        </w:rPr>
        <w:t>Colegiul Economic „Costin C. Kiriţescu</w:t>
      </w:r>
      <w:r w:rsidR="0068752C" w:rsidRPr="00F364FB">
        <w:rPr>
          <w:rFonts w:ascii="Times New Roman" w:hAnsi="Times New Roman" w:cs="Times New Roman"/>
          <w:color w:val="auto"/>
        </w:rPr>
        <w:t>”</w:t>
      </w:r>
      <w:r w:rsidRPr="00F364FB">
        <w:rPr>
          <w:rFonts w:ascii="Times New Roman" w:hAnsi="Times New Roman" w:cs="Times New Roman"/>
          <w:color w:val="auto"/>
        </w:rPr>
        <w:t xml:space="preserve"> au obligația de a frecventa cursurile, de a se pregăti la fiecare disciplină de studiu, de a dobândi competențele şi de a-şi însuşi cunoştințele prevăzute de programele şcolare.</w:t>
      </w:r>
    </w:p>
    <w:p w:rsidR="004C3C76" w:rsidRPr="00F364FB" w:rsidRDefault="004C3C76" w:rsidP="00AC2207">
      <w:pPr>
        <w:pStyle w:val="ListParagraph1"/>
        <w:numPr>
          <w:ilvl w:val="0"/>
          <w:numId w:val="30"/>
        </w:numPr>
        <w:spacing w:before="120" w:after="120"/>
        <w:ind w:left="0" w:firstLine="0"/>
        <w:contextualSpacing w:val="0"/>
        <w:jc w:val="both"/>
        <w:rPr>
          <w:rFonts w:ascii="Times New Roman" w:hAnsi="Times New Roman" w:cs="Times New Roman"/>
          <w:color w:val="auto"/>
        </w:rPr>
      </w:pPr>
      <w:r w:rsidRPr="00F364FB">
        <w:rPr>
          <w:rFonts w:ascii="Times New Roman" w:eastAsia="Times New Roman" w:hAnsi="Times New Roman" w:cs="Times New Roman"/>
          <w:color w:val="auto"/>
        </w:rPr>
        <w:t>Orice elev</w:t>
      </w:r>
      <w:r w:rsidR="00225DC0" w:rsidRPr="00F364FB">
        <w:rPr>
          <w:rFonts w:ascii="Times New Roman" w:eastAsia="Times New Roman" w:hAnsi="Times New Roman" w:cs="Times New Roman"/>
          <w:color w:val="auto"/>
        </w:rPr>
        <w:t xml:space="preserve"> admisşi</w:t>
      </w:r>
      <w:r w:rsidRPr="00F364FB">
        <w:rPr>
          <w:rFonts w:ascii="Times New Roman" w:eastAsia="Times New Roman" w:hAnsi="Times New Roman" w:cs="Times New Roman"/>
          <w:color w:val="auto"/>
        </w:rPr>
        <w:t xml:space="preserve"> înscris </w:t>
      </w:r>
      <w:r w:rsidR="00225DC0" w:rsidRPr="00F364FB">
        <w:rPr>
          <w:rFonts w:ascii="Times New Roman" w:eastAsia="Times New Roman" w:hAnsi="Times New Roman" w:cs="Times New Roman"/>
          <w:color w:val="auto"/>
        </w:rPr>
        <w:t xml:space="preserve">la Colegiul </w:t>
      </w:r>
      <w:r w:rsidRPr="00F364FB">
        <w:rPr>
          <w:rFonts w:ascii="Times New Roman" w:eastAsia="Times New Roman" w:hAnsi="Times New Roman" w:cs="Times New Roman"/>
          <w:color w:val="auto"/>
        </w:rPr>
        <w:t>Economic “Costin C. Kirițescu”, indiferent de an de studiu, are obligaţia să frecventeze cu regularitate cursurile (ore de clasă, laborator, dirigenţie, activităţi educative organ</w:t>
      </w:r>
      <w:r w:rsidR="00225DC0" w:rsidRPr="00F364FB">
        <w:rPr>
          <w:rFonts w:ascii="Times New Roman" w:eastAsia="Times New Roman" w:hAnsi="Times New Roman" w:cs="Times New Roman"/>
          <w:color w:val="auto"/>
        </w:rPr>
        <w:t>izate în liceu şi în afara lui). La clasele de zi, 10 ab</w:t>
      </w:r>
      <w:r w:rsidRPr="00F364FB">
        <w:rPr>
          <w:rFonts w:ascii="Times New Roman" w:eastAsia="Times New Roman" w:hAnsi="Times New Roman" w:cs="Times New Roman"/>
          <w:color w:val="auto"/>
        </w:rPr>
        <w:t>senţe nemotivate se sancţionează prin scăderea notei la purtare cu un punct. Elevii care absentează nemotivat 20 de ore la diferite obiecte de studiu sau la 15% din totalul orelor la un singur obiect, cumulat pe întregul an şcolar, vor fi avertizaţi, ei şi familiile lor, că, la 40 ore de absenţe nemotivate din totalul orelor de studiu sau la 30% absenţe din totalul orelor la un singur obiect, cumulate pe întregul an şcolar, vor fi exmatriculaţi (excepție elevii din învățământul obligatoriu).</w:t>
      </w:r>
    </w:p>
    <w:p w:rsidR="004C3C76"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 65</w:t>
      </w:r>
      <w:r w:rsidR="004C3C76" w:rsidRPr="00F364FB">
        <w:rPr>
          <w:rFonts w:ascii="Times New Roman" w:eastAsia="Times New Roman" w:hAnsi="Times New Roman" w:cs="Times New Roman"/>
          <w:color w:val="auto"/>
        </w:rPr>
        <w:t>. Actele pe baza cărora se face motivarea absenţelor sunt: adeverinţă eliberată de medicul cabinetului şcolar, de medicul de familie sau medicul de specialitate, adeverinţă sau certificat medical eliberat de unitatea sanitară în cazul în care elevul a fost internat, cererea scrisă a părintelui, tutor</w:t>
      </w:r>
      <w:r w:rsidR="00225DC0" w:rsidRPr="00F364FB">
        <w:rPr>
          <w:rFonts w:ascii="Times New Roman" w:eastAsia="Times New Roman" w:hAnsi="Times New Roman" w:cs="Times New Roman"/>
          <w:color w:val="auto"/>
        </w:rPr>
        <w:t>elu</w:t>
      </w:r>
      <w:r w:rsidR="004C3C76" w:rsidRPr="00F364FB">
        <w:rPr>
          <w:rFonts w:ascii="Times New Roman" w:eastAsia="Times New Roman" w:hAnsi="Times New Roman" w:cs="Times New Roman"/>
          <w:color w:val="auto"/>
        </w:rPr>
        <w:t>i sau susţinătorului legal al elevului, adresată profesorului diriginte al clasei. Numărul absenţelor care pot fi motivate, fără documente medicale, doar pe baza cererilor părinţilor, tutorilor sau susţinăt</w:t>
      </w:r>
      <w:r w:rsidR="00225DC0" w:rsidRPr="00F364FB">
        <w:rPr>
          <w:rFonts w:ascii="Times New Roman" w:eastAsia="Times New Roman" w:hAnsi="Times New Roman" w:cs="Times New Roman"/>
          <w:color w:val="auto"/>
        </w:rPr>
        <w:t>orilor legali, nu poate depăşi 20 de absențe</w:t>
      </w:r>
      <w:r w:rsidR="004C3C76" w:rsidRPr="00F364FB">
        <w:rPr>
          <w:rFonts w:ascii="Times New Roman" w:eastAsia="Times New Roman" w:hAnsi="Times New Roman" w:cs="Times New Roman"/>
          <w:color w:val="auto"/>
        </w:rPr>
        <w:t xml:space="preserve"> pe semestru, iar cererile respective trebuie avizate de către directorul unităţii de învăţământ. </w:t>
      </w:r>
    </w:p>
    <w:p w:rsidR="004C3C76"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Art.66</w:t>
      </w:r>
      <w:r w:rsidR="004C3C76" w:rsidRPr="00F364FB">
        <w:rPr>
          <w:rFonts w:ascii="Times New Roman" w:eastAsia="Times New Roman" w:hAnsi="Times New Roman" w:cs="Times New Roman"/>
          <w:color w:val="auto"/>
        </w:rPr>
        <w:t xml:space="preserve">. (1) Actele pe baza cărora se face motivarea absenţelor vor fi prezentate în termen de maximum 7 zile de la reluarea activităţii elevului şi vor fi păstrate de către profesorul diriginte, </w:t>
      </w:r>
      <w:r w:rsidR="0003639E" w:rsidRPr="00F364FB">
        <w:rPr>
          <w:rFonts w:ascii="Times New Roman" w:eastAsia="Times New Roman" w:hAnsi="Times New Roman" w:cs="Times New Roman"/>
          <w:color w:val="auto"/>
        </w:rPr>
        <w:t>pe tot parcursul anului şcolar.</w:t>
      </w:r>
    </w:p>
    <w:p w:rsidR="004C3C76" w:rsidRPr="00F364FB" w:rsidRDefault="00225DC0" w:rsidP="00AC2207">
      <w:pPr>
        <w:widowControl/>
        <w:numPr>
          <w:ilvl w:val="0"/>
          <w:numId w:val="70"/>
        </w:numPr>
        <w:tabs>
          <w:tab w:val="left" w:pos="416"/>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Nerespectarea termenului prevă</w:t>
      </w:r>
      <w:r w:rsidR="004C3C76" w:rsidRPr="00F364FB">
        <w:rPr>
          <w:rFonts w:ascii="Times New Roman" w:eastAsia="Times New Roman" w:hAnsi="Times New Roman" w:cs="Times New Roman"/>
          <w:color w:val="auto"/>
        </w:rPr>
        <w:t xml:space="preserve">zut la </w:t>
      </w:r>
      <w:hyperlink r:id="rId9" w:history="1">
        <w:r w:rsidR="004C3C76" w:rsidRPr="00F364FB">
          <w:rPr>
            <w:rFonts w:ascii="Times New Roman" w:eastAsia="Times New Roman" w:hAnsi="Times New Roman" w:cs="Times New Roman"/>
            <w:color w:val="auto"/>
          </w:rPr>
          <w:t xml:space="preserve">alin. (1) </w:t>
        </w:r>
      </w:hyperlink>
      <w:r w:rsidRPr="00F364FB">
        <w:rPr>
          <w:rFonts w:ascii="Times New Roman" w:eastAsia="Times New Roman" w:hAnsi="Times New Roman" w:cs="Times New Roman"/>
          <w:color w:val="auto"/>
        </w:rPr>
        <w:t>atrage, de regulă, declararea absenț</w:t>
      </w:r>
      <w:r w:rsidR="004C3C76" w:rsidRPr="00F364FB">
        <w:rPr>
          <w:rFonts w:ascii="Times New Roman" w:eastAsia="Times New Roman" w:hAnsi="Times New Roman" w:cs="Times New Roman"/>
          <w:color w:val="auto"/>
        </w:rPr>
        <w:t>elor ca nemotivate.</w:t>
      </w:r>
    </w:p>
    <w:p w:rsidR="004C3C76" w:rsidRPr="00F364FB" w:rsidRDefault="004C3C76" w:rsidP="00AC2207">
      <w:pPr>
        <w:widowControl/>
        <w:numPr>
          <w:ilvl w:val="0"/>
          <w:numId w:val="70"/>
        </w:numPr>
        <w:tabs>
          <w:tab w:val="left" w:pos="373"/>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Toate adeverinţele medicale trebuie să fie vizate de către medicul şcolii, care are în evidenţă fişele medicale/carnetele de sănătate ale elevilor.</w:t>
      </w:r>
    </w:p>
    <w:p w:rsidR="004C3C76" w:rsidRPr="00F364FB" w:rsidRDefault="004C3C76" w:rsidP="00AC2207">
      <w:pPr>
        <w:widowControl/>
        <w:numPr>
          <w:ilvl w:val="0"/>
          <w:numId w:val="70"/>
        </w:numPr>
        <w:tabs>
          <w:tab w:val="left" w:pos="358"/>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Directorul motivează absenţele elevilor care participă la cantonamente şi la competiţii sportive, la cererea scrisă a unităţilor sportive de performanţă şi a federaţiilor de specialitate.</w:t>
      </w:r>
    </w:p>
    <w:p w:rsidR="004C3C76"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 67</w:t>
      </w:r>
      <w:r w:rsidR="004C3C76" w:rsidRPr="00F364FB">
        <w:rPr>
          <w:rFonts w:ascii="Times New Roman" w:eastAsia="Times New Roman" w:hAnsi="Times New Roman" w:cs="Times New Roman"/>
          <w:color w:val="auto"/>
        </w:rPr>
        <w:t>. Elevii sunt obligaţi să fie prezenţi în clasă la începerea orei de curs. Orice întârziere va fi consemnată ca absenţă în catalog, iar motivarea ei se va face numai de către profesorul de la ora respectivă. În timpul programului</w:t>
      </w:r>
      <w:r w:rsidR="00225DC0" w:rsidRPr="00F364FB">
        <w:rPr>
          <w:rFonts w:ascii="Times New Roman" w:eastAsia="Times New Roman" w:hAnsi="Times New Roman" w:cs="Times New Roman"/>
          <w:color w:val="auto"/>
        </w:rPr>
        <w:t>,</w:t>
      </w:r>
      <w:r w:rsidR="004C3C76" w:rsidRPr="00F364FB">
        <w:rPr>
          <w:rFonts w:ascii="Times New Roman" w:eastAsia="Times New Roman" w:hAnsi="Times New Roman" w:cs="Times New Roman"/>
          <w:color w:val="auto"/>
        </w:rPr>
        <w:t xml:space="preserve"> nu se părăseşte clădirea şcolii decât pentru ora de </w:t>
      </w:r>
      <w:r w:rsidR="00225DC0" w:rsidRPr="00F364FB">
        <w:rPr>
          <w:rFonts w:ascii="Times New Roman" w:eastAsia="Times New Roman" w:hAnsi="Times New Roman" w:cs="Times New Roman"/>
          <w:color w:val="auto"/>
        </w:rPr>
        <w:t xml:space="preserve">educație fizică și </w:t>
      </w:r>
      <w:r w:rsidR="004C3C76" w:rsidRPr="00F364FB">
        <w:rPr>
          <w:rFonts w:ascii="Times New Roman" w:eastAsia="Times New Roman" w:hAnsi="Times New Roman" w:cs="Times New Roman"/>
          <w:color w:val="auto"/>
        </w:rPr>
        <w:t>sport sau</w:t>
      </w:r>
      <w:r w:rsidR="00225DC0" w:rsidRPr="00F364FB">
        <w:rPr>
          <w:rFonts w:ascii="Times New Roman" w:eastAsia="Times New Roman" w:hAnsi="Times New Roman" w:cs="Times New Roman"/>
          <w:color w:val="auto"/>
        </w:rPr>
        <w:t>,</w:t>
      </w:r>
      <w:r w:rsidR="004C3C76" w:rsidRPr="00F364FB">
        <w:rPr>
          <w:rFonts w:ascii="Times New Roman" w:eastAsia="Times New Roman" w:hAnsi="Times New Roman" w:cs="Times New Roman"/>
          <w:color w:val="auto"/>
        </w:rPr>
        <w:t xml:space="preserve"> în cazuri excepţionale, cu acordul profesorului diriginte şi a profesorului de la ora respectivã. În situaţia în care elevul nu are acordul profesorului, răspunde personal de hotărârea sa.</w:t>
      </w:r>
    </w:p>
    <w:p w:rsidR="004C3C76"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Art.68</w:t>
      </w:r>
      <w:r w:rsidR="004C3C76" w:rsidRPr="00F364FB">
        <w:rPr>
          <w:rFonts w:ascii="Times New Roman" w:eastAsia="Times New Roman" w:hAnsi="Times New Roman" w:cs="Times New Roman"/>
          <w:b/>
          <w:color w:val="auto"/>
        </w:rPr>
        <w:t>.</w:t>
      </w:r>
      <w:r w:rsidR="004C3C76" w:rsidRPr="00F364FB">
        <w:rPr>
          <w:rFonts w:ascii="Times New Roman" w:eastAsia="Times New Roman" w:hAnsi="Times New Roman" w:cs="Times New Roman"/>
          <w:color w:val="auto"/>
        </w:rPr>
        <w:t xml:space="preserve"> Elevii sunt obligaţi să aibă asupra lor carnetul de elev şi să-l prezinte profesorilor pentru consemnarea notelor, iar părinţilor - pentru informare</w:t>
      </w:r>
      <w:r w:rsidR="00225DC0" w:rsidRPr="00F364FB">
        <w:rPr>
          <w:rFonts w:ascii="Times New Roman" w:eastAsia="Times New Roman" w:hAnsi="Times New Roman" w:cs="Times New Roman"/>
          <w:color w:val="auto"/>
        </w:rPr>
        <w:t>.</w:t>
      </w:r>
    </w:p>
    <w:p w:rsidR="004C3C76" w:rsidRPr="00F364FB" w:rsidRDefault="004C3C76"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Art.6</w:t>
      </w:r>
      <w:r w:rsidR="00B4059A" w:rsidRPr="00F364FB">
        <w:rPr>
          <w:rFonts w:ascii="Times New Roman" w:eastAsia="Times New Roman" w:hAnsi="Times New Roman" w:cs="Times New Roman"/>
          <w:b/>
          <w:color w:val="auto"/>
        </w:rPr>
        <w:t>9</w:t>
      </w:r>
      <w:r w:rsidRPr="00F364FB">
        <w:rPr>
          <w:rFonts w:ascii="Times New Roman" w:eastAsia="Times New Roman" w:hAnsi="Times New Roman" w:cs="Times New Roman"/>
          <w:color w:val="auto"/>
        </w:rPr>
        <w:t>. Elevii care au primit gratuit manualele şcolare sunt obligaţi să le utilizeze cu grijă şi să le returneze la sfârşitul anului şcolar în stare bună.</w:t>
      </w:r>
    </w:p>
    <w:p w:rsidR="004C3C76" w:rsidRPr="00F364FB" w:rsidRDefault="00B4059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 70</w:t>
      </w:r>
      <w:r w:rsidR="004C3C76" w:rsidRPr="00F364FB">
        <w:rPr>
          <w:rFonts w:ascii="Times New Roman" w:eastAsia="Times New Roman" w:hAnsi="Times New Roman" w:cs="Times New Roman"/>
          <w:color w:val="auto"/>
        </w:rPr>
        <w:t>. Să aibă la orele de curs caiete şi rechizite.</w:t>
      </w:r>
    </w:p>
    <w:p w:rsidR="00946621" w:rsidRPr="00F364FB" w:rsidRDefault="00E02B89"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B4059A" w:rsidRPr="00F364FB">
        <w:rPr>
          <w:rFonts w:ascii="Times New Roman" w:hAnsi="Times New Roman" w:cs="Times New Roman"/>
          <w:b/>
          <w:color w:val="auto"/>
        </w:rPr>
        <w:t>71</w:t>
      </w:r>
    </w:p>
    <w:p w:rsidR="00BF7FC7" w:rsidRPr="00F364FB" w:rsidRDefault="00946621" w:rsidP="00AC2207">
      <w:pPr>
        <w:pStyle w:val="ListParagraph1"/>
        <w:numPr>
          <w:ilvl w:val="0"/>
          <w:numId w:val="3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Beneficiarii primari ai educației trebuie să aibă un comportament civilizat şi o ținută decentă, atât</w:t>
      </w:r>
      <w:r w:rsidR="00C1750F" w:rsidRPr="00F364FB">
        <w:rPr>
          <w:rFonts w:ascii="Times New Roman" w:hAnsi="Times New Roman" w:cs="Times New Roman"/>
          <w:color w:val="auto"/>
        </w:rPr>
        <w:t xml:space="preserve"> in </w:t>
      </w:r>
      <w:r w:rsidR="00250DBE" w:rsidRPr="00F364FB">
        <w:rPr>
          <w:rFonts w:ascii="Times New Roman" w:hAnsi="Times New Roman" w:cs="Times New Roman"/>
          <w:color w:val="auto"/>
        </w:rPr>
        <w:t>Colegiul Economic „Costin C. Kiriţescu</w:t>
      </w:r>
      <w:r w:rsidR="0068752C" w:rsidRPr="00F364FB">
        <w:rPr>
          <w:rFonts w:ascii="Times New Roman" w:hAnsi="Times New Roman" w:cs="Times New Roman"/>
          <w:color w:val="auto"/>
        </w:rPr>
        <w:t>”</w:t>
      </w:r>
      <w:r w:rsidR="00C1750F" w:rsidRPr="00F364FB">
        <w:rPr>
          <w:rFonts w:ascii="Times New Roman" w:hAnsi="Times New Roman" w:cs="Times New Roman"/>
          <w:color w:val="auto"/>
        </w:rPr>
        <w:t>, cât şi în afara lui</w:t>
      </w:r>
      <w:r w:rsidRPr="00F364FB">
        <w:rPr>
          <w:rFonts w:ascii="Times New Roman" w:hAnsi="Times New Roman" w:cs="Times New Roman"/>
          <w:color w:val="auto"/>
        </w:rPr>
        <w:t>.</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Prin „comportament civilizat” se înţelege: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1. respectul manifestat faţă de colegi, faţă de cadrele didactice şi faţă de personalul didactic auxiliar şi nedidactic; o formă concretă de manifestare a respectului şi de înţelegere a valorilor promovate de către şcoala noastră o reprezintă situaţia în care orele de studiu, indiferent de conţinuturile predate sau de profesorul de la catedră, se desfăşoară într-o atmosferă calmă şi liniştită;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2. evitarea oricăror forme de violenţă şi agresivitate (fizică, psihică, verbală, etc.);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evitarea participării pe perioada pauzelor la jocuri ce le-ar putea p</w:t>
      </w:r>
      <w:r w:rsidR="0068752C" w:rsidRPr="00F364FB">
        <w:rPr>
          <w:rFonts w:ascii="Times New Roman" w:hAnsi="Times New Roman" w:cs="Times New Roman"/>
          <w:color w:val="auto"/>
        </w:rPr>
        <w:t>ericlita integritatea corporală</w:t>
      </w:r>
      <w:r w:rsidRPr="00F364FB">
        <w:rPr>
          <w:rFonts w:ascii="Times New Roman" w:hAnsi="Times New Roman" w:cs="Times New Roman"/>
          <w:color w:val="auto"/>
        </w:rPr>
        <w:t xml:space="preserve">;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4. rezolvarea situaţiilor conflictuale prin dialog şi în conformitate cu regulamentele şcolare (arbitrajul profesorului de serviciu, al dirigintelui, al directorului, etc.);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5. responsabilitatea în îndeplinirea sarcinilor şcolare asumate şi implicarea în rezolvarea unor probleme, dorinţe sau nevoi, manifestate personal sau în numele clasei;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6. adoptarea unei atitudini sincere şi oneste în orice situaţie, dar mai ales atunci când se produc incidente; falsa solidaritate reprezintă de fapt complicitate şi tăinuirea adevărului.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p>
    <w:p w:rsidR="00946621" w:rsidRPr="00F364FB" w:rsidRDefault="00946621" w:rsidP="00AC2207">
      <w:pPr>
        <w:pStyle w:val="ListParagraph1"/>
        <w:numPr>
          <w:ilvl w:val="0"/>
          <w:numId w:val="3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Beneficiarii primari ai educației, în funcție de nivelul de înțelegere şi de particularitățile de vârstă şi individuale ale acestora, vor fi stimulați să cunoască şi încurajați să respecte:</w:t>
      </w:r>
    </w:p>
    <w:p w:rsidR="00946621" w:rsidRPr="00F364FB" w:rsidRDefault="0068752C" w:rsidP="00AC2207">
      <w:pPr>
        <w:pStyle w:val="ListParagraph1"/>
        <w:numPr>
          <w:ilvl w:val="0"/>
          <w:numId w:val="3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R</w:t>
      </w:r>
      <w:r w:rsidR="00946621" w:rsidRPr="00F364FB">
        <w:rPr>
          <w:rFonts w:ascii="Times New Roman" w:hAnsi="Times New Roman" w:cs="Times New Roman"/>
          <w:color w:val="auto"/>
        </w:rPr>
        <w:t xml:space="preserve">egulamentul de </w:t>
      </w:r>
      <w:r w:rsidR="0096542C" w:rsidRPr="00F364FB">
        <w:rPr>
          <w:rFonts w:ascii="Times New Roman" w:hAnsi="Times New Roman" w:cs="Times New Roman"/>
          <w:color w:val="auto"/>
        </w:rPr>
        <w:t>O</w:t>
      </w:r>
      <w:r w:rsidR="00946621" w:rsidRPr="00F364FB">
        <w:rPr>
          <w:rFonts w:ascii="Times New Roman" w:hAnsi="Times New Roman" w:cs="Times New Roman"/>
          <w:color w:val="auto"/>
        </w:rPr>
        <w:t xml:space="preserve">rganizare şi </w:t>
      </w:r>
      <w:r w:rsidR="00225DC0" w:rsidRPr="00F364FB">
        <w:rPr>
          <w:rFonts w:ascii="Times New Roman" w:hAnsi="Times New Roman" w:cs="Times New Roman"/>
          <w:color w:val="auto"/>
        </w:rPr>
        <w:t>F</w:t>
      </w:r>
      <w:r w:rsidR="00946621" w:rsidRPr="00F364FB">
        <w:rPr>
          <w:rFonts w:ascii="Times New Roman" w:hAnsi="Times New Roman" w:cs="Times New Roman"/>
          <w:color w:val="auto"/>
        </w:rPr>
        <w:t>uncționare al</w:t>
      </w:r>
      <w:r w:rsidR="00250DBE" w:rsidRPr="00F364FB">
        <w:rPr>
          <w:rFonts w:ascii="Times New Roman" w:hAnsi="Times New Roman" w:cs="Times New Roman"/>
          <w:color w:val="auto"/>
        </w:rPr>
        <w:t>Colegiul Economic „Costin C. Kiriţescu</w:t>
      </w:r>
      <w:r w:rsidRPr="00F364FB">
        <w:rPr>
          <w:rFonts w:ascii="Times New Roman" w:hAnsi="Times New Roman" w:cs="Times New Roman"/>
          <w:color w:val="auto"/>
        </w:rPr>
        <w:t>”</w:t>
      </w:r>
      <w:r w:rsidR="00EA23AA" w:rsidRPr="00F364FB">
        <w:rPr>
          <w:rFonts w:ascii="Times New Roman" w:hAnsi="Times New Roman" w:cs="Times New Roman"/>
          <w:color w:val="auto"/>
        </w:rPr>
        <w:t xml:space="preserve"> şi Regulamentul de Organizare şi Funcţionare  al Unităţilor din Învăţământul Preuniversitar</w:t>
      </w:r>
      <w:r w:rsidR="00946621" w:rsidRPr="00F364FB">
        <w:rPr>
          <w:rFonts w:ascii="Times New Roman" w:hAnsi="Times New Roman" w:cs="Times New Roman"/>
          <w:color w:val="auto"/>
        </w:rPr>
        <w:t>;</w:t>
      </w:r>
    </w:p>
    <w:p w:rsidR="00946621" w:rsidRPr="00F364FB" w:rsidRDefault="00946621" w:rsidP="00AC2207">
      <w:pPr>
        <w:pStyle w:val="ListParagraph1"/>
        <w:numPr>
          <w:ilvl w:val="0"/>
          <w:numId w:val="3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regulile de circulație;</w:t>
      </w:r>
    </w:p>
    <w:p w:rsidR="00946621" w:rsidRPr="00F364FB" w:rsidRDefault="00946621" w:rsidP="00AC2207">
      <w:pPr>
        <w:pStyle w:val="ListParagraph1"/>
        <w:numPr>
          <w:ilvl w:val="0"/>
          <w:numId w:val="3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normele de securitate şi a sănătății în muncă, de prevenire şi de stingere a incendiilor;</w:t>
      </w:r>
    </w:p>
    <w:p w:rsidR="00946621" w:rsidRPr="00F364FB" w:rsidRDefault="00946621" w:rsidP="00AC2207">
      <w:pPr>
        <w:pStyle w:val="ListParagraph1"/>
        <w:numPr>
          <w:ilvl w:val="0"/>
          <w:numId w:val="3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normele de protecție civilă;</w:t>
      </w:r>
    </w:p>
    <w:p w:rsidR="0073502D" w:rsidRPr="00F364FB" w:rsidRDefault="00946621" w:rsidP="00AC2207">
      <w:pPr>
        <w:pStyle w:val="ListParagraph1"/>
        <w:numPr>
          <w:ilvl w:val="0"/>
          <w:numId w:val="3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normele de protecție a mediului.</w:t>
      </w:r>
    </w:p>
    <w:p w:rsidR="00BF7FC7" w:rsidRPr="00F364FB" w:rsidRDefault="00BF7FC7" w:rsidP="00AC2207">
      <w:pPr>
        <w:pStyle w:val="ListParagraph1"/>
        <w:numPr>
          <w:ilvl w:val="0"/>
          <w:numId w:val="3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Beneficiarii primari ai educaţiei au obligaţia ca în sala de sport  să respecte normele de securitate pentru activitatea de</w:t>
      </w:r>
      <w:r w:rsidR="00822CCB" w:rsidRPr="00F364FB">
        <w:rPr>
          <w:rFonts w:ascii="Times New Roman" w:hAnsi="Times New Roman" w:cs="Times New Roman"/>
          <w:color w:val="auto"/>
        </w:rPr>
        <w:t xml:space="preserve"> educaţie fizică</w:t>
      </w:r>
      <w:r w:rsidR="00225DC0" w:rsidRPr="00F364FB">
        <w:rPr>
          <w:rFonts w:ascii="Times New Roman" w:hAnsi="Times New Roman" w:cs="Times New Roman"/>
          <w:color w:val="auto"/>
        </w:rPr>
        <w:t>.</w:t>
      </w:r>
    </w:p>
    <w:p w:rsidR="0073502D" w:rsidRPr="00F364FB" w:rsidRDefault="0073502D" w:rsidP="00AC2207">
      <w:pPr>
        <w:pStyle w:val="ListParagraph1"/>
        <w:numPr>
          <w:ilvl w:val="0"/>
          <w:numId w:val="3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Beneficiarii primari ai educaţiei au obligaţia să intre şi să circule în şcoală doar prin spaţiile rezervate lor.</w:t>
      </w:r>
    </w:p>
    <w:p w:rsidR="004C3C76" w:rsidRPr="00F364FB" w:rsidRDefault="0073502D" w:rsidP="00AC2207">
      <w:pPr>
        <w:pStyle w:val="ListParagraph1"/>
        <w:numPr>
          <w:ilvl w:val="0"/>
          <w:numId w:val="3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Beneficiarii primari ai educaţiei au obligaţia să poarte </w:t>
      </w:r>
      <w:r w:rsidR="00612873" w:rsidRPr="00F364FB">
        <w:rPr>
          <w:rFonts w:ascii="Times New Roman" w:hAnsi="Times New Roman" w:cs="Times New Roman"/>
          <w:color w:val="auto"/>
        </w:rPr>
        <w:t>îmbrăcăminte decentă(conform prevederilor din Statutul elevului aprobat prin ordin al ministrului educației naționale)</w:t>
      </w:r>
      <w:r w:rsidRPr="00F364FB">
        <w:rPr>
          <w:rFonts w:ascii="Times New Roman" w:hAnsi="Times New Roman" w:cs="Times New Roman"/>
          <w:color w:val="auto"/>
        </w:rPr>
        <w:t xml:space="preserve"> pe tot parcursul desfăşurării activităţii în unitatea de învăţământ.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„Ţinuta decentă” presupune: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1. băieţii trebuie să poarte pantaloni lungi, părul îngrijit şi nevopsit; băieţii nu au voie să poarte barbă sau cercei;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2. ţinuta vestimentară a fetelor trebuie să fie neprovocatoare şi fără accesorii în exces; fetele nu trebuie să aibă părul şi unghiile vopsite în culori extravagante, nu au voie să folosească un machiaj strident, nu au voie să poarte cercei sau piercinguri în nară sau buză şi nici un număr mare de cercei în ureche; </w:t>
      </w:r>
    </w:p>
    <w:p w:rsidR="00E328DF" w:rsidRPr="00F364FB" w:rsidRDefault="00E328DF"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3. atât băieţii, cât şi fetele, nu au voie să poarte piercinguri </w:t>
      </w:r>
      <w:r w:rsidR="0068752C" w:rsidRPr="00F364FB">
        <w:rPr>
          <w:rFonts w:ascii="Times New Roman" w:hAnsi="Times New Roman" w:cs="Times New Roman"/>
          <w:color w:val="auto"/>
        </w:rPr>
        <w:t>ș</w:t>
      </w:r>
      <w:r w:rsidRPr="00F364FB">
        <w:rPr>
          <w:rFonts w:ascii="Times New Roman" w:hAnsi="Times New Roman" w:cs="Times New Roman"/>
          <w:color w:val="auto"/>
        </w:rPr>
        <w:t>i tatuaje vizibile.</w:t>
      </w:r>
    </w:p>
    <w:p w:rsidR="0073502D" w:rsidRPr="00F364FB" w:rsidRDefault="0073502D" w:rsidP="00AC2207">
      <w:pPr>
        <w:pStyle w:val="ListParagraph1"/>
        <w:numPr>
          <w:ilvl w:val="0"/>
          <w:numId w:val="3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Obligaţiile elevilor în timpul recreaţiilor:</w:t>
      </w:r>
    </w:p>
    <w:p w:rsidR="0073502D" w:rsidRPr="00F364FB" w:rsidRDefault="0073502D" w:rsidP="00AC2207">
      <w:pPr>
        <w:pStyle w:val="ListParagraph1"/>
        <w:numPr>
          <w:ilvl w:val="0"/>
          <w:numId w:val="55"/>
        </w:numPr>
        <w:spacing w:before="120" w:after="120"/>
        <w:ind w:left="709" w:hanging="283"/>
        <w:contextualSpacing w:val="0"/>
        <w:jc w:val="both"/>
        <w:rPr>
          <w:rFonts w:ascii="Times New Roman" w:hAnsi="Times New Roman" w:cs="Times New Roman"/>
          <w:color w:val="auto"/>
        </w:rPr>
      </w:pPr>
      <w:r w:rsidRPr="00F364FB">
        <w:rPr>
          <w:rFonts w:ascii="Times New Roman" w:hAnsi="Times New Roman" w:cs="Times New Roman"/>
          <w:color w:val="auto"/>
        </w:rPr>
        <w:t>în orice împrejurare</w:t>
      </w:r>
      <w:r w:rsidR="00225DC0" w:rsidRPr="00F364FB">
        <w:rPr>
          <w:rFonts w:ascii="Times New Roman" w:hAnsi="Times New Roman" w:cs="Times New Roman"/>
          <w:color w:val="auto"/>
        </w:rPr>
        <w:t>,</w:t>
      </w:r>
      <w:r w:rsidRPr="00F364FB">
        <w:rPr>
          <w:rFonts w:ascii="Times New Roman" w:hAnsi="Times New Roman" w:cs="Times New Roman"/>
          <w:color w:val="auto"/>
        </w:rPr>
        <w:t xml:space="preserve"> pe coridoare </w:t>
      </w:r>
      <w:r w:rsidR="00E328DF" w:rsidRPr="00F364FB">
        <w:rPr>
          <w:rFonts w:ascii="Times New Roman" w:hAnsi="Times New Roman" w:cs="Times New Roman"/>
          <w:color w:val="auto"/>
        </w:rPr>
        <w:t xml:space="preserve">și în curtea colegiului, </w:t>
      </w:r>
      <w:r w:rsidRPr="00F364FB">
        <w:rPr>
          <w:rFonts w:ascii="Times New Roman" w:hAnsi="Times New Roman" w:cs="Times New Roman"/>
          <w:color w:val="auto"/>
        </w:rPr>
        <w:t>elevii vor avea un comportament civilizat;</w:t>
      </w:r>
    </w:p>
    <w:p w:rsidR="0073502D" w:rsidRPr="00F364FB" w:rsidRDefault="0073502D" w:rsidP="00AC2207">
      <w:pPr>
        <w:pStyle w:val="ListParagraph1"/>
        <w:numPr>
          <w:ilvl w:val="0"/>
          <w:numId w:val="55"/>
        </w:numPr>
        <w:spacing w:before="120" w:after="120"/>
        <w:ind w:left="709" w:hanging="283"/>
        <w:contextualSpacing w:val="0"/>
        <w:jc w:val="both"/>
        <w:rPr>
          <w:rFonts w:ascii="Times New Roman" w:hAnsi="Times New Roman" w:cs="Times New Roman"/>
          <w:color w:val="auto"/>
        </w:rPr>
      </w:pPr>
      <w:r w:rsidRPr="00F364FB">
        <w:rPr>
          <w:rFonts w:ascii="Times New Roman" w:hAnsi="Times New Roman" w:cs="Times New Roman"/>
          <w:color w:val="auto"/>
        </w:rPr>
        <w:t>elevul este obligat să păstreze curăţenia clasei, a curţii, a coridoarelor, a grupurilor sanitare</w:t>
      </w:r>
      <w:r w:rsidR="00E328DF" w:rsidRPr="00F364FB">
        <w:rPr>
          <w:rFonts w:ascii="Times New Roman" w:hAnsi="Times New Roman" w:cs="Times New Roman"/>
          <w:color w:val="auto"/>
        </w:rPr>
        <w:t>, a sălii de sport și laboratoarelor</w:t>
      </w:r>
      <w:r w:rsidRPr="00F364FB">
        <w:rPr>
          <w:rFonts w:ascii="Times New Roman" w:hAnsi="Times New Roman" w:cs="Times New Roman"/>
          <w:color w:val="auto"/>
        </w:rPr>
        <w:t>.  Este interzis</w:t>
      </w:r>
      <w:r w:rsidR="00E328DF" w:rsidRPr="00F364FB">
        <w:rPr>
          <w:rFonts w:ascii="Times New Roman" w:hAnsi="Times New Roman" w:cs="Times New Roman"/>
          <w:color w:val="auto"/>
        </w:rPr>
        <w:t>ă deteriorarea</w:t>
      </w:r>
      <w:r w:rsidRPr="00F364FB">
        <w:rPr>
          <w:rFonts w:ascii="Times New Roman" w:hAnsi="Times New Roman" w:cs="Times New Roman"/>
          <w:color w:val="auto"/>
        </w:rPr>
        <w:t xml:space="preserve"> </w:t>
      </w:r>
      <w:r w:rsidR="00E328DF" w:rsidRPr="00F364FB">
        <w:rPr>
          <w:rFonts w:ascii="Times New Roman" w:hAnsi="Times New Roman" w:cs="Times New Roman"/>
          <w:color w:val="auto"/>
        </w:rPr>
        <w:t>mobilierului și a echipamentelor unității de învățământ (</w:t>
      </w:r>
      <w:r w:rsidRPr="00F364FB">
        <w:rPr>
          <w:rFonts w:ascii="Times New Roman" w:hAnsi="Times New Roman" w:cs="Times New Roman"/>
          <w:color w:val="auto"/>
        </w:rPr>
        <w:t>bănci, uşi, mobilierul şcolii, pereţi</w:t>
      </w:r>
      <w:r w:rsidR="00E328DF" w:rsidRPr="00F364FB">
        <w:rPr>
          <w:rFonts w:ascii="Times New Roman" w:hAnsi="Times New Roman" w:cs="Times New Roman"/>
          <w:color w:val="auto"/>
        </w:rPr>
        <w:t>, ferestre, etc)</w:t>
      </w:r>
      <w:r w:rsidRPr="00F364FB">
        <w:rPr>
          <w:rFonts w:ascii="Times New Roman" w:hAnsi="Times New Roman" w:cs="Times New Roman"/>
          <w:color w:val="auto"/>
        </w:rPr>
        <w:t>;</w:t>
      </w:r>
    </w:p>
    <w:p w:rsidR="0073502D" w:rsidRPr="00F364FB" w:rsidRDefault="0073502D" w:rsidP="00AC2207">
      <w:pPr>
        <w:pStyle w:val="ListParagraph1"/>
        <w:numPr>
          <w:ilvl w:val="0"/>
          <w:numId w:val="55"/>
        </w:numPr>
        <w:spacing w:before="120" w:after="120"/>
        <w:ind w:left="709" w:hanging="283"/>
        <w:contextualSpacing w:val="0"/>
        <w:jc w:val="both"/>
        <w:rPr>
          <w:rFonts w:ascii="Times New Roman" w:hAnsi="Times New Roman" w:cs="Times New Roman"/>
          <w:color w:val="auto"/>
        </w:rPr>
      </w:pPr>
      <w:r w:rsidRPr="00F364FB">
        <w:rPr>
          <w:rFonts w:ascii="Times New Roman" w:hAnsi="Times New Roman" w:cs="Times New Roman"/>
          <w:color w:val="auto"/>
        </w:rPr>
        <w:t>se interzice, pe timp de iarnă, introducerea zăpezii în incinta şcolii, aruncarea cu bulgări în clădirea şcolii şi agresarea colegilor cu zăpadă;</w:t>
      </w:r>
    </w:p>
    <w:p w:rsidR="0073502D" w:rsidRPr="00F364FB" w:rsidRDefault="0073502D" w:rsidP="00AC2207">
      <w:pPr>
        <w:pStyle w:val="ListParagraph1"/>
        <w:numPr>
          <w:ilvl w:val="0"/>
          <w:numId w:val="55"/>
        </w:numPr>
        <w:spacing w:before="120" w:after="120"/>
        <w:ind w:left="709" w:hanging="283"/>
        <w:contextualSpacing w:val="0"/>
        <w:jc w:val="both"/>
        <w:rPr>
          <w:rFonts w:ascii="Times New Roman" w:hAnsi="Times New Roman" w:cs="Times New Roman"/>
          <w:color w:val="auto"/>
        </w:rPr>
      </w:pPr>
      <w:r w:rsidRPr="00F364FB">
        <w:rPr>
          <w:rFonts w:ascii="Times New Roman" w:hAnsi="Times New Roman" w:cs="Times New Roman"/>
          <w:color w:val="auto"/>
        </w:rPr>
        <w:t xml:space="preserve">se interzice folosirea, în </w:t>
      </w:r>
      <w:r w:rsidR="00F11EBC" w:rsidRPr="00F364FB">
        <w:rPr>
          <w:rFonts w:ascii="Times New Roman" w:hAnsi="Times New Roman" w:cs="Times New Roman"/>
          <w:color w:val="auto"/>
        </w:rPr>
        <w:t>joacă, a obiectelor care pot cauza</w:t>
      </w:r>
      <w:r w:rsidRPr="00F364FB">
        <w:rPr>
          <w:rFonts w:ascii="Times New Roman" w:hAnsi="Times New Roman" w:cs="Times New Roman"/>
          <w:color w:val="auto"/>
        </w:rPr>
        <w:t xml:space="preserve"> accidente sau a tipurilor de jocuri care pot fi periculoase;</w:t>
      </w:r>
    </w:p>
    <w:p w:rsidR="00BF7FC7" w:rsidRPr="00F364FB" w:rsidRDefault="0073502D" w:rsidP="00AC2207">
      <w:pPr>
        <w:pStyle w:val="ListParagraph1"/>
        <w:numPr>
          <w:ilvl w:val="0"/>
          <w:numId w:val="55"/>
        </w:numPr>
        <w:spacing w:before="120" w:after="120"/>
        <w:ind w:left="709" w:hanging="283"/>
        <w:contextualSpacing w:val="0"/>
        <w:jc w:val="both"/>
        <w:rPr>
          <w:rFonts w:ascii="Times New Roman" w:hAnsi="Times New Roman" w:cs="Times New Roman"/>
          <w:color w:val="auto"/>
        </w:rPr>
      </w:pPr>
      <w:r w:rsidRPr="00F364FB">
        <w:rPr>
          <w:rFonts w:ascii="Times New Roman" w:hAnsi="Times New Roman" w:cs="Times New Roman"/>
          <w:color w:val="auto"/>
        </w:rPr>
        <w:t xml:space="preserve">elevii pot aduce mingi la şcoală, doar la solicitarea cadrelor didactice, pentru buna desfăşurare a </w:t>
      </w:r>
      <w:r w:rsidR="007D4E12" w:rsidRPr="00F364FB">
        <w:rPr>
          <w:rFonts w:ascii="Times New Roman" w:hAnsi="Times New Roman" w:cs="Times New Roman"/>
          <w:color w:val="auto"/>
        </w:rPr>
        <w:t>orelor de educaţie fizică și sport</w:t>
      </w:r>
      <w:r w:rsidRPr="00F364FB">
        <w:rPr>
          <w:rFonts w:ascii="Times New Roman" w:hAnsi="Times New Roman" w:cs="Times New Roman"/>
          <w:color w:val="auto"/>
        </w:rPr>
        <w:t xml:space="preserve">  sau alte activităţi cu caracter sportiv, dar este i</w:t>
      </w:r>
      <w:r w:rsidR="007D4E12" w:rsidRPr="00F364FB">
        <w:rPr>
          <w:rFonts w:ascii="Times New Roman" w:hAnsi="Times New Roman" w:cs="Times New Roman"/>
          <w:color w:val="auto"/>
        </w:rPr>
        <w:t xml:space="preserve">nterzisă folosirea lor în clasă și </w:t>
      </w:r>
      <w:r w:rsidRPr="00F364FB">
        <w:rPr>
          <w:rFonts w:ascii="Times New Roman" w:hAnsi="Times New Roman" w:cs="Times New Roman"/>
          <w:color w:val="auto"/>
        </w:rPr>
        <w:t>pe coridoare.</w:t>
      </w:r>
    </w:p>
    <w:p w:rsidR="00946621" w:rsidRPr="00F364FB" w:rsidRDefault="00E90762"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A8004A" w:rsidRPr="00F364FB">
        <w:rPr>
          <w:rFonts w:ascii="Times New Roman" w:hAnsi="Times New Roman" w:cs="Times New Roman"/>
          <w:b/>
          <w:color w:val="auto"/>
        </w:rPr>
        <w:t>72</w:t>
      </w:r>
    </w:p>
    <w:p w:rsidR="00946621" w:rsidRPr="00F364FB" w:rsidRDefault="00946621"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Este interzis elevilor şi tinerilor din</w:t>
      </w:r>
      <w:r w:rsidR="00250DBE" w:rsidRPr="00F364FB">
        <w:rPr>
          <w:rFonts w:ascii="Times New Roman" w:hAnsi="Times New Roman" w:cs="Times New Roman"/>
          <w:color w:val="auto"/>
        </w:rPr>
        <w:t>Colegiul Economic „Costin C. Kiriţescu‟</w:t>
      </w:r>
      <w:r w:rsidRPr="00F364FB">
        <w:rPr>
          <w:rFonts w:ascii="Times New Roman" w:hAnsi="Times New Roman" w:cs="Times New Roman"/>
          <w:color w:val="auto"/>
        </w:rPr>
        <w:t>:</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să distrugă documentele şcolare, precum cataloage, carnete de elev, foi matricole, documente din portofoliu</w:t>
      </w:r>
      <w:r w:rsidR="007D4E12" w:rsidRPr="00F364FB">
        <w:rPr>
          <w:rFonts w:ascii="Times New Roman" w:hAnsi="Times New Roman" w:cs="Times New Roman"/>
          <w:color w:val="auto"/>
        </w:rPr>
        <w:t>l</w:t>
      </w:r>
      <w:r w:rsidRPr="00F364FB">
        <w:rPr>
          <w:rFonts w:ascii="Times New Roman" w:hAnsi="Times New Roman" w:cs="Times New Roman"/>
          <w:color w:val="auto"/>
        </w:rPr>
        <w:t xml:space="preserve"> educațional</w:t>
      </w:r>
      <w:r w:rsidR="00250DBE" w:rsidRPr="00F364FB">
        <w:rPr>
          <w:rFonts w:ascii="Times New Roman" w:hAnsi="Times New Roman" w:cs="Times New Roman"/>
          <w:color w:val="auto"/>
        </w:rPr>
        <w:t xml:space="preserve">, portofoliile personale </w:t>
      </w:r>
      <w:r w:rsidR="00BC20A1" w:rsidRPr="00F364FB">
        <w:rPr>
          <w:rFonts w:ascii="Times New Roman" w:hAnsi="Times New Roman" w:cs="Times New Roman"/>
          <w:color w:val="auto"/>
        </w:rPr>
        <w:t xml:space="preserve"> ale elevilor  </w:t>
      </w:r>
      <w:r w:rsidR="00250DBE" w:rsidRPr="00F364FB">
        <w:rPr>
          <w:rFonts w:ascii="Times New Roman" w:hAnsi="Times New Roman" w:cs="Times New Roman"/>
          <w:color w:val="auto"/>
        </w:rPr>
        <w:t xml:space="preserve">(referate, proiecte, lucrări scrise), </w:t>
      </w:r>
      <w:r w:rsidRPr="00F364FB">
        <w:rPr>
          <w:rFonts w:ascii="Times New Roman" w:hAnsi="Times New Roman" w:cs="Times New Roman"/>
          <w:color w:val="auto"/>
        </w:rPr>
        <w:t xml:space="preserve"> etc.;</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 xml:space="preserve">să deterioreze bunurile din patrimoniul </w:t>
      </w:r>
      <w:r w:rsidR="00250DBE" w:rsidRPr="00F364FB">
        <w:rPr>
          <w:rFonts w:ascii="Times New Roman" w:hAnsi="Times New Roman" w:cs="Times New Roman"/>
          <w:color w:val="auto"/>
        </w:rPr>
        <w:t>Colegiu</w:t>
      </w:r>
      <w:r w:rsidR="0096542C" w:rsidRPr="00F364FB">
        <w:rPr>
          <w:rFonts w:ascii="Times New Roman" w:hAnsi="Times New Roman" w:cs="Times New Roman"/>
          <w:color w:val="auto"/>
        </w:rPr>
        <w:t>lui</w:t>
      </w:r>
      <w:r w:rsidR="00250DBE" w:rsidRPr="00F364FB">
        <w:rPr>
          <w:rFonts w:ascii="Times New Roman" w:hAnsi="Times New Roman" w:cs="Times New Roman"/>
          <w:color w:val="auto"/>
        </w:rPr>
        <w:t xml:space="preserve"> Economic „Costin C. Kiriţescu‟ </w:t>
      </w:r>
      <w:r w:rsidRPr="00F364FB">
        <w:rPr>
          <w:rFonts w:ascii="Times New Roman" w:hAnsi="Times New Roman" w:cs="Times New Roman"/>
          <w:color w:val="auto"/>
        </w:rPr>
        <w:t>(materiale didactice şi mijloace de învățământ, cărți de la biblioteca şcolii, mobilier şcolar, mobilier sanitar, spații de învățământ etc.);</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 xml:space="preserve">să aducă şi să difuzeze în </w:t>
      </w:r>
      <w:r w:rsidR="00250DBE"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materiale care, prin conținutul lor, atentează la independența, suveranitatea şi integritatea națională a țării, care cultivă violența şi intoleranța;</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să organizeze şi să participe la acțiuni de protest, care afectează desfăşurarea activității de învățământ sau care afectează participarea la programul şcolar;</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să blocheze căile de acces în</w:t>
      </w:r>
      <w:r w:rsidR="00250DBE" w:rsidRPr="00F364FB">
        <w:rPr>
          <w:rFonts w:ascii="Times New Roman" w:hAnsi="Times New Roman" w:cs="Times New Roman"/>
          <w:color w:val="auto"/>
        </w:rPr>
        <w:t>Colegiul Economic „Costin C. Kiriţescu‟</w:t>
      </w:r>
      <w:r w:rsidRPr="00F364FB">
        <w:rPr>
          <w:rFonts w:ascii="Times New Roman" w:hAnsi="Times New Roman" w:cs="Times New Roman"/>
          <w:color w:val="auto"/>
        </w:rPr>
        <w:t>;</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 xml:space="preserve">să dețină, să consume sau să comercializeze, în perimetrul </w:t>
      </w:r>
      <w:r w:rsidR="00250DBE" w:rsidRPr="00F364FB">
        <w:rPr>
          <w:rFonts w:ascii="Times New Roman" w:hAnsi="Times New Roman" w:cs="Times New Roman"/>
          <w:color w:val="auto"/>
        </w:rPr>
        <w:t>Colegiul</w:t>
      </w:r>
      <w:r w:rsidR="009107D1" w:rsidRPr="00F364FB">
        <w:rPr>
          <w:rFonts w:ascii="Times New Roman" w:hAnsi="Times New Roman" w:cs="Times New Roman"/>
          <w:color w:val="auto"/>
        </w:rPr>
        <w:t>ui</w:t>
      </w:r>
      <w:r w:rsidR="00250DBE" w:rsidRPr="00F364FB">
        <w:rPr>
          <w:rFonts w:ascii="Times New Roman" w:hAnsi="Times New Roman" w:cs="Times New Roman"/>
          <w:color w:val="auto"/>
        </w:rPr>
        <w:t xml:space="preserve"> Economic „Costin C. Kiriţescu‟</w:t>
      </w:r>
      <w:r w:rsidRPr="00F364FB">
        <w:rPr>
          <w:rFonts w:ascii="Times New Roman" w:hAnsi="Times New Roman" w:cs="Times New Roman"/>
          <w:color w:val="auto"/>
        </w:rPr>
        <w:t>şi în afara acestuia, droguri, substanțe etnobotanice, băuturi alcoolice, țigări şi să participe la jocuri de noroc;</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 xml:space="preserve">să introducă şi/sau să facă uz în perimetrul </w:t>
      </w:r>
      <w:r w:rsidR="00250DBE" w:rsidRPr="00F364FB">
        <w:rPr>
          <w:rFonts w:ascii="Times New Roman" w:hAnsi="Times New Roman" w:cs="Times New Roman"/>
          <w:color w:val="auto"/>
        </w:rPr>
        <w:t>Colegiul</w:t>
      </w:r>
      <w:r w:rsidR="009107D1" w:rsidRPr="00F364FB">
        <w:rPr>
          <w:rFonts w:ascii="Times New Roman" w:hAnsi="Times New Roman" w:cs="Times New Roman"/>
          <w:color w:val="auto"/>
        </w:rPr>
        <w:t>ui</w:t>
      </w:r>
      <w:r w:rsidR="00250DBE" w:rsidRPr="00F364FB">
        <w:rPr>
          <w:rFonts w:ascii="Times New Roman" w:hAnsi="Times New Roman" w:cs="Times New Roman"/>
          <w:color w:val="auto"/>
        </w:rPr>
        <w:t xml:space="preserve"> Economic „Costin C. Kiriţescu‟</w:t>
      </w:r>
      <w:r w:rsidR="00736D28" w:rsidRPr="00F364FB">
        <w:rPr>
          <w:rFonts w:ascii="Times New Roman" w:hAnsi="Times New Roman" w:cs="Times New Roman"/>
          <w:color w:val="auto"/>
        </w:rPr>
        <w:t xml:space="preserve"> </w:t>
      </w:r>
      <w:r w:rsidRPr="00F364FB">
        <w:rPr>
          <w:rFonts w:ascii="Times New Roman" w:hAnsi="Times New Roman" w:cs="Times New Roman"/>
          <w:color w:val="auto"/>
        </w:rPr>
        <w:t>de orice tipuri de arme sau de alte produse pirotehnice cum ar fi muniție, petarde, pocnitori, brichete etc., precum şi sprayuri lacrimogene, paralizante sau altele asemenea care, prin acțiunea lor, pot afecta integritatea fizică şi psihică a beneficiarilor direcți ai educației şi a personalului</w:t>
      </w:r>
      <w:r w:rsidR="00D10CDE" w:rsidRPr="00F364FB">
        <w:rPr>
          <w:rFonts w:ascii="Times New Roman" w:hAnsi="Times New Roman" w:cs="Times New Roman"/>
          <w:color w:val="auto"/>
        </w:rPr>
        <w:t>Colegiul Economic „Costin C. Kiriţescu‟</w:t>
      </w:r>
      <w:r w:rsidRPr="00F364FB">
        <w:rPr>
          <w:rFonts w:ascii="Times New Roman" w:hAnsi="Times New Roman" w:cs="Times New Roman"/>
          <w:color w:val="auto"/>
        </w:rPr>
        <w:t>;</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să posede şi/sau să difuzeze materiale care au un caracter obscen sau pornografic;</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 xml:space="preserve">să utilizeze telefoanele mobile în timpul orelor de curs, al examenelor şi al concursurilor; </w:t>
      </w:r>
      <w:r w:rsidR="00795532" w:rsidRPr="00F364FB">
        <w:rPr>
          <w:rFonts w:ascii="Times New Roman" w:hAnsi="Times New Roman" w:cs="Times New Roman"/>
          <w:color w:val="auto"/>
        </w:rPr>
        <w:t>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r w:rsidRPr="00F364FB">
        <w:rPr>
          <w:rFonts w:ascii="Times New Roman" w:hAnsi="Times New Roman" w:cs="Times New Roman"/>
          <w:color w:val="auto"/>
        </w:rPr>
        <w:t>să înregistreze activitatea didactică; prin excepție de la această prevedere, este permisă înregistrarea, doar cu acordul cadrului didactic, în cazul în care această activitate poate contribui la optimizarea procesului instructiv-educativ;</w:t>
      </w:r>
    </w:p>
    <w:p w:rsidR="00D10CDE"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să lanseze anunțuri false cu privire la amplasarea unor materiale explozibile în perimetrul</w:t>
      </w:r>
      <w:r w:rsidR="001C3E65" w:rsidRPr="00F364FB">
        <w:rPr>
          <w:rFonts w:ascii="Times New Roman" w:hAnsi="Times New Roman" w:cs="Times New Roman"/>
          <w:color w:val="auto"/>
        </w:rPr>
        <w:t xml:space="preserve"> </w:t>
      </w:r>
      <w:r w:rsidR="00D10CDE" w:rsidRPr="00F364FB">
        <w:rPr>
          <w:rFonts w:ascii="Times New Roman" w:hAnsi="Times New Roman" w:cs="Times New Roman"/>
          <w:color w:val="auto"/>
        </w:rPr>
        <w:t>Colegiul</w:t>
      </w:r>
      <w:r w:rsidR="009107D1" w:rsidRPr="00F364FB">
        <w:rPr>
          <w:rFonts w:ascii="Times New Roman" w:hAnsi="Times New Roman" w:cs="Times New Roman"/>
          <w:color w:val="auto"/>
        </w:rPr>
        <w:t>ui</w:t>
      </w:r>
      <w:r w:rsidR="00D10CDE" w:rsidRPr="00F364FB">
        <w:rPr>
          <w:rFonts w:ascii="Times New Roman" w:hAnsi="Times New Roman" w:cs="Times New Roman"/>
          <w:color w:val="auto"/>
        </w:rPr>
        <w:t xml:space="preserve"> Economic „Costin C. Kiriţescu‟ ;</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să aibă comportamente jignitoare, de intimidare, discriminare şi atitudini ostentative şi provocatoare;</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 xml:space="preserve">să aducă jigniri şi să manifeste agresivitate în limbaj şi în comportament față de colegi şi față de personalul </w:t>
      </w:r>
      <w:r w:rsidR="00D10CDE" w:rsidRPr="00F364FB">
        <w:rPr>
          <w:rFonts w:ascii="Times New Roman" w:hAnsi="Times New Roman" w:cs="Times New Roman"/>
          <w:color w:val="auto"/>
        </w:rPr>
        <w:t>Colegiul</w:t>
      </w:r>
      <w:r w:rsidR="00671F62" w:rsidRPr="00F364FB">
        <w:rPr>
          <w:rFonts w:ascii="Times New Roman" w:hAnsi="Times New Roman" w:cs="Times New Roman"/>
          <w:color w:val="auto"/>
        </w:rPr>
        <w:t>ui</w:t>
      </w:r>
      <w:r w:rsidR="00D10CDE" w:rsidRPr="00F364FB">
        <w:rPr>
          <w:rFonts w:ascii="Times New Roman" w:hAnsi="Times New Roman" w:cs="Times New Roman"/>
          <w:color w:val="auto"/>
        </w:rPr>
        <w:t xml:space="preserve"> Economic „Costin C. Kiriţescu‟ </w:t>
      </w:r>
      <w:r w:rsidRPr="00F364FB">
        <w:rPr>
          <w:rFonts w:ascii="Times New Roman" w:hAnsi="Times New Roman" w:cs="Times New Roman"/>
          <w:color w:val="auto"/>
        </w:rPr>
        <w:t>sau să lezeze în orice mod imaginea publică a acestora;</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 xml:space="preserve">să provoace, să instige şi să participe la acte de violență în </w:t>
      </w:r>
      <w:r w:rsidR="00D10CDE" w:rsidRPr="00F364FB">
        <w:rPr>
          <w:rFonts w:ascii="Times New Roman" w:hAnsi="Times New Roman" w:cs="Times New Roman"/>
          <w:color w:val="auto"/>
        </w:rPr>
        <w:t xml:space="preserve">Colegiul Economic „Costin C. Kiriţescu‟ </w:t>
      </w:r>
      <w:r w:rsidR="001A7F04" w:rsidRPr="00F364FB">
        <w:rPr>
          <w:rFonts w:ascii="Times New Roman" w:hAnsi="Times New Roman" w:cs="Times New Roman"/>
          <w:color w:val="auto"/>
        </w:rPr>
        <w:t>şi în afara lui</w:t>
      </w:r>
      <w:r w:rsidRPr="00F364FB">
        <w:rPr>
          <w:rFonts w:ascii="Times New Roman" w:hAnsi="Times New Roman" w:cs="Times New Roman"/>
          <w:color w:val="auto"/>
        </w:rPr>
        <w:t>;</w:t>
      </w:r>
    </w:p>
    <w:p w:rsidR="00946621"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 xml:space="preserve">să părăsească incinta </w:t>
      </w:r>
      <w:r w:rsidR="00D10CDE" w:rsidRPr="00F364FB">
        <w:rPr>
          <w:rFonts w:ascii="Times New Roman" w:hAnsi="Times New Roman" w:cs="Times New Roman"/>
          <w:color w:val="auto"/>
        </w:rPr>
        <w:t>Colegiul</w:t>
      </w:r>
      <w:r w:rsidR="00671F62" w:rsidRPr="00F364FB">
        <w:rPr>
          <w:rFonts w:ascii="Times New Roman" w:hAnsi="Times New Roman" w:cs="Times New Roman"/>
          <w:color w:val="auto"/>
        </w:rPr>
        <w:t>ui</w:t>
      </w:r>
      <w:r w:rsidR="00D10CDE" w:rsidRPr="00F364FB">
        <w:rPr>
          <w:rFonts w:ascii="Times New Roman" w:hAnsi="Times New Roman" w:cs="Times New Roman"/>
          <w:color w:val="auto"/>
        </w:rPr>
        <w:t xml:space="preserve"> Economic „Costin C. Kiriţescu‟  </w:t>
      </w:r>
      <w:r w:rsidRPr="00F364FB">
        <w:rPr>
          <w:rFonts w:ascii="Times New Roman" w:hAnsi="Times New Roman" w:cs="Times New Roman"/>
          <w:color w:val="auto"/>
        </w:rPr>
        <w:t>în timpul pauzelor sau după începerea cursurilor, fără avizul profesorului de serviciu sau a profesorului diriginte;</w:t>
      </w:r>
    </w:p>
    <w:p w:rsidR="0073502D" w:rsidRPr="00F364FB" w:rsidRDefault="00946621"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să aibă o atitudine care constituie o amenințare la adresa siguranței celorlalți elevi şi/sau a personalului</w:t>
      </w:r>
    </w:p>
    <w:p w:rsidR="0073502D" w:rsidRPr="00F364FB" w:rsidRDefault="0073502D" w:rsidP="00AC2207">
      <w:pPr>
        <w:pStyle w:val="ListParagraph1"/>
        <w:numPr>
          <w:ilvl w:val="0"/>
          <w:numId w:val="33"/>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 xml:space="preserve"> s</w:t>
      </w:r>
      <w:r w:rsidR="00FC1B5B" w:rsidRPr="00F364FB">
        <w:rPr>
          <w:rFonts w:ascii="Times New Roman" w:hAnsi="Times New Roman" w:cs="Times New Roman"/>
          <w:color w:val="auto"/>
        </w:rPr>
        <w:t>ă introducă în  incinta unităţii</w:t>
      </w:r>
      <w:r w:rsidRPr="00F364FB">
        <w:rPr>
          <w:rFonts w:ascii="Times New Roman" w:hAnsi="Times New Roman" w:cs="Times New Roman"/>
          <w:color w:val="auto"/>
        </w:rPr>
        <w:t xml:space="preserve"> de învăţământ  persoane necunoscute, străine de şcoală.</w:t>
      </w:r>
    </w:p>
    <w:p w:rsidR="004C3C76" w:rsidRPr="00F364FB" w:rsidRDefault="004C3C76" w:rsidP="00AC2207">
      <w:pPr>
        <w:widowControl/>
        <w:numPr>
          <w:ilvl w:val="0"/>
          <w:numId w:val="33"/>
        </w:numPr>
        <w:tabs>
          <w:tab w:val="left" w:pos="440"/>
        </w:tabs>
        <w:spacing w:before="120" w:after="120"/>
        <w:ind w:left="709" w:hanging="425"/>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în timpul pauzelor, se va circula pe holuri în linişte, evitându-se alergările, aglomeraţia sau busculadele. Imediat după ce soneria anunţă începerea unei noi ore de curs, toţi elevii vor intra în sălile de clasă, unde îl vor aştepta în linişte pe profesor. Este interzisă tulburarea liniştii publice prin producerea de zgomote, de strigăte sau prin folosirea oricărui fel de aparat. Se interzice acostarea elevilor la ieşirea din şi în incinta şcolii, în orice scop, prin orice mijloace, sub orice pretexte</w:t>
      </w:r>
    </w:p>
    <w:p w:rsidR="004C3C76" w:rsidRPr="00F364FB" w:rsidRDefault="004C3C76" w:rsidP="00AC2207">
      <w:pPr>
        <w:widowControl/>
        <w:numPr>
          <w:ilvl w:val="0"/>
          <w:numId w:val="33"/>
        </w:numPr>
        <w:tabs>
          <w:tab w:val="left" w:pos="440"/>
        </w:tabs>
        <w:spacing w:before="120" w:after="120"/>
        <w:ind w:left="709" w:hanging="425"/>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în sălile de curs, se vor păstra ordinea şi curăţenia; elevul de serviciu îşi va îndeplini, în timpul pauzelor, îndatoririle stabilite de către dirigintele clasei</w:t>
      </w:r>
    </w:p>
    <w:p w:rsidR="00E328DF" w:rsidRPr="00F364FB" w:rsidRDefault="00E328DF" w:rsidP="00B93F2E">
      <w:pPr>
        <w:widowControl/>
        <w:tabs>
          <w:tab w:val="left" w:pos="440"/>
        </w:tabs>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 La nivelul fiecărei clase, zilnic 1-2 elevi efectuează serviciul pe clasă, în baza unui grafic întocmit de profesorul diriginte. </w:t>
      </w:r>
    </w:p>
    <w:p w:rsidR="00E328DF" w:rsidRPr="00F364FB" w:rsidRDefault="00E328DF" w:rsidP="00B93F2E">
      <w:pPr>
        <w:widowControl/>
        <w:tabs>
          <w:tab w:val="left" w:pos="440"/>
        </w:tabs>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 Atribuţiile elevului de serviciu pe clasă sunt: </w:t>
      </w:r>
    </w:p>
    <w:p w:rsidR="00E328DF" w:rsidRPr="00F364FB" w:rsidRDefault="00E328DF" w:rsidP="0068752C">
      <w:pPr>
        <w:widowControl/>
        <w:tabs>
          <w:tab w:val="left" w:pos="440"/>
        </w:tabs>
        <w:spacing w:before="120" w:after="120"/>
        <w:ind w:left="567" w:hanging="283"/>
        <w:jc w:val="both"/>
        <w:rPr>
          <w:rFonts w:ascii="Times New Roman" w:hAnsi="Times New Roman" w:cs="Times New Roman"/>
          <w:color w:val="auto"/>
        </w:rPr>
      </w:pPr>
      <w:r w:rsidRPr="00F364FB">
        <w:rPr>
          <w:rFonts w:ascii="Times New Roman" w:hAnsi="Times New Roman" w:cs="Times New Roman"/>
          <w:color w:val="auto"/>
        </w:rPr>
        <w:t xml:space="preserve">1. urmăreşte prezenţa elevilor pe întreaga durată a cursurilor şi comunică profesorilor la începutul orei lista elevilor absenţi; </w:t>
      </w:r>
    </w:p>
    <w:p w:rsidR="00E328DF" w:rsidRPr="00F364FB" w:rsidRDefault="00E328DF" w:rsidP="0068752C">
      <w:pPr>
        <w:widowControl/>
        <w:tabs>
          <w:tab w:val="left" w:pos="440"/>
        </w:tabs>
        <w:spacing w:before="120" w:after="120"/>
        <w:ind w:left="567" w:hanging="283"/>
        <w:jc w:val="both"/>
        <w:rPr>
          <w:rFonts w:ascii="Times New Roman" w:hAnsi="Times New Roman" w:cs="Times New Roman"/>
          <w:color w:val="auto"/>
        </w:rPr>
      </w:pPr>
      <w:r w:rsidRPr="00F364FB">
        <w:rPr>
          <w:rFonts w:ascii="Times New Roman" w:hAnsi="Times New Roman" w:cs="Times New Roman"/>
          <w:color w:val="auto"/>
        </w:rPr>
        <w:t xml:space="preserve">2. asigură creta şi buretele pentru tablă şi asigură curăţenia tablei; </w:t>
      </w:r>
    </w:p>
    <w:p w:rsidR="00E328DF" w:rsidRPr="00F364FB" w:rsidRDefault="00E328DF" w:rsidP="0068752C">
      <w:pPr>
        <w:widowControl/>
        <w:tabs>
          <w:tab w:val="left" w:pos="440"/>
        </w:tabs>
        <w:spacing w:before="120" w:after="120"/>
        <w:ind w:left="567" w:hanging="283"/>
        <w:jc w:val="both"/>
        <w:rPr>
          <w:rFonts w:ascii="Times New Roman" w:hAnsi="Times New Roman" w:cs="Times New Roman"/>
          <w:color w:val="auto"/>
        </w:rPr>
      </w:pPr>
      <w:r w:rsidRPr="00F364FB">
        <w:rPr>
          <w:rFonts w:ascii="Times New Roman" w:hAnsi="Times New Roman" w:cs="Times New Roman"/>
          <w:color w:val="auto"/>
        </w:rPr>
        <w:t xml:space="preserve">3. veghează la păstrarea curăţeniei în clasă şi atrage atenţia elevilor să nu arunce hârtii sau resturi alimentare pe pardoseală şi să folosească pentru aceasta coşul de gunoi; </w:t>
      </w:r>
    </w:p>
    <w:p w:rsidR="00E328DF" w:rsidRPr="00F364FB" w:rsidRDefault="00E328DF" w:rsidP="0068752C">
      <w:pPr>
        <w:widowControl/>
        <w:tabs>
          <w:tab w:val="left" w:pos="440"/>
        </w:tabs>
        <w:spacing w:before="120" w:after="120"/>
        <w:ind w:left="567" w:hanging="283"/>
        <w:jc w:val="both"/>
        <w:rPr>
          <w:rFonts w:ascii="Times New Roman" w:hAnsi="Times New Roman" w:cs="Times New Roman"/>
          <w:color w:val="auto"/>
        </w:rPr>
      </w:pPr>
      <w:r w:rsidRPr="00F364FB">
        <w:rPr>
          <w:rFonts w:ascii="Times New Roman" w:hAnsi="Times New Roman" w:cs="Times New Roman"/>
          <w:color w:val="auto"/>
        </w:rPr>
        <w:t xml:space="preserve">4. aeriseşte clasa pe timpul pauzelor; </w:t>
      </w:r>
    </w:p>
    <w:p w:rsidR="00E328DF" w:rsidRPr="00F364FB" w:rsidRDefault="00E328DF" w:rsidP="0068752C">
      <w:pPr>
        <w:widowControl/>
        <w:tabs>
          <w:tab w:val="left" w:pos="440"/>
        </w:tabs>
        <w:spacing w:before="120" w:after="120"/>
        <w:ind w:left="567" w:hanging="283"/>
        <w:jc w:val="both"/>
        <w:rPr>
          <w:rFonts w:ascii="Times New Roman" w:hAnsi="Times New Roman" w:cs="Times New Roman"/>
          <w:color w:val="auto"/>
        </w:rPr>
      </w:pPr>
      <w:r w:rsidRPr="00F364FB">
        <w:rPr>
          <w:rFonts w:ascii="Times New Roman" w:hAnsi="Times New Roman" w:cs="Times New Roman"/>
          <w:color w:val="auto"/>
        </w:rPr>
        <w:t xml:space="preserve">5. controlează împreună cu şeful clasei dacă pe timpul folosirii sălii de clasă de către alţi elevi s-a păstrat integritatea bunurilor şi sesizează profesorul de serviciu, administratorul, dirigintele sau conducerea liceului asupra neregulilor constatate. </w:t>
      </w:r>
    </w:p>
    <w:p w:rsidR="00E328DF" w:rsidRPr="00F364FB" w:rsidRDefault="00E328DF" w:rsidP="00B93F2E">
      <w:pPr>
        <w:widowControl/>
        <w:tabs>
          <w:tab w:val="left" w:pos="440"/>
        </w:tabs>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Pentru asigurarea unui climat de ordine şi disciplină la nivelul fiecărei clase, pentru păstrarea bunurilor din dotare şi pentru realizarea legăturii dintre colectivul de elevi şi diriginte, profesor sau conducerea colegiului, se instituie funcţia de şef de clasă. </w:t>
      </w:r>
    </w:p>
    <w:p w:rsidR="00E328DF" w:rsidRPr="00F364FB" w:rsidRDefault="00E328DF" w:rsidP="00B93F2E">
      <w:pPr>
        <w:widowControl/>
        <w:tabs>
          <w:tab w:val="left" w:pos="440"/>
        </w:tabs>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 Atribuţiile şefului de clasă sunt: </w:t>
      </w:r>
    </w:p>
    <w:p w:rsidR="00E328DF" w:rsidRPr="00F364FB" w:rsidRDefault="00E328DF" w:rsidP="00AC2207">
      <w:pPr>
        <w:pStyle w:val="ListParagraph"/>
        <w:numPr>
          <w:ilvl w:val="1"/>
          <w:numId w:val="31"/>
        </w:numPr>
        <w:tabs>
          <w:tab w:val="left" w:pos="440"/>
        </w:tabs>
        <w:spacing w:before="120" w:after="120"/>
        <w:rPr>
          <w:rFonts w:ascii="Times New Roman" w:hAnsi="Times New Roman" w:cs="Times New Roman"/>
          <w:sz w:val="24"/>
          <w:szCs w:val="24"/>
        </w:rPr>
      </w:pPr>
      <w:r w:rsidRPr="00F364FB">
        <w:rPr>
          <w:rFonts w:ascii="Times New Roman" w:hAnsi="Times New Roman" w:cs="Times New Roman"/>
          <w:sz w:val="24"/>
          <w:szCs w:val="24"/>
        </w:rPr>
        <w:t xml:space="preserve">veghează asupra păstrării ordinii în clasă pe durata pauzei sau în lipsa profesorului; este sprijinit de elevii de serviciu pe clasă; </w:t>
      </w:r>
    </w:p>
    <w:p w:rsidR="00E328DF" w:rsidRPr="00F364FB" w:rsidRDefault="00E328DF" w:rsidP="00AC2207">
      <w:pPr>
        <w:pStyle w:val="ListParagraph"/>
        <w:numPr>
          <w:ilvl w:val="1"/>
          <w:numId w:val="31"/>
        </w:numPr>
        <w:tabs>
          <w:tab w:val="left" w:pos="440"/>
        </w:tabs>
        <w:spacing w:before="120" w:after="120"/>
        <w:rPr>
          <w:rFonts w:ascii="Times New Roman" w:hAnsi="Times New Roman" w:cs="Times New Roman"/>
          <w:sz w:val="24"/>
          <w:szCs w:val="24"/>
        </w:rPr>
      </w:pPr>
      <w:r w:rsidRPr="00F364FB">
        <w:rPr>
          <w:rFonts w:ascii="Times New Roman" w:hAnsi="Times New Roman" w:cs="Times New Roman"/>
          <w:sz w:val="24"/>
          <w:szCs w:val="24"/>
        </w:rPr>
        <w:t xml:space="preserve">atrage atenţia asupra comportamentului necuviincios al colegilor, asupra deteriorării bunurilor din sala de clasă şi îl informează pe diriginte despre eventualele abateri din colectiv; </w:t>
      </w:r>
    </w:p>
    <w:p w:rsidR="00E328DF" w:rsidRPr="00F364FB" w:rsidRDefault="00E328DF" w:rsidP="00AC2207">
      <w:pPr>
        <w:pStyle w:val="ListParagraph"/>
        <w:numPr>
          <w:ilvl w:val="1"/>
          <w:numId w:val="31"/>
        </w:numPr>
        <w:tabs>
          <w:tab w:val="left" w:pos="440"/>
        </w:tabs>
        <w:spacing w:before="120" w:after="120"/>
        <w:rPr>
          <w:rFonts w:ascii="Times New Roman" w:hAnsi="Times New Roman" w:cs="Times New Roman"/>
          <w:sz w:val="24"/>
          <w:szCs w:val="24"/>
        </w:rPr>
      </w:pPr>
      <w:r w:rsidRPr="00F364FB">
        <w:rPr>
          <w:rFonts w:ascii="Times New Roman" w:hAnsi="Times New Roman" w:cs="Times New Roman"/>
          <w:sz w:val="24"/>
          <w:szCs w:val="24"/>
        </w:rPr>
        <w:t>informează profesorii clasei, dirigintele şi conducerea colegiului despre doleanţele, propunerile, iniţiativele sau nemulţumirile colectivului de elevi;</w:t>
      </w:r>
    </w:p>
    <w:p w:rsidR="00E328DF" w:rsidRPr="00F364FB" w:rsidRDefault="00E328DF" w:rsidP="00AC2207">
      <w:pPr>
        <w:pStyle w:val="ListParagraph"/>
        <w:numPr>
          <w:ilvl w:val="1"/>
          <w:numId w:val="31"/>
        </w:numPr>
        <w:tabs>
          <w:tab w:val="left" w:pos="440"/>
        </w:tabs>
        <w:spacing w:before="120" w:after="120"/>
        <w:rPr>
          <w:rFonts w:ascii="Times New Roman" w:hAnsi="Times New Roman" w:cs="Times New Roman"/>
          <w:sz w:val="24"/>
          <w:szCs w:val="24"/>
        </w:rPr>
      </w:pPr>
      <w:r w:rsidRPr="00F364FB">
        <w:rPr>
          <w:rFonts w:ascii="Times New Roman" w:hAnsi="Times New Roman" w:cs="Times New Roman"/>
          <w:sz w:val="24"/>
          <w:szCs w:val="24"/>
        </w:rPr>
        <w:t xml:space="preserve">coordonează activitatea elevilor de serviciu pe clasă; </w:t>
      </w:r>
    </w:p>
    <w:p w:rsidR="00E328DF" w:rsidRPr="00F364FB" w:rsidRDefault="00E328DF" w:rsidP="00AC2207">
      <w:pPr>
        <w:pStyle w:val="ListParagraph"/>
        <w:numPr>
          <w:ilvl w:val="1"/>
          <w:numId w:val="31"/>
        </w:numPr>
        <w:tabs>
          <w:tab w:val="left" w:pos="440"/>
        </w:tabs>
        <w:spacing w:before="120" w:after="120"/>
        <w:rPr>
          <w:rFonts w:ascii="Times New Roman" w:eastAsia="Times New Roman" w:hAnsi="Times New Roman" w:cs="Times New Roman"/>
          <w:sz w:val="24"/>
          <w:szCs w:val="24"/>
        </w:rPr>
      </w:pPr>
      <w:r w:rsidRPr="00F364FB">
        <w:rPr>
          <w:rFonts w:ascii="Times New Roman" w:hAnsi="Times New Roman" w:cs="Times New Roman"/>
          <w:sz w:val="24"/>
          <w:szCs w:val="24"/>
        </w:rPr>
        <w:t>îndeplineşte alte eventuale atribuţii stabilite de profesorul diriginte.</w:t>
      </w:r>
    </w:p>
    <w:p w:rsidR="005D48EC" w:rsidRPr="00F364FB" w:rsidRDefault="00A8004A" w:rsidP="00B93F2E">
      <w:pPr>
        <w:pStyle w:val="ListParagraph1"/>
        <w:spacing w:before="120" w:after="120"/>
        <w:ind w:left="0"/>
        <w:contextualSpacing w:val="0"/>
        <w:jc w:val="both"/>
        <w:rPr>
          <w:rFonts w:ascii="Times New Roman" w:eastAsia="Times New Roman" w:hAnsi="Times New Roman" w:cs="Times New Roman"/>
          <w:b/>
          <w:color w:val="auto"/>
        </w:rPr>
      </w:pPr>
      <w:r w:rsidRPr="00F364FB">
        <w:rPr>
          <w:rFonts w:ascii="Times New Roman" w:eastAsia="Times New Roman" w:hAnsi="Times New Roman" w:cs="Times New Roman"/>
          <w:b/>
          <w:color w:val="auto"/>
        </w:rPr>
        <w:t>Art. 73</w:t>
      </w:r>
    </w:p>
    <w:p w:rsidR="004C3C76" w:rsidRPr="00F364FB" w:rsidRDefault="004C3C76"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eastAsia="Times New Roman" w:hAnsi="Times New Roman" w:cs="Times New Roman"/>
          <w:color w:val="auto"/>
        </w:rPr>
        <w:t>Intrarea în şi ieşirea din şcoală se face numai pe uşa elevilor. Se interzice folosirea uşii destinate accesului personalului didactic şi nedidactic</w:t>
      </w:r>
      <w:r w:rsidR="007D4E12" w:rsidRPr="00F364FB">
        <w:rPr>
          <w:rFonts w:ascii="Times New Roman" w:eastAsia="Times New Roman" w:hAnsi="Times New Roman" w:cs="Times New Roman"/>
          <w:color w:val="auto"/>
        </w:rPr>
        <w:t>.</w:t>
      </w:r>
    </w:p>
    <w:p w:rsidR="005D48EC" w:rsidRPr="00F364FB" w:rsidRDefault="00A8004A" w:rsidP="00B93F2E">
      <w:pPr>
        <w:pStyle w:val="ListParagraph1"/>
        <w:spacing w:before="120" w:after="120"/>
        <w:ind w:left="0"/>
        <w:contextualSpacing w:val="0"/>
        <w:jc w:val="both"/>
        <w:rPr>
          <w:rFonts w:ascii="Times New Roman" w:eastAsia="Times New Roman" w:hAnsi="Times New Roman" w:cs="Times New Roman"/>
          <w:b/>
          <w:color w:val="auto"/>
        </w:rPr>
      </w:pPr>
      <w:r w:rsidRPr="00F364FB">
        <w:rPr>
          <w:rFonts w:ascii="Times New Roman" w:eastAsia="Times New Roman" w:hAnsi="Times New Roman" w:cs="Times New Roman"/>
          <w:b/>
          <w:color w:val="auto"/>
        </w:rPr>
        <w:t>Art. 74</w:t>
      </w:r>
    </w:p>
    <w:p w:rsidR="005D48EC" w:rsidRPr="00F364FB" w:rsidRDefault="005D48EC" w:rsidP="0068752C">
      <w:pPr>
        <w:pStyle w:val="ListParagraph1"/>
        <w:spacing w:before="120" w:after="120"/>
        <w:ind w:left="0"/>
        <w:contextualSpacing w:val="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Accesul persoanelor străine în şcoală nu este permis. Elevilor le este interzis să favorizeze pătrunderea în şco</w:t>
      </w:r>
      <w:r w:rsidR="007D4E12" w:rsidRPr="00F364FB">
        <w:rPr>
          <w:rFonts w:ascii="Times New Roman" w:eastAsia="Times New Roman" w:hAnsi="Times New Roman" w:cs="Times New Roman"/>
          <w:color w:val="auto"/>
        </w:rPr>
        <w:t xml:space="preserve">ală a persoanelor străine, iar </w:t>
      </w:r>
      <w:r w:rsidRPr="00F364FB">
        <w:rPr>
          <w:rFonts w:ascii="Times New Roman" w:eastAsia="Times New Roman" w:hAnsi="Times New Roman" w:cs="Times New Roman"/>
          <w:color w:val="auto"/>
        </w:rPr>
        <w:t>în cazul în care constată prezenţa unor astfel de persoane, su</w:t>
      </w:r>
      <w:r w:rsidR="00A8004A" w:rsidRPr="00F364FB">
        <w:rPr>
          <w:rFonts w:ascii="Times New Roman" w:eastAsia="Times New Roman" w:hAnsi="Times New Roman" w:cs="Times New Roman"/>
          <w:color w:val="auto"/>
        </w:rPr>
        <w:t xml:space="preserve">nt obligaţi să anunţe imediat </w:t>
      </w:r>
      <w:r w:rsidRPr="00F364FB">
        <w:rPr>
          <w:rFonts w:ascii="Times New Roman" w:eastAsia="Times New Roman" w:hAnsi="Times New Roman" w:cs="Times New Roman"/>
          <w:color w:val="auto"/>
        </w:rPr>
        <w:t xml:space="preserve"> profesorul de serviciu</w:t>
      </w:r>
      <w:r w:rsidR="00A8004A" w:rsidRPr="00F364FB">
        <w:rPr>
          <w:rFonts w:ascii="Times New Roman" w:eastAsia="Times New Roman" w:hAnsi="Times New Roman" w:cs="Times New Roman"/>
          <w:color w:val="auto"/>
        </w:rPr>
        <w:t>.</w:t>
      </w:r>
    </w:p>
    <w:p w:rsidR="0073502D" w:rsidRPr="00F364FB" w:rsidRDefault="00A8004A"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Art. 75</w:t>
      </w:r>
    </w:p>
    <w:p w:rsidR="000577C9" w:rsidRPr="00F364FB" w:rsidRDefault="00F074A9" w:rsidP="00AC2207">
      <w:pPr>
        <w:pStyle w:val="ListParagraph1"/>
        <w:numPr>
          <w:ilvl w:val="0"/>
          <w:numId w:val="6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Încălcarea obligaţiilor de la art. 69-7</w:t>
      </w:r>
      <w:r w:rsidR="00C24189" w:rsidRPr="00F364FB">
        <w:rPr>
          <w:rFonts w:ascii="Times New Roman" w:hAnsi="Times New Roman" w:cs="Times New Roman"/>
          <w:color w:val="auto"/>
        </w:rPr>
        <w:t>2</w:t>
      </w:r>
      <w:r w:rsidRPr="00F364FB">
        <w:rPr>
          <w:rFonts w:ascii="Times New Roman" w:hAnsi="Times New Roman" w:cs="Times New Roman"/>
          <w:color w:val="auto"/>
        </w:rPr>
        <w:t>, consti</w:t>
      </w:r>
      <w:r w:rsidR="007D4E12" w:rsidRPr="00F364FB">
        <w:rPr>
          <w:rFonts w:ascii="Times New Roman" w:hAnsi="Times New Roman" w:cs="Times New Roman"/>
          <w:color w:val="auto"/>
        </w:rPr>
        <w:t xml:space="preserve">tuie abatere disciplinară și </w:t>
      </w:r>
      <w:r w:rsidRPr="00F364FB">
        <w:rPr>
          <w:rFonts w:ascii="Times New Roman" w:hAnsi="Times New Roman" w:cs="Times New Roman"/>
          <w:color w:val="auto"/>
        </w:rPr>
        <w:t xml:space="preserve"> se va consemna  în Registrul  proceselor-verbale al  Consiliului clasei. </w:t>
      </w:r>
    </w:p>
    <w:p w:rsidR="00BB2DF3" w:rsidRPr="00F364FB" w:rsidRDefault="00F074A9" w:rsidP="00AC2207">
      <w:pPr>
        <w:pStyle w:val="ListParagraph1"/>
        <w:numPr>
          <w:ilvl w:val="0"/>
          <w:numId w:val="6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Dirigintele are obligaţia să</w:t>
      </w:r>
      <w:r w:rsidR="007D4E12" w:rsidRPr="00F364FB">
        <w:rPr>
          <w:rFonts w:ascii="Times New Roman" w:hAnsi="Times New Roman" w:cs="Times New Roman"/>
          <w:color w:val="auto"/>
        </w:rPr>
        <w:t xml:space="preserve"> convoace Consiliul clasei, urmâ</w:t>
      </w:r>
      <w:r w:rsidRPr="00F364FB">
        <w:rPr>
          <w:rFonts w:ascii="Times New Roman" w:hAnsi="Times New Roman" w:cs="Times New Roman"/>
          <w:color w:val="auto"/>
        </w:rPr>
        <w:t>ndu-se procedurile de acordare a sancţiunilor prevăzute la art.</w:t>
      </w:r>
      <w:r w:rsidR="00D20E5B" w:rsidRPr="00F364FB">
        <w:rPr>
          <w:rFonts w:ascii="Times New Roman" w:hAnsi="Times New Roman" w:cs="Times New Roman"/>
          <w:color w:val="auto"/>
        </w:rPr>
        <w:t>16</w:t>
      </w:r>
      <w:r w:rsidRPr="00F364FB">
        <w:rPr>
          <w:rFonts w:ascii="Times New Roman" w:hAnsi="Times New Roman" w:cs="Times New Roman"/>
          <w:color w:val="auto"/>
        </w:rPr>
        <w:t xml:space="preserve"> din </w:t>
      </w:r>
      <w:r w:rsidR="00247BA0" w:rsidRPr="00F364FB">
        <w:rPr>
          <w:rFonts w:ascii="Times New Roman" w:hAnsi="Times New Roman" w:cs="Times New Roman"/>
          <w:color w:val="auto"/>
        </w:rPr>
        <w:t>Ordinul MEN</w:t>
      </w:r>
      <w:r w:rsidR="00D20E5B" w:rsidRPr="00F364FB">
        <w:rPr>
          <w:rFonts w:ascii="Times New Roman" w:hAnsi="Times New Roman" w:cs="Times New Roman"/>
          <w:color w:val="auto"/>
        </w:rPr>
        <w:t xml:space="preserve"> privind Statutul Elevului nr. 4742/10.08.2016.</w:t>
      </w:r>
      <w:r w:rsidRPr="00F364FB">
        <w:rPr>
          <w:rFonts w:ascii="Times New Roman" w:hAnsi="Times New Roman" w:cs="Times New Roman"/>
          <w:color w:val="auto"/>
        </w:rPr>
        <w:t>.</w:t>
      </w:r>
    </w:p>
    <w:p w:rsidR="00FC7829"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76</w:t>
      </w:r>
    </w:p>
    <w:p w:rsidR="00946621" w:rsidRPr="00F364FB" w:rsidRDefault="00EB27B5"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(1) </w:t>
      </w:r>
      <w:r w:rsidR="00946621" w:rsidRPr="00F364FB">
        <w:rPr>
          <w:rFonts w:ascii="Times New Roman" w:hAnsi="Times New Roman" w:cs="Times New Roman"/>
          <w:color w:val="auto"/>
        </w:rPr>
        <w:t>Elevii din</w:t>
      </w:r>
      <w:r w:rsidR="00736D28" w:rsidRPr="00F364FB">
        <w:rPr>
          <w:rFonts w:ascii="Times New Roman" w:hAnsi="Times New Roman" w:cs="Times New Roman"/>
          <w:color w:val="auto"/>
        </w:rPr>
        <w:t xml:space="preserve"> </w:t>
      </w:r>
      <w:r w:rsidR="00D54053" w:rsidRPr="00F364FB">
        <w:rPr>
          <w:rFonts w:ascii="Times New Roman" w:hAnsi="Times New Roman" w:cs="Times New Roman"/>
          <w:color w:val="auto"/>
        </w:rPr>
        <w:t>Colegiul Economic „Costin C. Kiriţescu‟</w:t>
      </w:r>
      <w:r w:rsidR="00946621" w:rsidRPr="00F364FB">
        <w:rPr>
          <w:rFonts w:ascii="Times New Roman" w:hAnsi="Times New Roman" w:cs="Times New Roman"/>
          <w:color w:val="auto"/>
        </w:rPr>
        <w:t>, au obligația de a utiliza cu grijă manualele şcolare primite gratuit şi de a le restitui în stare bună la sfârşitul anului şcolar.</w:t>
      </w:r>
    </w:p>
    <w:p w:rsidR="007D4E12" w:rsidRPr="00F364FB" w:rsidRDefault="00EB27B5"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(2)</w:t>
      </w:r>
      <w:r w:rsidR="0068752C" w:rsidRPr="00F364FB">
        <w:rPr>
          <w:rFonts w:ascii="Times New Roman" w:hAnsi="Times New Roman" w:cs="Times New Roman"/>
          <w:color w:val="auto"/>
        </w:rPr>
        <w:t xml:space="preserve"> </w:t>
      </w:r>
      <w:r w:rsidRPr="00F364FB">
        <w:rPr>
          <w:rFonts w:ascii="Times New Roman" w:hAnsi="Times New Roman" w:cs="Times New Roman"/>
          <w:color w:val="auto"/>
        </w:rPr>
        <w:t>În cazul pierderii sau deteriorării manualelor şcolare</w:t>
      </w:r>
      <w:r w:rsidR="007D4E12" w:rsidRPr="00F364FB">
        <w:rPr>
          <w:rFonts w:ascii="Times New Roman" w:hAnsi="Times New Roman" w:cs="Times New Roman"/>
          <w:color w:val="auto"/>
        </w:rPr>
        <w:t>,</w:t>
      </w:r>
      <w:r w:rsidRPr="00F364FB">
        <w:rPr>
          <w:rFonts w:ascii="Times New Roman" w:hAnsi="Times New Roman" w:cs="Times New Roman"/>
          <w:color w:val="auto"/>
        </w:rPr>
        <w:t xml:space="preserve"> acestea vor fi înlocuite </w:t>
      </w:r>
      <w:r w:rsidR="001820EE" w:rsidRPr="00F364FB">
        <w:rPr>
          <w:rFonts w:ascii="Times New Roman" w:hAnsi="Times New Roman" w:cs="Times New Roman"/>
          <w:color w:val="auto"/>
        </w:rPr>
        <w:t xml:space="preserve"> de că</w:t>
      </w:r>
      <w:r w:rsidR="007D4E12" w:rsidRPr="00F364FB">
        <w:rPr>
          <w:rFonts w:ascii="Times New Roman" w:hAnsi="Times New Roman" w:cs="Times New Roman"/>
          <w:color w:val="auto"/>
        </w:rPr>
        <w:t>tre elevul respectiv.</w:t>
      </w:r>
    </w:p>
    <w:p w:rsidR="00F1334A" w:rsidRPr="00F364FB" w:rsidRDefault="00714927"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5D48EC" w:rsidRPr="00F364FB">
        <w:rPr>
          <w:rFonts w:ascii="Times New Roman" w:hAnsi="Times New Roman" w:cs="Times New Roman"/>
          <w:b/>
          <w:color w:val="auto"/>
        </w:rPr>
        <w:t>7</w:t>
      </w:r>
      <w:r w:rsidR="00A8004A" w:rsidRPr="00F364FB">
        <w:rPr>
          <w:rFonts w:ascii="Times New Roman" w:hAnsi="Times New Roman" w:cs="Times New Roman"/>
          <w:b/>
          <w:color w:val="auto"/>
        </w:rPr>
        <w:t>7</w:t>
      </w:r>
    </w:p>
    <w:p w:rsidR="00C40047" w:rsidRPr="00F364FB" w:rsidRDefault="00F1334A" w:rsidP="00AC2207">
      <w:pPr>
        <w:pStyle w:val="ListParagraph1"/>
        <w:numPr>
          <w:ilvl w:val="0"/>
          <w:numId w:val="6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Încălcarea obligaţiilor de la art. </w:t>
      </w:r>
      <w:r w:rsidR="00004175" w:rsidRPr="00F364FB">
        <w:rPr>
          <w:rFonts w:ascii="Times New Roman" w:hAnsi="Times New Roman" w:cs="Times New Roman"/>
          <w:color w:val="auto"/>
        </w:rPr>
        <w:t>7</w:t>
      </w:r>
      <w:r w:rsidR="00C24189" w:rsidRPr="00F364FB">
        <w:rPr>
          <w:rFonts w:ascii="Times New Roman" w:hAnsi="Times New Roman" w:cs="Times New Roman"/>
          <w:color w:val="auto"/>
        </w:rPr>
        <w:t>6</w:t>
      </w:r>
      <w:r w:rsidR="000B6378" w:rsidRPr="00F364FB">
        <w:rPr>
          <w:rFonts w:ascii="Times New Roman" w:hAnsi="Times New Roman" w:cs="Times New Roman"/>
          <w:color w:val="auto"/>
        </w:rPr>
        <w:t>,</w:t>
      </w:r>
      <w:r w:rsidRPr="00F364FB">
        <w:rPr>
          <w:rFonts w:ascii="Times New Roman" w:hAnsi="Times New Roman" w:cs="Times New Roman"/>
          <w:color w:val="auto"/>
        </w:rPr>
        <w:t xml:space="preserve"> consti</w:t>
      </w:r>
      <w:r w:rsidR="001820EE" w:rsidRPr="00F364FB">
        <w:rPr>
          <w:rFonts w:ascii="Times New Roman" w:hAnsi="Times New Roman" w:cs="Times New Roman"/>
          <w:color w:val="auto"/>
        </w:rPr>
        <w:t>t</w:t>
      </w:r>
      <w:r w:rsidRPr="00F364FB">
        <w:rPr>
          <w:rFonts w:ascii="Times New Roman" w:hAnsi="Times New Roman" w:cs="Times New Roman"/>
          <w:color w:val="auto"/>
        </w:rPr>
        <w:t xml:space="preserve">uie abatere disciplinară, se </w:t>
      </w:r>
      <w:r w:rsidR="00C40047" w:rsidRPr="00F364FB">
        <w:rPr>
          <w:rFonts w:ascii="Times New Roman" w:hAnsi="Times New Roman" w:cs="Times New Roman"/>
          <w:color w:val="auto"/>
        </w:rPr>
        <w:t xml:space="preserve">va consemna </w:t>
      </w:r>
      <w:r w:rsidR="001820EE" w:rsidRPr="00F364FB">
        <w:rPr>
          <w:rFonts w:ascii="Times New Roman" w:hAnsi="Times New Roman" w:cs="Times New Roman"/>
          <w:color w:val="auto"/>
        </w:rPr>
        <w:t xml:space="preserve"> în r</w:t>
      </w:r>
      <w:r w:rsidRPr="00F364FB">
        <w:rPr>
          <w:rFonts w:ascii="Times New Roman" w:hAnsi="Times New Roman" w:cs="Times New Roman"/>
          <w:color w:val="auto"/>
        </w:rPr>
        <w:t xml:space="preserve">egistrul </w:t>
      </w:r>
      <w:r w:rsidR="00AE5A35" w:rsidRPr="00F364FB">
        <w:rPr>
          <w:rFonts w:ascii="Times New Roman" w:hAnsi="Times New Roman" w:cs="Times New Roman"/>
          <w:color w:val="auto"/>
        </w:rPr>
        <w:t xml:space="preserve"> proceselor-</w:t>
      </w:r>
      <w:r w:rsidR="00AD7CD9" w:rsidRPr="00F364FB">
        <w:rPr>
          <w:rFonts w:ascii="Times New Roman" w:hAnsi="Times New Roman" w:cs="Times New Roman"/>
          <w:color w:val="auto"/>
        </w:rPr>
        <w:t xml:space="preserve">verbale </w:t>
      </w:r>
      <w:r w:rsidR="00AE5A35" w:rsidRPr="00F364FB">
        <w:rPr>
          <w:rFonts w:ascii="Times New Roman" w:hAnsi="Times New Roman" w:cs="Times New Roman"/>
          <w:color w:val="auto"/>
        </w:rPr>
        <w:t xml:space="preserve">al </w:t>
      </w:r>
      <w:r w:rsidR="00793C52" w:rsidRPr="00F364FB">
        <w:rPr>
          <w:rFonts w:ascii="Times New Roman" w:hAnsi="Times New Roman" w:cs="Times New Roman"/>
          <w:color w:val="auto"/>
        </w:rPr>
        <w:t xml:space="preserve"> Consiliului </w:t>
      </w:r>
      <w:r w:rsidRPr="00F364FB">
        <w:rPr>
          <w:rFonts w:ascii="Times New Roman" w:hAnsi="Times New Roman" w:cs="Times New Roman"/>
          <w:color w:val="auto"/>
        </w:rPr>
        <w:t>clasei</w:t>
      </w:r>
      <w:r w:rsidR="00EF4F37" w:rsidRPr="00F364FB">
        <w:rPr>
          <w:rFonts w:ascii="Times New Roman" w:hAnsi="Times New Roman" w:cs="Times New Roman"/>
          <w:color w:val="auto"/>
        </w:rPr>
        <w:t xml:space="preserve">. </w:t>
      </w:r>
    </w:p>
    <w:p w:rsidR="00D20E5B" w:rsidRPr="00F364FB" w:rsidRDefault="00C40047" w:rsidP="00AC2207">
      <w:pPr>
        <w:pStyle w:val="ListParagraph1"/>
        <w:numPr>
          <w:ilvl w:val="0"/>
          <w:numId w:val="6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w:t>
      </w:r>
      <w:r w:rsidR="00EF4F37" w:rsidRPr="00F364FB">
        <w:rPr>
          <w:rFonts w:ascii="Times New Roman" w:hAnsi="Times New Roman" w:cs="Times New Roman"/>
          <w:color w:val="auto"/>
        </w:rPr>
        <w:t xml:space="preserve">irigintele </w:t>
      </w:r>
      <w:r w:rsidR="00053F71" w:rsidRPr="00F364FB">
        <w:rPr>
          <w:rFonts w:ascii="Times New Roman" w:hAnsi="Times New Roman" w:cs="Times New Roman"/>
          <w:color w:val="auto"/>
        </w:rPr>
        <w:t xml:space="preserve">are obligaţia să convoace </w:t>
      </w:r>
      <w:r w:rsidR="00F1334A" w:rsidRPr="00F364FB">
        <w:rPr>
          <w:rFonts w:ascii="Times New Roman" w:hAnsi="Times New Roman" w:cs="Times New Roman"/>
          <w:color w:val="auto"/>
        </w:rPr>
        <w:t>Consiliul clasei</w:t>
      </w:r>
      <w:r w:rsidR="001820EE" w:rsidRPr="00F364FB">
        <w:rPr>
          <w:rFonts w:ascii="Times New Roman" w:hAnsi="Times New Roman" w:cs="Times New Roman"/>
          <w:color w:val="auto"/>
        </w:rPr>
        <w:t>, urmâ</w:t>
      </w:r>
      <w:r w:rsidR="00793C52" w:rsidRPr="00F364FB">
        <w:rPr>
          <w:rFonts w:ascii="Times New Roman" w:hAnsi="Times New Roman" w:cs="Times New Roman"/>
          <w:color w:val="auto"/>
        </w:rPr>
        <w:t xml:space="preserve">ndu-se procedurile de acordare a </w:t>
      </w:r>
      <w:r w:rsidR="00ED0D09" w:rsidRPr="00F364FB">
        <w:rPr>
          <w:rFonts w:ascii="Times New Roman" w:hAnsi="Times New Roman" w:cs="Times New Roman"/>
          <w:color w:val="auto"/>
        </w:rPr>
        <w:t xml:space="preserve">sancţiunilor prevăzute la </w:t>
      </w:r>
      <w:r w:rsidR="00D20E5B" w:rsidRPr="00F364FB">
        <w:rPr>
          <w:rFonts w:ascii="Times New Roman" w:hAnsi="Times New Roman" w:cs="Times New Roman"/>
          <w:color w:val="auto"/>
        </w:rPr>
        <w:t>art.16 din Ordinul MENCȘ privind Statutu</w:t>
      </w:r>
      <w:r w:rsidR="0068752C" w:rsidRPr="00F364FB">
        <w:rPr>
          <w:rFonts w:ascii="Times New Roman" w:hAnsi="Times New Roman" w:cs="Times New Roman"/>
          <w:color w:val="auto"/>
        </w:rPr>
        <w:t>l Elevului nr. 4742/10.08.2016.</w:t>
      </w:r>
    </w:p>
    <w:p w:rsidR="00F1334A" w:rsidRPr="00F364FB" w:rsidRDefault="00F1334A" w:rsidP="00B93F2E">
      <w:pPr>
        <w:spacing w:before="120" w:after="120"/>
        <w:jc w:val="both"/>
        <w:rPr>
          <w:rFonts w:ascii="Times New Roman" w:hAnsi="Times New Roman" w:cs="Times New Roman"/>
          <w:color w:val="auto"/>
        </w:rPr>
      </w:pPr>
    </w:p>
    <w:p w:rsidR="00946621" w:rsidRPr="00F364FB" w:rsidRDefault="00946621" w:rsidP="00B93F2E">
      <w:pPr>
        <w:pStyle w:val="Heading3"/>
        <w:spacing w:before="120" w:after="120"/>
        <w:jc w:val="center"/>
        <w:rPr>
          <w:rFonts w:ascii="Times New Roman" w:hAnsi="Times New Roman"/>
          <w:b/>
          <w:color w:val="auto"/>
          <w:sz w:val="24"/>
          <w:szCs w:val="24"/>
        </w:rPr>
      </w:pPr>
      <w:bookmarkStart w:id="77" w:name="_Toc410290574"/>
      <w:r w:rsidRPr="00F364FB">
        <w:rPr>
          <w:rFonts w:ascii="Times New Roman" w:hAnsi="Times New Roman"/>
          <w:b/>
          <w:color w:val="auto"/>
          <w:sz w:val="24"/>
          <w:szCs w:val="24"/>
        </w:rPr>
        <w:t>Secțiunea 3</w:t>
      </w:r>
      <w:bookmarkEnd w:id="77"/>
    </w:p>
    <w:p w:rsidR="00946621" w:rsidRPr="00F364FB" w:rsidRDefault="0068752C" w:rsidP="00B93F2E">
      <w:pPr>
        <w:pStyle w:val="Heading3"/>
        <w:spacing w:before="120" w:after="120"/>
        <w:jc w:val="center"/>
        <w:rPr>
          <w:rFonts w:ascii="Times New Roman" w:hAnsi="Times New Roman"/>
          <w:b/>
          <w:color w:val="auto"/>
          <w:sz w:val="24"/>
          <w:szCs w:val="24"/>
        </w:rPr>
      </w:pPr>
      <w:bookmarkStart w:id="78" w:name="_Toc410290575"/>
      <w:r w:rsidRPr="00F364FB">
        <w:rPr>
          <w:rFonts w:ascii="Times New Roman" w:hAnsi="Times New Roman"/>
          <w:b/>
          <w:color w:val="auto"/>
          <w:sz w:val="24"/>
          <w:szCs w:val="24"/>
        </w:rPr>
        <w:t>RECOMPENSE ŞI SANCȚIUNI ALE BENEFICIARILOR PRIMARI AI EDUCAȚIEI</w:t>
      </w:r>
      <w:bookmarkEnd w:id="78"/>
    </w:p>
    <w:p w:rsidR="00CD1E38"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78</w:t>
      </w:r>
    </w:p>
    <w:p w:rsidR="00D20E5B" w:rsidRPr="00F364FB" w:rsidRDefault="00CD1E38" w:rsidP="00AC2207">
      <w:pPr>
        <w:numPr>
          <w:ilvl w:val="0"/>
          <w:numId w:val="7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Elevi</w:t>
      </w:r>
      <w:r w:rsidR="001820EE" w:rsidRPr="00F364FB">
        <w:rPr>
          <w:rFonts w:ascii="Times New Roman" w:hAnsi="Times New Roman" w:cs="Times New Roman"/>
          <w:color w:val="auto"/>
        </w:rPr>
        <w:t>i</w:t>
      </w:r>
      <w:r w:rsidR="001C3E65" w:rsidRPr="00F364FB">
        <w:rPr>
          <w:rFonts w:ascii="Times New Roman" w:hAnsi="Times New Roman" w:cs="Times New Roman"/>
          <w:color w:val="auto"/>
        </w:rPr>
        <w:t xml:space="preserve"> </w:t>
      </w:r>
      <w:r w:rsidR="00D20E5B" w:rsidRPr="00F364FB">
        <w:rPr>
          <w:rFonts w:ascii="Times New Roman" w:hAnsi="Times New Roman" w:cs="Times New Roman"/>
          <w:color w:val="auto"/>
        </w:rPr>
        <w:t>sunt recompensați</w:t>
      </w:r>
      <w:r w:rsidR="001C3E65" w:rsidRPr="00F364FB">
        <w:rPr>
          <w:rFonts w:ascii="Times New Roman" w:hAnsi="Times New Roman" w:cs="Times New Roman"/>
          <w:color w:val="auto"/>
        </w:rPr>
        <w:t xml:space="preserve"> </w:t>
      </w:r>
      <w:r w:rsidR="00D20E5B" w:rsidRPr="00F364FB">
        <w:rPr>
          <w:rFonts w:ascii="Times New Roman" w:hAnsi="Times New Roman" w:cs="Times New Roman"/>
          <w:color w:val="auto"/>
        </w:rPr>
        <w:t>conform art. 13 din Ordinul MENCȘ privind Statutul Elevului nr. 4742/10.08.2016.</w:t>
      </w:r>
    </w:p>
    <w:p w:rsidR="00946621" w:rsidRPr="00F364FB" w:rsidRDefault="00946621" w:rsidP="00AC2207">
      <w:pPr>
        <w:numPr>
          <w:ilvl w:val="0"/>
          <w:numId w:val="7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Elevii care obțin rezultate remarcabile în activitatea şcolară şi extraşcolară şi se disting prin comportament exemplar pot primi următoarele recompense:</w:t>
      </w:r>
    </w:p>
    <w:p w:rsidR="00946621" w:rsidRPr="00F364FB" w:rsidRDefault="00946621" w:rsidP="00AC2207">
      <w:pPr>
        <w:pStyle w:val="ListParagraph1"/>
        <w:numPr>
          <w:ilvl w:val="0"/>
          <w:numId w:val="3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evidențiere în fața colegilor clasei;</w:t>
      </w:r>
    </w:p>
    <w:p w:rsidR="00946621" w:rsidRPr="00F364FB" w:rsidRDefault="00946621" w:rsidP="00AC2207">
      <w:pPr>
        <w:pStyle w:val="ListParagraph1"/>
        <w:numPr>
          <w:ilvl w:val="0"/>
          <w:numId w:val="3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evidențiere, de către director, în fața colegilor de şcoală sau în fața </w:t>
      </w:r>
      <w:r w:rsidR="00004175" w:rsidRPr="00F364FB">
        <w:rPr>
          <w:rFonts w:ascii="Times New Roman" w:hAnsi="Times New Roman" w:cs="Times New Roman"/>
          <w:color w:val="auto"/>
        </w:rPr>
        <w:t>C</w:t>
      </w:r>
      <w:r w:rsidR="001820EE" w:rsidRPr="00F364FB">
        <w:rPr>
          <w:rFonts w:ascii="Times New Roman" w:hAnsi="Times New Roman" w:cs="Times New Roman"/>
          <w:color w:val="auto"/>
        </w:rPr>
        <w:t>onsiliului P</w:t>
      </w:r>
      <w:r w:rsidRPr="00F364FB">
        <w:rPr>
          <w:rFonts w:ascii="Times New Roman" w:hAnsi="Times New Roman" w:cs="Times New Roman"/>
          <w:color w:val="auto"/>
        </w:rPr>
        <w:t>rofesoral;</w:t>
      </w:r>
    </w:p>
    <w:p w:rsidR="00946621" w:rsidRPr="00F364FB" w:rsidRDefault="00946621" w:rsidP="00AC2207">
      <w:pPr>
        <w:pStyle w:val="ListParagraph1"/>
        <w:numPr>
          <w:ilvl w:val="0"/>
          <w:numId w:val="3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comunicare verbală sau scrisă adresată părinților, în care se menționează faptele deosebite pentru care elevul este evidențiat;</w:t>
      </w:r>
    </w:p>
    <w:p w:rsidR="00946621" w:rsidRPr="00F364FB" w:rsidRDefault="00946621" w:rsidP="00AC2207">
      <w:pPr>
        <w:pStyle w:val="ListParagraph1"/>
        <w:numPr>
          <w:ilvl w:val="0"/>
          <w:numId w:val="3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burse de merit, de studiu, şi de performanță pentru elevii de la cursurile cu frecvență din</w:t>
      </w:r>
      <w:r w:rsidR="00AE1C4E" w:rsidRPr="00F364FB">
        <w:rPr>
          <w:rFonts w:ascii="Times New Roman" w:hAnsi="Times New Roman" w:cs="Times New Roman"/>
          <w:color w:val="auto"/>
        </w:rPr>
        <w:t>Colegiul Economic „Costin C. Kiriţescu‟</w:t>
      </w:r>
      <w:r w:rsidRPr="00F364FB">
        <w:rPr>
          <w:rFonts w:ascii="Times New Roman" w:hAnsi="Times New Roman" w:cs="Times New Roman"/>
          <w:color w:val="auto"/>
        </w:rPr>
        <w:t>;</w:t>
      </w:r>
    </w:p>
    <w:p w:rsidR="00946621" w:rsidRPr="00F364FB" w:rsidRDefault="00946621" w:rsidP="00AC2207">
      <w:pPr>
        <w:pStyle w:val="ListParagraph1"/>
        <w:numPr>
          <w:ilvl w:val="0"/>
          <w:numId w:val="3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alte stimulente materiale acordate din veniturile proprii ale</w:t>
      </w:r>
      <w:r w:rsidR="00AE1C4E" w:rsidRPr="00F364FB">
        <w:rPr>
          <w:rFonts w:ascii="Times New Roman" w:hAnsi="Times New Roman" w:cs="Times New Roman"/>
          <w:color w:val="auto"/>
        </w:rPr>
        <w:t>Colegiul</w:t>
      </w:r>
      <w:r w:rsidR="00C40047" w:rsidRPr="00F364FB">
        <w:rPr>
          <w:rFonts w:ascii="Times New Roman" w:hAnsi="Times New Roman" w:cs="Times New Roman"/>
          <w:color w:val="auto"/>
        </w:rPr>
        <w:t>ui</w:t>
      </w:r>
      <w:r w:rsidR="00F74519" w:rsidRPr="00F364FB">
        <w:rPr>
          <w:rFonts w:ascii="Times New Roman" w:hAnsi="Times New Roman" w:cs="Times New Roman"/>
          <w:color w:val="auto"/>
        </w:rPr>
        <w:t xml:space="preserve"> Economic „Costin C. Kiriţescu”</w:t>
      </w:r>
      <w:r w:rsidR="00AE1C4E" w:rsidRPr="00F364FB">
        <w:rPr>
          <w:rFonts w:ascii="Times New Roman" w:hAnsi="Times New Roman" w:cs="Times New Roman"/>
          <w:color w:val="auto"/>
        </w:rPr>
        <w:t xml:space="preserve">, </w:t>
      </w:r>
      <w:r w:rsidRPr="00F364FB">
        <w:rPr>
          <w:rFonts w:ascii="Times New Roman" w:hAnsi="Times New Roman" w:cs="Times New Roman"/>
          <w:color w:val="auto"/>
        </w:rPr>
        <w:t>ori de</w:t>
      </w:r>
      <w:r w:rsidR="001820EE" w:rsidRPr="00F364FB">
        <w:rPr>
          <w:rFonts w:ascii="Times New Roman" w:hAnsi="Times New Roman" w:cs="Times New Roman"/>
          <w:color w:val="auto"/>
        </w:rPr>
        <w:t xml:space="preserve"> către </w:t>
      </w:r>
      <w:r w:rsidRPr="00F364FB">
        <w:rPr>
          <w:rFonts w:ascii="Times New Roman" w:hAnsi="Times New Roman" w:cs="Times New Roman"/>
          <w:color w:val="auto"/>
        </w:rPr>
        <w:t xml:space="preserve"> agenți economici sau de sponsori;</w:t>
      </w:r>
    </w:p>
    <w:p w:rsidR="00946621" w:rsidRPr="00F364FB" w:rsidRDefault="00946621" w:rsidP="00AC2207">
      <w:pPr>
        <w:pStyle w:val="ListParagraph1"/>
        <w:numPr>
          <w:ilvl w:val="0"/>
          <w:numId w:val="3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premii, diplome, medalii;</w:t>
      </w:r>
    </w:p>
    <w:p w:rsidR="00AE1C4E" w:rsidRPr="00F364FB" w:rsidRDefault="00946621" w:rsidP="00AC2207">
      <w:pPr>
        <w:pStyle w:val="ListParagraph1"/>
        <w:numPr>
          <w:ilvl w:val="0"/>
          <w:numId w:val="3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recomandare pentru trimiterea, cu prioritate, în excursii sau în tabere de profil din țară şi din străinătate;</w:t>
      </w:r>
    </w:p>
    <w:p w:rsidR="00946621" w:rsidRPr="00F364FB" w:rsidRDefault="00A8004A"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Art.79</w:t>
      </w:r>
    </w:p>
    <w:p w:rsidR="00946621" w:rsidRPr="00F364FB" w:rsidRDefault="00946621"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Performanța elevilor la olimpiadele şi concursurile pe discipline, la olimpiadele sau concursurile de creație tehnico-ştiințifică şi artistică şi la olimpiadele şi concursurile sportive se recompensează financiar, în conformitate cu reglementările stabilite de Ministerul Educației Naționale.</w:t>
      </w:r>
    </w:p>
    <w:p w:rsidR="00946621"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80</w:t>
      </w:r>
    </w:p>
    <w:p w:rsidR="00946621" w:rsidRPr="00F364FB" w:rsidRDefault="00946621" w:rsidP="00AC2207">
      <w:pPr>
        <w:pStyle w:val="ListParagraph1"/>
        <w:numPr>
          <w:ilvl w:val="0"/>
          <w:numId w:val="3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La sfârşitul anului şcolar, beneficiarii primari ai educației pot fi premiați prin acordarea de diplome pentru activitatea desfăşurată şi/sau rezultatele obținute.</w:t>
      </w:r>
    </w:p>
    <w:p w:rsidR="00946621" w:rsidRPr="00F364FB" w:rsidRDefault="00946621" w:rsidP="00AC2207">
      <w:pPr>
        <w:pStyle w:val="ListParagraph1"/>
        <w:numPr>
          <w:ilvl w:val="0"/>
          <w:numId w:val="3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Acordarea premiilor se face la nivelul</w:t>
      </w:r>
      <w:r w:rsidR="00AE1C4E" w:rsidRPr="00F364FB">
        <w:rPr>
          <w:rFonts w:ascii="Times New Roman" w:hAnsi="Times New Roman" w:cs="Times New Roman"/>
          <w:color w:val="auto"/>
        </w:rPr>
        <w:t>Colegiul</w:t>
      </w:r>
      <w:r w:rsidR="00C40047" w:rsidRPr="00F364FB">
        <w:rPr>
          <w:rFonts w:ascii="Times New Roman" w:hAnsi="Times New Roman" w:cs="Times New Roman"/>
          <w:color w:val="auto"/>
        </w:rPr>
        <w:t>ui</w:t>
      </w:r>
      <w:r w:rsidR="00AE1C4E" w:rsidRPr="00F364FB">
        <w:rPr>
          <w:rFonts w:ascii="Times New Roman" w:hAnsi="Times New Roman" w:cs="Times New Roman"/>
          <w:color w:val="auto"/>
        </w:rPr>
        <w:t xml:space="preserve"> Economic „Costin C. Kiriţescu‟, </w:t>
      </w:r>
      <w:r w:rsidRPr="00F364FB">
        <w:rPr>
          <w:rFonts w:ascii="Times New Roman" w:hAnsi="Times New Roman" w:cs="Times New Roman"/>
          <w:color w:val="auto"/>
        </w:rPr>
        <w:t>la propunerea p</w:t>
      </w:r>
      <w:r w:rsidR="00004175" w:rsidRPr="00F364FB">
        <w:rPr>
          <w:rFonts w:ascii="Times New Roman" w:hAnsi="Times New Roman" w:cs="Times New Roman"/>
          <w:color w:val="auto"/>
        </w:rPr>
        <w:t>rofesorului diriginte, a C</w:t>
      </w:r>
      <w:r w:rsidRPr="00F364FB">
        <w:rPr>
          <w:rFonts w:ascii="Times New Roman" w:hAnsi="Times New Roman" w:cs="Times New Roman"/>
          <w:color w:val="auto"/>
        </w:rPr>
        <w:t>onsiliului clasei sau a directorului şcolii.</w:t>
      </w:r>
    </w:p>
    <w:p w:rsidR="00946621" w:rsidRPr="00F364FB" w:rsidRDefault="00946621" w:rsidP="00AC2207">
      <w:pPr>
        <w:pStyle w:val="ListParagraph1"/>
        <w:numPr>
          <w:ilvl w:val="0"/>
          <w:numId w:val="3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Diplomele se pot acorda:</w:t>
      </w:r>
    </w:p>
    <w:p w:rsidR="00946621" w:rsidRPr="00F364FB" w:rsidRDefault="00946621" w:rsidP="00AC2207">
      <w:pPr>
        <w:pStyle w:val="ListParagraph1"/>
        <w:numPr>
          <w:ilvl w:val="0"/>
          <w:numId w:val="3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pentru rezultate deosebite la învățătură, sau pe discipl</w:t>
      </w:r>
      <w:r w:rsidR="001820EE" w:rsidRPr="00F364FB">
        <w:rPr>
          <w:rFonts w:ascii="Times New Roman" w:hAnsi="Times New Roman" w:cs="Times New Roman"/>
          <w:color w:val="auto"/>
        </w:rPr>
        <w:t>ine/module de studiu, potrivit Consiliului P</w:t>
      </w:r>
      <w:r w:rsidRPr="00F364FB">
        <w:rPr>
          <w:rFonts w:ascii="Times New Roman" w:hAnsi="Times New Roman" w:cs="Times New Roman"/>
          <w:color w:val="auto"/>
        </w:rPr>
        <w:t>rofesoral al</w:t>
      </w:r>
      <w:r w:rsidR="00F74519" w:rsidRPr="00F364FB">
        <w:rPr>
          <w:rFonts w:ascii="Times New Roman" w:hAnsi="Times New Roman" w:cs="Times New Roman"/>
          <w:color w:val="auto"/>
        </w:rPr>
        <w:t xml:space="preserve"> </w:t>
      </w:r>
      <w:r w:rsidR="00AE1C4E" w:rsidRPr="00F364FB">
        <w:rPr>
          <w:rFonts w:ascii="Times New Roman" w:hAnsi="Times New Roman" w:cs="Times New Roman"/>
          <w:color w:val="auto"/>
        </w:rPr>
        <w:t>Colegiul</w:t>
      </w:r>
      <w:r w:rsidR="00C40047" w:rsidRPr="00F364FB">
        <w:rPr>
          <w:rFonts w:ascii="Times New Roman" w:hAnsi="Times New Roman" w:cs="Times New Roman"/>
          <w:color w:val="auto"/>
        </w:rPr>
        <w:t>ui</w:t>
      </w:r>
      <w:r w:rsidR="00AE1C4E" w:rsidRPr="00F364FB">
        <w:rPr>
          <w:rFonts w:ascii="Times New Roman" w:hAnsi="Times New Roman" w:cs="Times New Roman"/>
          <w:color w:val="auto"/>
        </w:rPr>
        <w:t xml:space="preserve"> Economic „Costin C. Kiriţes</w:t>
      </w:r>
      <w:r w:rsidR="001820EE" w:rsidRPr="00F364FB">
        <w:rPr>
          <w:rFonts w:ascii="Times New Roman" w:hAnsi="Times New Roman" w:cs="Times New Roman"/>
          <w:color w:val="auto"/>
        </w:rPr>
        <w:t>cu</w:t>
      </w:r>
      <w:r w:rsidR="0068752C" w:rsidRPr="00F364FB">
        <w:rPr>
          <w:rFonts w:ascii="Times New Roman" w:hAnsi="Times New Roman" w:cs="Times New Roman"/>
          <w:color w:val="auto"/>
        </w:rPr>
        <w:t>”</w:t>
      </w:r>
      <w:r w:rsidR="001820EE" w:rsidRPr="00F364FB">
        <w:rPr>
          <w:rFonts w:ascii="Times New Roman" w:hAnsi="Times New Roman" w:cs="Times New Roman"/>
          <w:color w:val="auto"/>
        </w:rPr>
        <w:t>;</w:t>
      </w:r>
      <w:r w:rsidR="0068752C" w:rsidRPr="00F364FB">
        <w:rPr>
          <w:rFonts w:ascii="Times New Roman" w:hAnsi="Times New Roman" w:cs="Times New Roman"/>
          <w:color w:val="auto"/>
        </w:rPr>
        <w:t xml:space="preserve"> </w:t>
      </w:r>
      <w:r w:rsidRPr="00F364FB">
        <w:rPr>
          <w:rFonts w:ascii="Times New Roman" w:hAnsi="Times New Roman" w:cs="Times New Roman"/>
          <w:color w:val="auto"/>
        </w:rPr>
        <w:t>numărul diplomelor pe care un elev le poate primi nu este limitat; elevii care primesc diplome pe discipline/module de studiu sunt selectați numai dintre aceia care au obținut media 10 anuală la disciplina/modulul respectivă/respectiv;</w:t>
      </w:r>
    </w:p>
    <w:p w:rsidR="00946621" w:rsidRPr="00F364FB" w:rsidRDefault="00946621" w:rsidP="00AC2207">
      <w:pPr>
        <w:pStyle w:val="ListParagraph1"/>
        <w:numPr>
          <w:ilvl w:val="0"/>
          <w:numId w:val="3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pentru alte tipuri de performanțe: pentru purtare, pentru o relaționare corespunzătoare cu colegii, pentru alte tipuri de activități sau preocupări care merită să fie apreciate.</w:t>
      </w:r>
    </w:p>
    <w:p w:rsidR="00946621" w:rsidRPr="00F364FB" w:rsidRDefault="00946621" w:rsidP="00AC2207">
      <w:pPr>
        <w:pStyle w:val="ListParagraph1"/>
        <w:numPr>
          <w:ilvl w:val="0"/>
          <w:numId w:val="3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Elevii din </w:t>
      </w:r>
      <w:r w:rsidR="00AE1C4E" w:rsidRPr="00F364FB">
        <w:rPr>
          <w:rFonts w:ascii="Times New Roman" w:hAnsi="Times New Roman" w:cs="Times New Roman"/>
          <w:color w:val="auto"/>
        </w:rPr>
        <w:t xml:space="preserve">Colegiul Economic „Costin C. Kiriţescu‟ </w:t>
      </w:r>
      <w:r w:rsidRPr="00F364FB">
        <w:rPr>
          <w:rFonts w:ascii="Times New Roman" w:hAnsi="Times New Roman" w:cs="Times New Roman"/>
          <w:color w:val="auto"/>
        </w:rPr>
        <w:t>pot obține premii dacă:</w:t>
      </w:r>
    </w:p>
    <w:p w:rsidR="00946621" w:rsidRPr="00F364FB" w:rsidRDefault="00946621" w:rsidP="00AC2207">
      <w:pPr>
        <w:pStyle w:val="ListParagraph1"/>
        <w:numPr>
          <w:ilvl w:val="0"/>
          <w:numId w:val="3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au obținut primele trei medii generale pe clasă şi acestea nu au valori mai mici de 9.00; pentru următoarele trei medii se pot acorda mențiuni;</w:t>
      </w:r>
    </w:p>
    <w:p w:rsidR="00946621" w:rsidRPr="00F364FB" w:rsidRDefault="00946621" w:rsidP="00AC2207">
      <w:pPr>
        <w:pStyle w:val="ListParagraph1"/>
        <w:numPr>
          <w:ilvl w:val="0"/>
          <w:numId w:val="3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s-au distins la una sau la mai multe discipline/module de studiu;</w:t>
      </w:r>
    </w:p>
    <w:p w:rsidR="00946621" w:rsidRPr="00F364FB" w:rsidRDefault="00946621" w:rsidP="00AC2207">
      <w:pPr>
        <w:pStyle w:val="ListParagraph1"/>
        <w:numPr>
          <w:ilvl w:val="0"/>
          <w:numId w:val="3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au obținut performanțe la concursuri, </w:t>
      </w:r>
      <w:r w:rsidR="00004175" w:rsidRPr="00F364FB">
        <w:rPr>
          <w:rFonts w:ascii="Times New Roman" w:hAnsi="Times New Roman" w:cs="Times New Roman"/>
          <w:color w:val="auto"/>
        </w:rPr>
        <w:t xml:space="preserve">olimpiade, </w:t>
      </w:r>
      <w:r w:rsidRPr="00F364FB">
        <w:rPr>
          <w:rFonts w:ascii="Times New Roman" w:hAnsi="Times New Roman" w:cs="Times New Roman"/>
          <w:color w:val="auto"/>
        </w:rPr>
        <w:t>festivaluri, expoziții şi la alte activități extraşcolare desfăşurate la nivel local, județean/al municipiului Bucureşti, național sau internațional;</w:t>
      </w:r>
    </w:p>
    <w:p w:rsidR="00946621" w:rsidRPr="00F364FB" w:rsidRDefault="00946621" w:rsidP="00AC2207">
      <w:pPr>
        <w:pStyle w:val="ListParagraph1"/>
        <w:numPr>
          <w:ilvl w:val="0"/>
          <w:numId w:val="3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s-au remarcat prin fapte de înaltă ținută morală şi civică;</w:t>
      </w:r>
    </w:p>
    <w:p w:rsidR="00946621" w:rsidRPr="00F364FB" w:rsidRDefault="00946621" w:rsidP="00AC2207">
      <w:pPr>
        <w:pStyle w:val="ListParagraph1"/>
        <w:numPr>
          <w:ilvl w:val="0"/>
          <w:numId w:val="3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au înregistrat, la nivelul clasei, cea mai bună frecvență pe parcursul anului şcolar.</w:t>
      </w:r>
    </w:p>
    <w:p w:rsidR="00946621" w:rsidRPr="00F364FB" w:rsidRDefault="008E0C3C" w:rsidP="00AC2207">
      <w:pPr>
        <w:numPr>
          <w:ilvl w:val="0"/>
          <w:numId w:val="35"/>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 xml:space="preserve">Colegiul Economic „Costin C. Kiriţescu‟ </w:t>
      </w:r>
      <w:r w:rsidR="00946621" w:rsidRPr="00F364FB">
        <w:rPr>
          <w:rFonts w:ascii="Times New Roman" w:hAnsi="Times New Roman" w:cs="Times New Roman"/>
          <w:color w:val="auto"/>
        </w:rPr>
        <w:t>poate stimula activitățile de performanță înaltă ale elevilor la nivel local, național şi internațional, prin alocarea unor premii, burse, din partea consiliului reprezentativ al părinților, a agenților economici, a fundațiilor ştiințifice şi culturale, a comunității locale etc.</w:t>
      </w:r>
    </w:p>
    <w:p w:rsidR="00D20E5B"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81</w:t>
      </w:r>
    </w:p>
    <w:p w:rsidR="00D04B6D" w:rsidRPr="00F364FB" w:rsidRDefault="00D20E5B" w:rsidP="00AC2207">
      <w:pPr>
        <w:numPr>
          <w:ilvl w:val="0"/>
          <w:numId w:val="74"/>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 xml:space="preserve">Sancționarea elevilor se face conform art.16 </w:t>
      </w:r>
      <w:r w:rsidR="00676B31" w:rsidRPr="00F364FB">
        <w:rPr>
          <w:rFonts w:ascii="Times New Roman" w:hAnsi="Times New Roman" w:cs="Times New Roman"/>
          <w:color w:val="auto"/>
        </w:rPr>
        <w:t>Ordinul MENCȘ privind Statutul Elevului nr. 4742/10.08.2016</w:t>
      </w:r>
      <w:r w:rsidR="00D04B6D" w:rsidRPr="00F364FB">
        <w:rPr>
          <w:rFonts w:ascii="Times New Roman" w:hAnsi="Times New Roman" w:cs="Times New Roman"/>
          <w:color w:val="auto"/>
        </w:rPr>
        <w:t>, astfel:</w:t>
      </w:r>
    </w:p>
    <w:p w:rsidR="00946621" w:rsidRPr="00F364FB" w:rsidRDefault="00946621" w:rsidP="00B93F2E">
      <w:pPr>
        <w:pStyle w:val="Heading2"/>
        <w:spacing w:before="120" w:after="120"/>
        <w:jc w:val="center"/>
        <w:rPr>
          <w:rFonts w:ascii="Times New Roman" w:hAnsi="Times New Roman"/>
          <w:b/>
          <w:color w:val="auto"/>
          <w:sz w:val="24"/>
          <w:szCs w:val="24"/>
        </w:rPr>
      </w:pPr>
      <w:bookmarkStart w:id="79" w:name="_Toc410290576"/>
      <w:r w:rsidRPr="00F364FB">
        <w:rPr>
          <w:rFonts w:ascii="Times New Roman" w:hAnsi="Times New Roman"/>
          <w:b/>
          <w:color w:val="auto"/>
          <w:sz w:val="24"/>
          <w:szCs w:val="24"/>
        </w:rPr>
        <w:t>Capitolul 3</w:t>
      </w:r>
      <w:bookmarkEnd w:id="79"/>
    </w:p>
    <w:p w:rsidR="00946621" w:rsidRPr="00F364FB" w:rsidRDefault="00946621" w:rsidP="00B93F2E">
      <w:pPr>
        <w:pStyle w:val="Heading2"/>
        <w:spacing w:before="120" w:after="120"/>
        <w:jc w:val="center"/>
        <w:rPr>
          <w:rFonts w:ascii="Times New Roman" w:hAnsi="Times New Roman"/>
          <w:b/>
          <w:color w:val="auto"/>
          <w:sz w:val="24"/>
          <w:szCs w:val="24"/>
        </w:rPr>
      </w:pPr>
      <w:bookmarkStart w:id="80" w:name="_Toc410290577"/>
      <w:r w:rsidRPr="00F364FB">
        <w:rPr>
          <w:rFonts w:ascii="Times New Roman" w:hAnsi="Times New Roman"/>
          <w:b/>
          <w:color w:val="auto"/>
          <w:sz w:val="24"/>
          <w:szCs w:val="24"/>
        </w:rPr>
        <w:t>Consiliul elevilor</w:t>
      </w:r>
      <w:bookmarkEnd w:id="80"/>
    </w:p>
    <w:p w:rsidR="00946621"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82</w:t>
      </w:r>
    </w:p>
    <w:p w:rsidR="00946621" w:rsidRPr="00F364FB" w:rsidRDefault="00946621" w:rsidP="00AC2207">
      <w:pPr>
        <w:pStyle w:val="ListParagraph1"/>
        <w:numPr>
          <w:ilvl w:val="0"/>
          <w:numId w:val="3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Fiecare clasă </w:t>
      </w:r>
      <w:r w:rsidR="001820EE" w:rsidRPr="00F364FB">
        <w:rPr>
          <w:rFonts w:ascii="Times New Roman" w:hAnsi="Times New Roman" w:cs="Times New Roman"/>
          <w:color w:val="auto"/>
        </w:rPr>
        <w:t>îşi va alege reprezentantul în C</w:t>
      </w:r>
      <w:r w:rsidRPr="00F364FB">
        <w:rPr>
          <w:rFonts w:ascii="Times New Roman" w:hAnsi="Times New Roman" w:cs="Times New Roman"/>
          <w:color w:val="auto"/>
        </w:rPr>
        <w:t>onsiliul elevilor, o dată pe an, la începutul primului semestru. Votul este secret, iar elevii vor fi singurii responsabili de alegerea reprezentantului lor. Profesorii nu au drept de vot şi nici nu le este permisă influențarea deciziei elevilor.</w:t>
      </w:r>
    </w:p>
    <w:p w:rsidR="001B1558" w:rsidRPr="00F364FB" w:rsidRDefault="001B1558" w:rsidP="00AC2207">
      <w:pPr>
        <w:pStyle w:val="ListParagraph1"/>
        <w:numPr>
          <w:ilvl w:val="0"/>
          <w:numId w:val="3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Elevii care în anul şcolar precedent au fost sancţionaţi pentru abateri disciplinare nu au voie să facă parte din consiliul elevilor</w:t>
      </w:r>
      <w:r w:rsidR="001820EE" w:rsidRPr="00F364FB">
        <w:rPr>
          <w:rFonts w:ascii="Times New Roman" w:hAnsi="Times New Roman" w:cs="Times New Roman"/>
          <w:color w:val="auto"/>
        </w:rPr>
        <w:t>.</w:t>
      </w:r>
    </w:p>
    <w:p w:rsidR="00946621" w:rsidRPr="00F364FB" w:rsidRDefault="00946621" w:rsidP="00AC2207">
      <w:pPr>
        <w:pStyle w:val="ListParagraph1"/>
        <w:numPr>
          <w:ilvl w:val="0"/>
          <w:numId w:val="3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fiecare unitate de înv</w:t>
      </w:r>
      <w:r w:rsidR="001820EE" w:rsidRPr="00F364FB">
        <w:rPr>
          <w:rFonts w:ascii="Times New Roman" w:hAnsi="Times New Roman" w:cs="Times New Roman"/>
          <w:color w:val="auto"/>
        </w:rPr>
        <w:t>ățământ de stat, se constituie C</w:t>
      </w:r>
      <w:r w:rsidRPr="00F364FB">
        <w:rPr>
          <w:rFonts w:ascii="Times New Roman" w:hAnsi="Times New Roman" w:cs="Times New Roman"/>
          <w:color w:val="auto"/>
        </w:rPr>
        <w:t>onsiliul elevilor, format din reprezentanții elevilor de la fiecare clasă.</w:t>
      </w:r>
    </w:p>
    <w:p w:rsidR="00946621" w:rsidRPr="00F364FB" w:rsidRDefault="00E90762"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w:t>
      </w:r>
      <w:r w:rsidR="00A8004A" w:rsidRPr="00F364FB">
        <w:rPr>
          <w:rFonts w:ascii="Times New Roman" w:hAnsi="Times New Roman" w:cs="Times New Roman"/>
          <w:b/>
          <w:color w:val="auto"/>
        </w:rPr>
        <w:t xml:space="preserve"> 83</w:t>
      </w:r>
    </w:p>
    <w:p w:rsidR="00946621" w:rsidRPr="00F364FB" w:rsidRDefault="00946621" w:rsidP="00AC2207">
      <w:pPr>
        <w:pStyle w:val="ListParagraph1"/>
        <w:numPr>
          <w:ilvl w:val="0"/>
          <w:numId w:val="3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Consiliul elevilor este structură consultativă şi partener al unității de învățământ şi reprezintă interesele elevilor din învățământul preuniversitar la nivelul unității de învățământ.</w:t>
      </w:r>
    </w:p>
    <w:p w:rsidR="00946621" w:rsidRPr="00F364FB" w:rsidRDefault="001820EE" w:rsidP="00AC2207">
      <w:pPr>
        <w:pStyle w:val="ListParagraph1"/>
        <w:numPr>
          <w:ilvl w:val="0"/>
          <w:numId w:val="3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Prin C</w:t>
      </w:r>
      <w:r w:rsidR="00946621" w:rsidRPr="00F364FB">
        <w:rPr>
          <w:rFonts w:ascii="Times New Roman" w:hAnsi="Times New Roman" w:cs="Times New Roman"/>
          <w:color w:val="auto"/>
        </w:rPr>
        <w:t>onsiliul elevilor, elevii îşi exprimă opinia în legătură cu problemele care îi afectează în mod direct.</w:t>
      </w:r>
    </w:p>
    <w:p w:rsidR="00946621" w:rsidRPr="00F364FB" w:rsidRDefault="00946621" w:rsidP="00AC2207">
      <w:pPr>
        <w:pStyle w:val="ListParagraph1"/>
        <w:numPr>
          <w:ilvl w:val="0"/>
          <w:numId w:val="3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Consiliul elevilor funcționează în baza unui regulament propriu, adaptat la specificul şi nevoile şcolii, elaborat pe baza unui regulament-cadru stabilit de Consiliul Național al Elevilor.</w:t>
      </w:r>
    </w:p>
    <w:p w:rsidR="00946621" w:rsidRPr="00F364FB" w:rsidRDefault="001820EE" w:rsidP="00AC2207">
      <w:pPr>
        <w:pStyle w:val="ListParagraph1"/>
        <w:numPr>
          <w:ilvl w:val="0"/>
          <w:numId w:val="3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Consiliul P</w:t>
      </w:r>
      <w:r w:rsidR="00946621" w:rsidRPr="00F364FB">
        <w:rPr>
          <w:rFonts w:ascii="Times New Roman" w:hAnsi="Times New Roman" w:cs="Times New Roman"/>
          <w:color w:val="auto"/>
        </w:rPr>
        <w:t>rofesoral al unității de învățământ desemnează un cadru didactic care va stabili legăt</w:t>
      </w:r>
      <w:r w:rsidRPr="00F364FB">
        <w:rPr>
          <w:rFonts w:ascii="Times New Roman" w:hAnsi="Times New Roman" w:cs="Times New Roman"/>
          <w:color w:val="auto"/>
        </w:rPr>
        <w:t>ura între corpul profesoral şi C</w:t>
      </w:r>
      <w:r w:rsidR="00946621" w:rsidRPr="00F364FB">
        <w:rPr>
          <w:rFonts w:ascii="Times New Roman" w:hAnsi="Times New Roman" w:cs="Times New Roman"/>
          <w:color w:val="auto"/>
        </w:rPr>
        <w:t>onsiliul elevilor.</w:t>
      </w:r>
    </w:p>
    <w:p w:rsidR="00BB2DF3" w:rsidRPr="00F364FB" w:rsidRDefault="00946621" w:rsidP="00AC2207">
      <w:pPr>
        <w:pStyle w:val="ListParagraph1"/>
        <w:numPr>
          <w:ilvl w:val="0"/>
          <w:numId w:val="3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Conducerea </w:t>
      </w:r>
      <w:r w:rsidR="008737D2" w:rsidRPr="00F364FB">
        <w:rPr>
          <w:rFonts w:ascii="Times New Roman" w:hAnsi="Times New Roman" w:cs="Times New Roman"/>
          <w:color w:val="auto"/>
        </w:rPr>
        <w:t>Colegiul</w:t>
      </w:r>
      <w:r w:rsidR="00004175" w:rsidRPr="00F364FB">
        <w:rPr>
          <w:rFonts w:ascii="Times New Roman" w:hAnsi="Times New Roman" w:cs="Times New Roman"/>
          <w:color w:val="auto"/>
        </w:rPr>
        <w:t xml:space="preserve"> Economic „Costin C. Kiriţescu‟</w:t>
      </w:r>
      <w:r w:rsidRPr="00F364FB">
        <w:rPr>
          <w:rFonts w:ascii="Times New Roman" w:hAnsi="Times New Roman" w:cs="Times New Roman"/>
          <w:color w:val="auto"/>
        </w:rPr>
        <w:t>sprijină activitatea Consiliului elevilor, prin punerea la dispoziție a logisticii necesare desfăşurării activității acestuia şi a unui spațiu pentru întrunirea Biroului Executiv şi Adunării Generale a respectivului Consiliu al elevilor. Fondurile pentru logistică şi altele asemenea se asigură din finanțarea suplimentară.</w:t>
      </w:r>
      <w:bookmarkStart w:id="81" w:name="_Toc410290578"/>
    </w:p>
    <w:p w:rsidR="00247BA0" w:rsidRPr="00F364FB" w:rsidRDefault="00247BA0" w:rsidP="00B93F2E">
      <w:pPr>
        <w:pStyle w:val="Heading2"/>
        <w:spacing w:before="120" w:after="120"/>
        <w:jc w:val="center"/>
        <w:rPr>
          <w:rFonts w:ascii="Times New Roman" w:hAnsi="Times New Roman"/>
          <w:b/>
          <w:color w:val="auto"/>
          <w:sz w:val="24"/>
          <w:szCs w:val="24"/>
        </w:rPr>
      </w:pPr>
      <w:bookmarkStart w:id="82" w:name="bookmark72"/>
      <w:bookmarkStart w:id="83" w:name="_Toc410290580"/>
      <w:bookmarkEnd w:id="64"/>
      <w:bookmarkEnd w:id="81"/>
    </w:p>
    <w:p w:rsidR="00515687" w:rsidRPr="00F364FB" w:rsidRDefault="00F90C99" w:rsidP="00B93F2E">
      <w:pPr>
        <w:pStyle w:val="Heading2"/>
        <w:spacing w:before="120" w:after="120"/>
        <w:jc w:val="center"/>
        <w:rPr>
          <w:rFonts w:ascii="Times New Roman" w:hAnsi="Times New Roman"/>
          <w:b/>
          <w:color w:val="auto"/>
          <w:sz w:val="24"/>
          <w:szCs w:val="24"/>
        </w:rPr>
      </w:pPr>
      <w:r w:rsidRPr="00F364FB">
        <w:rPr>
          <w:rFonts w:ascii="Times New Roman" w:hAnsi="Times New Roman"/>
          <w:b/>
          <w:color w:val="auto"/>
          <w:sz w:val="24"/>
          <w:szCs w:val="24"/>
        </w:rPr>
        <w:t xml:space="preserve">Capitolul </w:t>
      </w:r>
      <w:bookmarkEnd w:id="82"/>
      <w:bookmarkEnd w:id="83"/>
      <w:r w:rsidR="00CD1E38" w:rsidRPr="00F364FB">
        <w:rPr>
          <w:rFonts w:ascii="Times New Roman" w:hAnsi="Times New Roman"/>
          <w:b/>
          <w:color w:val="auto"/>
          <w:sz w:val="24"/>
          <w:szCs w:val="24"/>
        </w:rPr>
        <w:t>4</w:t>
      </w:r>
    </w:p>
    <w:p w:rsidR="00515687" w:rsidRPr="00F364FB" w:rsidRDefault="0068752C" w:rsidP="00B93F2E">
      <w:pPr>
        <w:pStyle w:val="Heading2"/>
        <w:spacing w:before="120" w:after="120"/>
        <w:jc w:val="center"/>
        <w:rPr>
          <w:rFonts w:ascii="Times New Roman" w:hAnsi="Times New Roman"/>
          <w:b/>
          <w:color w:val="auto"/>
          <w:sz w:val="24"/>
          <w:szCs w:val="24"/>
        </w:rPr>
      </w:pPr>
      <w:bookmarkStart w:id="84" w:name="bookmark73"/>
      <w:bookmarkStart w:id="85" w:name="_Toc410290581"/>
      <w:r w:rsidRPr="00F364FB">
        <w:rPr>
          <w:rFonts w:ascii="Times New Roman" w:hAnsi="Times New Roman"/>
          <w:b/>
          <w:color w:val="auto"/>
          <w:sz w:val="24"/>
          <w:szCs w:val="24"/>
        </w:rPr>
        <w:t>EVALUAREA BENEFICIARILOR PRIMARI AI EDUCAȚIEI</w:t>
      </w:r>
      <w:bookmarkEnd w:id="84"/>
      <w:bookmarkEnd w:id="85"/>
    </w:p>
    <w:p w:rsidR="00515687" w:rsidRPr="00F364FB" w:rsidRDefault="00F90C99" w:rsidP="00B93F2E">
      <w:pPr>
        <w:pStyle w:val="Heading3"/>
        <w:spacing w:before="120" w:after="120"/>
        <w:jc w:val="center"/>
        <w:rPr>
          <w:rFonts w:ascii="Times New Roman" w:hAnsi="Times New Roman"/>
          <w:b/>
          <w:color w:val="auto"/>
          <w:sz w:val="24"/>
          <w:szCs w:val="24"/>
        </w:rPr>
      </w:pPr>
      <w:bookmarkStart w:id="86" w:name="bookmark74"/>
      <w:bookmarkStart w:id="87" w:name="_Toc410290582"/>
      <w:r w:rsidRPr="00F364FB">
        <w:rPr>
          <w:rFonts w:ascii="Times New Roman" w:hAnsi="Times New Roman"/>
          <w:b/>
          <w:color w:val="auto"/>
          <w:sz w:val="24"/>
          <w:szCs w:val="24"/>
        </w:rPr>
        <w:t>Sec</w:t>
      </w:r>
      <w:r w:rsidR="00B2158F" w:rsidRPr="00F364FB">
        <w:rPr>
          <w:rFonts w:ascii="Times New Roman" w:hAnsi="Times New Roman"/>
          <w:b/>
          <w:color w:val="auto"/>
          <w:sz w:val="24"/>
          <w:szCs w:val="24"/>
        </w:rPr>
        <w:t>ț</w:t>
      </w:r>
      <w:r w:rsidRPr="00F364FB">
        <w:rPr>
          <w:rFonts w:ascii="Times New Roman" w:hAnsi="Times New Roman"/>
          <w:b/>
          <w:color w:val="auto"/>
          <w:sz w:val="24"/>
          <w:szCs w:val="24"/>
        </w:rPr>
        <w:t>iunea 1</w:t>
      </w:r>
      <w:bookmarkEnd w:id="86"/>
      <w:bookmarkEnd w:id="87"/>
    </w:p>
    <w:p w:rsidR="00515687" w:rsidRPr="00F364FB" w:rsidRDefault="0068752C" w:rsidP="00B93F2E">
      <w:pPr>
        <w:pStyle w:val="Heading3"/>
        <w:spacing w:before="120" w:after="120"/>
        <w:jc w:val="center"/>
        <w:rPr>
          <w:rFonts w:ascii="Times New Roman" w:hAnsi="Times New Roman"/>
          <w:b/>
          <w:color w:val="auto"/>
          <w:sz w:val="24"/>
          <w:szCs w:val="24"/>
        </w:rPr>
      </w:pPr>
      <w:bookmarkStart w:id="88" w:name="_Toc410290583"/>
      <w:r w:rsidRPr="00F364FB">
        <w:rPr>
          <w:rFonts w:ascii="Times New Roman" w:hAnsi="Times New Roman"/>
          <w:b/>
          <w:color w:val="auto"/>
          <w:sz w:val="24"/>
          <w:szCs w:val="24"/>
        </w:rPr>
        <w:t>EVALUAREA REZULTATELOR ÎNVĂȚĂRII. ÎNCHEIEREA SITUAȚIEI ȘCOLARE</w:t>
      </w:r>
      <w:bookmarkEnd w:id="88"/>
    </w:p>
    <w:p w:rsidR="000B4AE0"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84</w:t>
      </w:r>
    </w:p>
    <w:p w:rsidR="00F074A9" w:rsidRPr="00F364FB" w:rsidRDefault="00F074A9"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Principiul ritmicităţii notării va fi respectat pe tot parcursul semestrelor, conform metodologiei Serviciului Naţional de Evaluare şi Examinare şi reglementărilor M.E.N.</w:t>
      </w:r>
    </w:p>
    <w:p w:rsidR="00F074A9" w:rsidRPr="00F364FB" w:rsidRDefault="00F074A9" w:rsidP="00B93F2E">
      <w:pPr>
        <w:spacing w:before="120" w:after="120"/>
        <w:rPr>
          <w:rFonts w:ascii="Times New Roman" w:eastAsia="Times New Roman" w:hAnsi="Times New Roman" w:cs="Times New Roman"/>
          <w:color w:val="auto"/>
        </w:rPr>
      </w:pPr>
    </w:p>
    <w:p w:rsidR="00F074A9" w:rsidRPr="00F364FB" w:rsidRDefault="00A8004A"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 85</w:t>
      </w:r>
      <w:r w:rsidR="00F074A9" w:rsidRPr="00F364FB">
        <w:rPr>
          <w:rFonts w:ascii="Times New Roman" w:eastAsia="Times New Roman" w:hAnsi="Times New Roman" w:cs="Times New Roman"/>
          <w:b/>
          <w:color w:val="auto"/>
        </w:rPr>
        <w:t>.</w:t>
      </w:r>
      <w:r w:rsidR="00F074A9" w:rsidRPr="00F364FB">
        <w:rPr>
          <w:rFonts w:ascii="Times New Roman" w:eastAsia="Times New Roman" w:hAnsi="Times New Roman" w:cs="Times New Roman"/>
          <w:color w:val="auto"/>
        </w:rPr>
        <w:t xml:space="preserve"> La începutul anului şcolar se va realiza evaluarea iniţială</w:t>
      </w:r>
      <w:r w:rsidR="001820EE" w:rsidRPr="00F364FB">
        <w:rPr>
          <w:rFonts w:ascii="Times New Roman" w:eastAsia="Times New Roman" w:hAnsi="Times New Roman" w:cs="Times New Roman"/>
          <w:color w:val="auto"/>
        </w:rPr>
        <w:t>,</w:t>
      </w:r>
      <w:r w:rsidR="00F074A9" w:rsidRPr="00F364FB">
        <w:rPr>
          <w:rFonts w:ascii="Times New Roman" w:eastAsia="Times New Roman" w:hAnsi="Times New Roman" w:cs="Times New Roman"/>
          <w:color w:val="auto"/>
        </w:rPr>
        <w:t xml:space="preserve"> conform foii de parcurs pentru anul şcolar precedent şi la sfârşitul anului şcolar va avea loc o evaluare finală, </w:t>
      </w:r>
      <w:r w:rsidR="00676B31" w:rsidRPr="00F364FB">
        <w:rPr>
          <w:rFonts w:ascii="Times New Roman" w:eastAsia="Times New Roman" w:hAnsi="Times New Roman" w:cs="Times New Roman"/>
          <w:color w:val="auto"/>
        </w:rPr>
        <w:t>care are următoarele obiective:</w:t>
      </w:r>
    </w:p>
    <w:p w:rsidR="00F074A9" w:rsidRPr="00F364FB" w:rsidRDefault="00F074A9" w:rsidP="00AC2207">
      <w:pPr>
        <w:widowControl/>
        <w:numPr>
          <w:ilvl w:val="0"/>
          <w:numId w:val="71"/>
        </w:numPr>
        <w:tabs>
          <w:tab w:val="left" w:pos="964"/>
        </w:tabs>
        <w:spacing w:before="120" w:after="120"/>
        <w:ind w:firstLine="426"/>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realizarea recapitulării şi sistematizării materiei parcurse</w:t>
      </w:r>
      <w:r w:rsidR="001820EE" w:rsidRPr="00F364FB">
        <w:rPr>
          <w:rFonts w:ascii="Times New Roman" w:eastAsia="Times New Roman" w:hAnsi="Times New Roman" w:cs="Times New Roman"/>
          <w:color w:val="auto"/>
        </w:rPr>
        <w:t>;</w:t>
      </w:r>
    </w:p>
    <w:p w:rsidR="00F074A9" w:rsidRPr="00F364FB" w:rsidRDefault="00F074A9" w:rsidP="00AC2207">
      <w:pPr>
        <w:widowControl/>
        <w:numPr>
          <w:ilvl w:val="0"/>
          <w:numId w:val="71"/>
        </w:numPr>
        <w:tabs>
          <w:tab w:val="left" w:pos="984"/>
        </w:tabs>
        <w:spacing w:before="120" w:after="120"/>
        <w:ind w:firstLine="426"/>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ameliorarea rezultatelor învăţăturii</w:t>
      </w:r>
      <w:r w:rsidR="001820EE" w:rsidRPr="00F364FB">
        <w:rPr>
          <w:rFonts w:ascii="Times New Roman" w:eastAsia="Times New Roman" w:hAnsi="Times New Roman" w:cs="Times New Roman"/>
          <w:color w:val="auto"/>
        </w:rPr>
        <w:t>;</w:t>
      </w:r>
    </w:p>
    <w:p w:rsidR="00F074A9" w:rsidRPr="00F364FB" w:rsidRDefault="00F074A9" w:rsidP="00AC2207">
      <w:pPr>
        <w:widowControl/>
        <w:numPr>
          <w:ilvl w:val="0"/>
          <w:numId w:val="71"/>
        </w:numPr>
        <w:tabs>
          <w:tab w:val="left" w:pos="964"/>
        </w:tabs>
        <w:spacing w:before="120" w:after="120"/>
        <w:ind w:firstLine="426"/>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consolidarea pregătirii elevilor</w:t>
      </w:r>
      <w:r w:rsidR="001820EE" w:rsidRPr="00F364FB">
        <w:rPr>
          <w:rFonts w:ascii="Times New Roman" w:eastAsia="Times New Roman" w:hAnsi="Times New Roman" w:cs="Times New Roman"/>
          <w:color w:val="auto"/>
        </w:rPr>
        <w:t>;</w:t>
      </w:r>
    </w:p>
    <w:p w:rsidR="00F074A9" w:rsidRPr="00F364FB" w:rsidRDefault="00F074A9" w:rsidP="00AC2207">
      <w:pPr>
        <w:widowControl/>
        <w:numPr>
          <w:ilvl w:val="0"/>
          <w:numId w:val="71"/>
        </w:numPr>
        <w:tabs>
          <w:tab w:val="left" w:pos="984"/>
        </w:tabs>
        <w:spacing w:before="120" w:after="120"/>
        <w:ind w:firstLine="426"/>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sprijinirea elevilor cu rezultate nesatisfăcătoare</w:t>
      </w:r>
      <w:r w:rsidR="001820EE" w:rsidRPr="00F364FB">
        <w:rPr>
          <w:rFonts w:ascii="Times New Roman" w:eastAsia="Times New Roman" w:hAnsi="Times New Roman" w:cs="Times New Roman"/>
          <w:color w:val="auto"/>
        </w:rPr>
        <w:t>;</w:t>
      </w:r>
    </w:p>
    <w:p w:rsidR="00F074A9" w:rsidRPr="00F364FB" w:rsidRDefault="00F074A9" w:rsidP="00AC2207">
      <w:pPr>
        <w:widowControl/>
        <w:numPr>
          <w:ilvl w:val="0"/>
          <w:numId w:val="71"/>
        </w:numPr>
        <w:tabs>
          <w:tab w:val="left" w:pos="964"/>
        </w:tabs>
        <w:spacing w:before="120" w:after="120"/>
        <w:ind w:firstLine="426"/>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stimularea pregătirii elevilor capabili de performanţă.</w:t>
      </w:r>
    </w:p>
    <w:p w:rsidR="00F074A9" w:rsidRPr="00F364FB" w:rsidRDefault="00F074A9" w:rsidP="00B93F2E">
      <w:pPr>
        <w:spacing w:before="120" w:after="120"/>
        <w:rPr>
          <w:rFonts w:ascii="Times New Roman" w:eastAsia="Times New Roman" w:hAnsi="Times New Roman" w:cs="Times New Roman"/>
          <w:b/>
          <w:color w:val="auto"/>
        </w:rPr>
      </w:pPr>
    </w:p>
    <w:p w:rsidR="00F074A9" w:rsidRPr="00F364FB" w:rsidRDefault="00F074A9" w:rsidP="00B93F2E">
      <w:pPr>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b/>
          <w:color w:val="auto"/>
        </w:rPr>
        <w:t>Art.8</w:t>
      </w:r>
      <w:r w:rsidR="00A8004A" w:rsidRPr="00F364FB">
        <w:rPr>
          <w:rFonts w:ascii="Times New Roman" w:eastAsia="Times New Roman" w:hAnsi="Times New Roman" w:cs="Times New Roman"/>
          <w:b/>
          <w:color w:val="auto"/>
        </w:rPr>
        <w:t>6</w:t>
      </w:r>
      <w:r w:rsidRPr="00F364FB">
        <w:rPr>
          <w:rFonts w:ascii="Times New Roman" w:eastAsia="Times New Roman" w:hAnsi="Times New Roman" w:cs="Times New Roman"/>
          <w:color w:val="auto"/>
        </w:rPr>
        <w:t>. (1) Instrumentele de evaluare vor respecta criteriile de vârstă, disponibilităţile afective şi cognitive ale fiecărui elev, precum şi specific</w:t>
      </w:r>
      <w:r w:rsidR="00F74519" w:rsidRPr="00F364FB">
        <w:rPr>
          <w:rFonts w:ascii="Times New Roman" w:eastAsia="Times New Roman" w:hAnsi="Times New Roman" w:cs="Times New Roman"/>
          <w:color w:val="auto"/>
        </w:rPr>
        <w:t>ul fiecărei discipline. M</w:t>
      </w:r>
      <w:r w:rsidRPr="00F364FB">
        <w:rPr>
          <w:rFonts w:ascii="Times New Roman" w:eastAsia="Times New Roman" w:hAnsi="Times New Roman" w:cs="Times New Roman"/>
          <w:color w:val="auto"/>
        </w:rPr>
        <w:t>odalităţi de evaluare:</w:t>
      </w:r>
    </w:p>
    <w:p w:rsidR="00F074A9" w:rsidRPr="00F364FB" w:rsidRDefault="00F074A9" w:rsidP="00AC2207">
      <w:pPr>
        <w:widowControl/>
        <w:numPr>
          <w:ilvl w:val="0"/>
          <w:numId w:val="72"/>
        </w:numPr>
        <w:tabs>
          <w:tab w:val="left" w:pos="984"/>
        </w:tabs>
        <w:spacing w:before="120" w:after="120"/>
        <w:ind w:firstLine="425"/>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lucrări scrise</w:t>
      </w:r>
    </w:p>
    <w:p w:rsidR="00F074A9" w:rsidRPr="00F364FB" w:rsidRDefault="00F074A9" w:rsidP="00AC2207">
      <w:pPr>
        <w:widowControl/>
        <w:numPr>
          <w:ilvl w:val="0"/>
          <w:numId w:val="72"/>
        </w:numPr>
        <w:tabs>
          <w:tab w:val="left" w:pos="984"/>
        </w:tabs>
        <w:spacing w:before="120" w:after="120"/>
        <w:ind w:firstLine="425"/>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activităţi practice</w:t>
      </w:r>
    </w:p>
    <w:p w:rsidR="00676B31" w:rsidRPr="00F364FB" w:rsidRDefault="00F074A9" w:rsidP="00AC2207">
      <w:pPr>
        <w:widowControl/>
        <w:numPr>
          <w:ilvl w:val="0"/>
          <w:numId w:val="72"/>
        </w:numPr>
        <w:tabs>
          <w:tab w:val="left" w:pos="984"/>
        </w:tabs>
        <w:spacing w:before="120" w:after="120"/>
        <w:ind w:firstLine="425"/>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referate şi proiect</w:t>
      </w:r>
      <w:r w:rsidR="00A07C46" w:rsidRPr="00F364FB">
        <w:rPr>
          <w:rFonts w:ascii="Times New Roman" w:eastAsia="Times New Roman" w:hAnsi="Times New Roman" w:cs="Times New Roman"/>
          <w:color w:val="auto"/>
        </w:rPr>
        <w:t>e</w:t>
      </w:r>
    </w:p>
    <w:p w:rsidR="00676B31" w:rsidRPr="00F364FB" w:rsidRDefault="00F074A9" w:rsidP="00AC2207">
      <w:pPr>
        <w:widowControl/>
        <w:numPr>
          <w:ilvl w:val="0"/>
          <w:numId w:val="72"/>
        </w:numPr>
        <w:tabs>
          <w:tab w:val="left" w:pos="984"/>
        </w:tabs>
        <w:spacing w:before="120" w:after="120"/>
        <w:ind w:firstLine="425"/>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interviuri</w:t>
      </w:r>
    </w:p>
    <w:p w:rsidR="00676B31" w:rsidRPr="00F364FB" w:rsidRDefault="00676B31" w:rsidP="00AC2207">
      <w:pPr>
        <w:widowControl/>
        <w:numPr>
          <w:ilvl w:val="0"/>
          <w:numId w:val="72"/>
        </w:numPr>
        <w:tabs>
          <w:tab w:val="left" w:pos="984"/>
        </w:tabs>
        <w:spacing w:before="120" w:after="120"/>
        <w:ind w:firstLine="425"/>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portofolii</w:t>
      </w:r>
    </w:p>
    <w:p w:rsidR="00676B31" w:rsidRPr="00F364FB" w:rsidRDefault="00676B31" w:rsidP="00AC2207">
      <w:pPr>
        <w:widowControl/>
        <w:numPr>
          <w:ilvl w:val="0"/>
          <w:numId w:val="72"/>
        </w:numPr>
        <w:tabs>
          <w:tab w:val="left" w:pos="984"/>
        </w:tabs>
        <w:spacing w:before="120" w:after="120"/>
        <w:ind w:firstLine="425"/>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mape tematice</w:t>
      </w:r>
    </w:p>
    <w:p w:rsidR="00F074A9" w:rsidRPr="00F364FB" w:rsidRDefault="00004175" w:rsidP="00AC2207">
      <w:pPr>
        <w:widowControl/>
        <w:numPr>
          <w:ilvl w:val="0"/>
          <w:numId w:val="72"/>
        </w:numPr>
        <w:tabs>
          <w:tab w:val="left" w:pos="984"/>
        </w:tabs>
        <w:spacing w:before="120" w:after="120"/>
        <w:ind w:firstLine="425"/>
        <w:contextualSpacing/>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teze</w:t>
      </w:r>
      <w:r w:rsidR="00676B31" w:rsidRPr="00F364FB">
        <w:rPr>
          <w:rFonts w:ascii="Times New Roman" w:eastAsia="Times New Roman" w:hAnsi="Times New Roman" w:cs="Times New Roman"/>
          <w:color w:val="auto"/>
        </w:rPr>
        <w:t xml:space="preserve"> etc</w:t>
      </w:r>
      <w:bookmarkStart w:id="89" w:name="page51"/>
      <w:bookmarkEnd w:id="89"/>
      <w:r w:rsidR="001820EE" w:rsidRPr="00F364FB">
        <w:rPr>
          <w:rFonts w:ascii="Times New Roman" w:eastAsia="Times New Roman" w:hAnsi="Times New Roman" w:cs="Times New Roman"/>
          <w:color w:val="auto"/>
        </w:rPr>
        <w:t>.</w:t>
      </w:r>
    </w:p>
    <w:p w:rsidR="00F074A9" w:rsidRPr="00F364FB" w:rsidRDefault="00F074A9" w:rsidP="00B93F2E">
      <w:pPr>
        <w:widowControl/>
        <w:tabs>
          <w:tab w:val="left" w:pos="284"/>
        </w:tabs>
        <w:spacing w:before="120" w:after="12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Evaluarea se va face cu note de la 10 la 1.</w:t>
      </w:r>
    </w:p>
    <w:p w:rsidR="00F074A9" w:rsidRPr="00F364FB" w:rsidRDefault="00676B31" w:rsidP="00AC2207">
      <w:pPr>
        <w:widowControl/>
        <w:numPr>
          <w:ilvl w:val="0"/>
          <w:numId w:val="35"/>
        </w:numPr>
        <w:tabs>
          <w:tab w:val="left" w:pos="369"/>
        </w:tabs>
        <w:spacing w:before="120" w:after="120"/>
        <w:ind w:left="0" w:firstLine="0"/>
        <w:jc w:val="both"/>
        <w:rPr>
          <w:rFonts w:ascii="Times New Roman" w:eastAsia="Times New Roman" w:hAnsi="Times New Roman" w:cs="Times New Roman"/>
          <w:color w:val="auto"/>
        </w:rPr>
      </w:pPr>
      <w:r w:rsidRPr="00F364FB">
        <w:rPr>
          <w:rFonts w:ascii="Times New Roman" w:eastAsia="Times New Roman" w:hAnsi="Times New Roman" w:cs="Times New Roman"/>
          <w:color w:val="auto"/>
        </w:rPr>
        <w:t>N</w:t>
      </w:r>
      <w:r w:rsidR="00F074A9" w:rsidRPr="00F364FB">
        <w:rPr>
          <w:rFonts w:ascii="Times New Roman" w:eastAsia="Times New Roman" w:hAnsi="Times New Roman" w:cs="Times New Roman"/>
          <w:color w:val="auto"/>
        </w:rPr>
        <w:t xml:space="preserve">otele se comunică elevilor şi se trec în documentele şcolare corespunzătoare (catalog, carnet de note, foaie de observaţie </w:t>
      </w:r>
      <w:r w:rsidR="001820EE" w:rsidRPr="00F364FB">
        <w:rPr>
          <w:rFonts w:ascii="Times New Roman" w:eastAsia="Times New Roman" w:hAnsi="Times New Roman" w:cs="Times New Roman"/>
          <w:color w:val="auto"/>
        </w:rPr>
        <w:t xml:space="preserve">şi apreciere). </w:t>
      </w:r>
      <w:r w:rsidR="00F074A9" w:rsidRPr="00F364FB">
        <w:rPr>
          <w:rFonts w:ascii="Times New Roman" w:eastAsia="Times New Roman" w:hAnsi="Times New Roman" w:cs="Times New Roman"/>
          <w:color w:val="auto"/>
        </w:rPr>
        <w:t>Elevul, sau după caz, reprezentantul său legal, are dreptul de a contesta modalităţile şi rezultatele evaluării. Contestaţia se adresează cadrului didactic respectiv, care are obligaţia de a motiva modalităţile de evaluare şi rezultatele acestuia. În situaţia în care argumentele nu sunt considerate satisfăcătoare, elevul sau reprezentantul său legal, se poate adresa Comisiei de contestaţie, care, pentru soluţionare, va desemna profesori de specialitate care nu predau la clasa respectivă. Decizia este supervizată de către directorul unităţii.</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bookmarkStart w:id="90" w:name="bookmark76"/>
      <w:r w:rsidRPr="00F364FB">
        <w:rPr>
          <w:rFonts w:ascii="Times New Roman" w:hAnsi="Times New Roman" w:cs="Times New Roman"/>
          <w:b/>
          <w:color w:val="auto"/>
        </w:rPr>
        <w:t>Art</w:t>
      </w:r>
      <w:r w:rsidR="00A31CC6" w:rsidRPr="00F364FB">
        <w:rPr>
          <w:rFonts w:ascii="Times New Roman" w:hAnsi="Times New Roman" w:cs="Times New Roman"/>
          <w:b/>
          <w:color w:val="auto"/>
        </w:rPr>
        <w:t xml:space="preserve"> 87</w:t>
      </w:r>
      <w:r w:rsidRPr="00F364FB">
        <w:rPr>
          <w:rFonts w:ascii="Times New Roman" w:hAnsi="Times New Roman" w:cs="Times New Roman"/>
          <w:b/>
          <w:color w:val="auto"/>
        </w:rPr>
        <w:t>.</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Notele acordate se comunică în mod obligatoriu elevilor, se trec în catalog şi în carnetul de elev de către cadrul didactic care le acordă.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Numărul de note acordate semestrial fiecărui elev, la fiecare disciplină de studiu, exclusiv nota de la lucrarea scrisă semestrială (teză), după caz, trebuie să fie cel puţin egal cu numărul săptămânal de ore de curs prevăzut în planul de învăţământ. Fac excepţie disciplinele cu o oră de curs pe săptămână, la care numărul minim de note este de două.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In cazul curriculumului organizat modular, numărul de note acordate semestrial trebuie să fie corelat cu numărul de ore alocate fiecărui modul în planul de învăţământ, precum şi cu structura modulului -pe componentele teorie/laborator tehnologic/instruire practică, de regulă, o notă la un număr de 25 de ore. Numărul minim de note acordate elevului la un modul este de două.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 (4) Elevii aflaţi în situaţie de corigenţă vor avea cu cel puţin o notă în plus faţă de numărul de note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prevăzute la alin. (2), ultima notă fiind acordată, de regulă, în ultimele două săptămâni ale semestrului, cu condiţia ca acesta să fie prezent la ore.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(5) Disciplinele, la care se susţin lucrări scrise semestriale (teze), precum şi perioadele de desfăşurare a acestora se stabilesc prin ordin al ministrului educaţiei şi cercetării ştiinţifice.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(6) Notele la lucrările scrise semestriale (teze) se analizează cu elevii într-o oră special destinată acestui scop şi se trec în catalog. Lucrările scrise semestriale (tezele) se păstrează în şcoală până la sfârşitul anului şcolar.</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A31CC6" w:rsidRPr="00F364FB">
        <w:rPr>
          <w:rFonts w:ascii="Times New Roman" w:hAnsi="Times New Roman" w:cs="Times New Roman"/>
          <w:b/>
          <w:color w:val="auto"/>
        </w:rPr>
        <w:t>88</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La sfârşitul fiecărui semestru şi la încheierea anului şcolar, cadrele didactice au obligaţia să încheie situaţia şcolară a elevilor, în condiţiile prezentului regulament.</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La sfârşitul fiecărui semestru, profesorul diriginte consultă consiliul clasei pentru acordarea mediei la purtare, prin care sunt evaluate frecvenţa şi comportarea elevului, respectarea de către acesta a reglementărilor adoptate de colegiu.</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La sfârşitul fiecărui semestru profesorul diriginte consultă consiliul clasei pentru elaborarea aprecierii asupra situaţiei şcolare a fiecărui elev.</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A31CC6" w:rsidRPr="00F364FB">
        <w:rPr>
          <w:rFonts w:ascii="Times New Roman" w:hAnsi="Times New Roman" w:cs="Times New Roman"/>
          <w:b/>
          <w:color w:val="auto"/>
        </w:rPr>
        <w:t>89</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La fiecare disciplină de studiu media semestrială este calculată din numărul de note prevăzut de</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prezentul Regulament.</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Media la evaluarea periodică este media aritmetică a notelor înscrise în catalog, cu excepţia notei de la lucrarea scrisă semestrială (teza), medie calculată cu două zecimale exacte, fără rotunjire.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(4) La disciplinele de studiu la care se susţine lucrarea scrisă semestrială (teza) media semestrială se</w:t>
      </w:r>
      <w:r w:rsidR="0068752C" w:rsidRPr="00F364FB">
        <w:rPr>
          <w:rFonts w:ascii="Times New Roman" w:hAnsi="Times New Roman" w:cs="Times New Roman"/>
          <w:color w:val="auto"/>
        </w:rPr>
        <w:t xml:space="preserve"> </w:t>
      </w:r>
      <w:r w:rsidRPr="00F364FB">
        <w:rPr>
          <w:rFonts w:ascii="Times New Roman" w:hAnsi="Times New Roman" w:cs="Times New Roman"/>
          <w:color w:val="auto"/>
        </w:rPr>
        <w:t>calculează astfel: "</w:t>
      </w:r>
      <w:r w:rsidR="0068752C" w:rsidRPr="00F364FB">
        <w:rPr>
          <w:rFonts w:ascii="Times New Roman" w:hAnsi="Times New Roman" w:cs="Times New Roman"/>
          <w:b/>
          <w:color w:val="auto"/>
        </w:rPr>
        <w:t>media semestrială</w:t>
      </w:r>
      <w:r w:rsidRPr="00F364FB">
        <w:rPr>
          <w:rFonts w:ascii="Times New Roman" w:hAnsi="Times New Roman" w:cs="Times New Roman"/>
          <w:b/>
          <w:color w:val="auto"/>
        </w:rPr>
        <w:t xml:space="preserve"> =</w:t>
      </w:r>
      <w:r w:rsidRPr="00F364FB">
        <w:rPr>
          <w:rFonts w:ascii="Times New Roman" w:hAnsi="Times New Roman" w:cs="Times New Roman"/>
          <w:color w:val="auto"/>
        </w:rPr>
        <w:t xml:space="preserve"> </w:t>
      </w:r>
      <w:r w:rsidRPr="00F364FB">
        <w:rPr>
          <w:rFonts w:ascii="Times New Roman" w:hAnsi="Times New Roman" w:cs="Times New Roman"/>
          <w:b/>
          <w:color w:val="auto"/>
        </w:rPr>
        <w:t>(3M</w:t>
      </w:r>
      <w:r w:rsidR="0068752C" w:rsidRPr="00F364FB">
        <w:rPr>
          <w:rFonts w:ascii="Times New Roman" w:hAnsi="Times New Roman" w:cs="Times New Roman"/>
          <w:b/>
          <w:color w:val="auto"/>
        </w:rPr>
        <w:t xml:space="preserve"> </w:t>
      </w:r>
      <w:r w:rsidRPr="00F364FB">
        <w:rPr>
          <w:rFonts w:ascii="Times New Roman" w:hAnsi="Times New Roman" w:cs="Times New Roman"/>
          <w:b/>
          <w:color w:val="auto"/>
        </w:rPr>
        <w:t>+</w:t>
      </w:r>
      <w:r w:rsidR="0068752C" w:rsidRPr="00F364FB">
        <w:rPr>
          <w:rFonts w:ascii="Times New Roman" w:hAnsi="Times New Roman" w:cs="Times New Roman"/>
          <w:b/>
          <w:color w:val="auto"/>
        </w:rPr>
        <w:t xml:space="preserve"> </w:t>
      </w:r>
      <w:r w:rsidRPr="00F364FB">
        <w:rPr>
          <w:rFonts w:ascii="Times New Roman" w:hAnsi="Times New Roman" w:cs="Times New Roman"/>
          <w:b/>
          <w:color w:val="auto"/>
        </w:rPr>
        <w:t>T)</w:t>
      </w:r>
      <w:r w:rsidR="0068752C" w:rsidRPr="00F364FB">
        <w:rPr>
          <w:rFonts w:ascii="Times New Roman" w:hAnsi="Times New Roman" w:cs="Times New Roman"/>
          <w:b/>
          <w:color w:val="auto"/>
        </w:rPr>
        <w:t xml:space="preserve"> </w:t>
      </w:r>
      <w:r w:rsidRPr="00F364FB">
        <w:rPr>
          <w:rFonts w:ascii="Times New Roman" w:hAnsi="Times New Roman" w:cs="Times New Roman"/>
          <w:b/>
          <w:color w:val="auto"/>
        </w:rPr>
        <w:t>/</w:t>
      </w:r>
      <w:r w:rsidR="0068752C" w:rsidRPr="00F364FB">
        <w:rPr>
          <w:rFonts w:ascii="Times New Roman" w:hAnsi="Times New Roman" w:cs="Times New Roman"/>
          <w:b/>
          <w:color w:val="auto"/>
        </w:rPr>
        <w:t xml:space="preserve"> </w:t>
      </w:r>
      <w:r w:rsidRPr="00F364FB">
        <w:rPr>
          <w:rFonts w:ascii="Times New Roman" w:hAnsi="Times New Roman" w:cs="Times New Roman"/>
          <w:b/>
          <w:color w:val="auto"/>
        </w:rPr>
        <w:t>4</w:t>
      </w:r>
      <w:r w:rsidRPr="00F364FB">
        <w:rPr>
          <w:rFonts w:ascii="Times New Roman" w:hAnsi="Times New Roman" w:cs="Times New Roman"/>
          <w:color w:val="auto"/>
        </w:rPr>
        <w:t>", unde "</w:t>
      </w:r>
      <w:r w:rsidRPr="00F364FB">
        <w:rPr>
          <w:rFonts w:ascii="Times New Roman" w:hAnsi="Times New Roman" w:cs="Times New Roman"/>
          <w:b/>
          <w:color w:val="auto"/>
        </w:rPr>
        <w:t>M</w:t>
      </w:r>
      <w:r w:rsidRPr="00F364FB">
        <w:rPr>
          <w:rFonts w:ascii="Times New Roman" w:hAnsi="Times New Roman" w:cs="Times New Roman"/>
          <w:color w:val="auto"/>
        </w:rPr>
        <w:t>" reprezintă media la evaluarea periodică, iar "</w:t>
      </w:r>
      <w:r w:rsidRPr="00F364FB">
        <w:rPr>
          <w:rFonts w:ascii="Times New Roman" w:hAnsi="Times New Roman" w:cs="Times New Roman"/>
          <w:b/>
          <w:color w:val="auto"/>
        </w:rPr>
        <w:t>T</w:t>
      </w:r>
      <w:r w:rsidRPr="00F364FB">
        <w:rPr>
          <w:rFonts w:ascii="Times New Roman" w:hAnsi="Times New Roman" w:cs="Times New Roman"/>
          <w:color w:val="auto"/>
        </w:rPr>
        <w:t>" reprezintă nota obţinută la lucrarea scrisă semestrială (teză). Nota astfel obţinută se rotunjeşte la cel mai apropiat număr întreg. La o diferenţă de 50 de sutimi, rotunjirea se face în favoarea elevului.</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(5) Media anuală la fiecare disciplină este dată de media aritmetică a celor două medii semestriale,</w:t>
      </w:r>
      <w:r w:rsidR="0068752C" w:rsidRPr="00F364FB">
        <w:rPr>
          <w:rFonts w:ascii="Times New Roman" w:hAnsi="Times New Roman" w:cs="Times New Roman"/>
          <w:color w:val="auto"/>
        </w:rPr>
        <w:t xml:space="preserve"> </w:t>
      </w:r>
      <w:r w:rsidRPr="00F364FB">
        <w:rPr>
          <w:rFonts w:ascii="Times New Roman" w:hAnsi="Times New Roman" w:cs="Times New Roman"/>
          <w:color w:val="auto"/>
        </w:rPr>
        <w:t>calculată cu două zecimale exacte, fără rotunjire. În cazul în care elevul a fost scutit medical, pe un</w:t>
      </w:r>
      <w:r w:rsidR="0068752C" w:rsidRPr="00F364FB">
        <w:rPr>
          <w:rFonts w:ascii="Times New Roman" w:hAnsi="Times New Roman" w:cs="Times New Roman"/>
          <w:color w:val="auto"/>
        </w:rPr>
        <w:t xml:space="preserve"> </w:t>
      </w:r>
      <w:r w:rsidRPr="00F364FB">
        <w:rPr>
          <w:rFonts w:ascii="Times New Roman" w:hAnsi="Times New Roman" w:cs="Times New Roman"/>
          <w:color w:val="auto"/>
        </w:rPr>
        <w:t>semestru, la disciplina educaţie fizică şi sport,media de pe semestrul în care elevul nu a fost scutit</w:t>
      </w:r>
      <w:r w:rsidR="0068752C" w:rsidRPr="00F364FB">
        <w:rPr>
          <w:rFonts w:ascii="Times New Roman" w:hAnsi="Times New Roman" w:cs="Times New Roman"/>
          <w:color w:val="auto"/>
        </w:rPr>
        <w:t xml:space="preserve"> </w:t>
      </w:r>
      <w:r w:rsidRPr="00F364FB">
        <w:rPr>
          <w:rFonts w:ascii="Times New Roman" w:hAnsi="Times New Roman" w:cs="Times New Roman"/>
          <w:color w:val="auto"/>
        </w:rPr>
        <w:t>devine media anuală.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(6) Nota lucrării scrise semestriale (teză) şi mediile semestriale şi anuale se consemnează în catalog cu cerneală roşie.</w:t>
      </w:r>
    </w:p>
    <w:p w:rsidR="00F74519"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(7) În cazul în care curriculumul este organizat modular, fiecare modul se dezvoltă ca o unitate autonomă de instruire. Media unui modul se calculează din notele obţinute pe parcursul desfăşurării modulului, conform prevederilor de la alin. (2). </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A31CC6" w:rsidRPr="00F364FB">
        <w:rPr>
          <w:rFonts w:ascii="Times New Roman" w:hAnsi="Times New Roman" w:cs="Times New Roman"/>
          <w:b/>
          <w:color w:val="auto"/>
        </w:rPr>
        <w:t>90</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În învăţământul secundar inferior,</w:t>
      </w:r>
      <w:r w:rsidR="0068752C" w:rsidRPr="00F364FB">
        <w:rPr>
          <w:rFonts w:ascii="Times New Roman" w:hAnsi="Times New Roman" w:cs="Times New Roman"/>
          <w:color w:val="auto"/>
        </w:rPr>
        <w:t xml:space="preserve"> </w:t>
      </w:r>
      <w:r w:rsidRPr="00F364FB">
        <w:rPr>
          <w:rFonts w:ascii="Times New Roman" w:hAnsi="Times New Roman" w:cs="Times New Roman"/>
          <w:color w:val="auto"/>
        </w:rPr>
        <w:t>secundar superior şi postliceal mediile semestriale şi anuale pe</w:t>
      </w:r>
      <w:r w:rsidR="0068752C" w:rsidRPr="00F364FB">
        <w:rPr>
          <w:rFonts w:ascii="Times New Roman" w:hAnsi="Times New Roman" w:cs="Times New Roman"/>
          <w:color w:val="auto"/>
        </w:rPr>
        <w:t xml:space="preserve"> </w:t>
      </w:r>
      <w:r w:rsidRPr="00F364FB">
        <w:rPr>
          <w:rFonts w:ascii="Times New Roman" w:hAnsi="Times New Roman" w:cs="Times New Roman"/>
          <w:color w:val="auto"/>
        </w:rPr>
        <w:t>disciplină/modul se consemnează în catalog de către cadrul didactic care a predat disciplina/modulul.</w:t>
      </w:r>
      <w:r w:rsidR="0068752C" w:rsidRPr="00F364FB">
        <w:rPr>
          <w:rFonts w:ascii="Times New Roman" w:hAnsi="Times New Roman" w:cs="Times New Roman"/>
          <w:color w:val="auto"/>
        </w:rPr>
        <w:t xml:space="preserve"> </w:t>
      </w:r>
      <w:r w:rsidRPr="00F364FB">
        <w:rPr>
          <w:rFonts w:ascii="Times New Roman" w:hAnsi="Times New Roman" w:cs="Times New Roman"/>
          <w:color w:val="auto"/>
        </w:rPr>
        <w:t>Mediile la purtate se consemnează în catalog de profesorii diriginţi ai claselor.</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A31CC6" w:rsidRPr="00F364FB">
        <w:rPr>
          <w:rFonts w:ascii="Times New Roman" w:hAnsi="Times New Roman" w:cs="Times New Roman"/>
          <w:b/>
          <w:color w:val="auto"/>
        </w:rPr>
        <w:t>91</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Elevii scutiţi de efort fizic au obligaţia de a fi prezenţi la orele de educaţie fizică şi sport. Acestor elevi nu li se acordă note şi nu li se încheie media la această disciplină în semestrul sau în anul în care sunt scutiţi medical.</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Pentru elevii scutiţi medical, profesorul de educaţie fizică şi sport va consemna în catalog, la rubrica respectivă, „scutit medical în semestrul …” sau „scutit medical în anul şcolar …”, specificând totodată documentul medical, numărul şi data eliberării acestuia. Documentul medical va fi ataşat la dosarul</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personal al elevului, aflat la secretariatul unităţii de învăţământ.</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(4) Pentru integrarea în colectiv a elevilor scutiţi medical, în timpul orei de educaţie fizică şi sport, cadrul didactic le poate atribui sarcini organizatorice: arbitraj, cronometrare, măsurare, supraveghere, înregistrarea unor elemente tehnice, ţinerea scorului etc. În funcţie de resursele unităţilor de învăţământ, elevii scutiţi medical pot beneficia, în timpul orelor se sport, de un program special de gimnastică medicală, potrivit afecţiunilor diagnosticate.</w:t>
      </w:r>
    </w:p>
    <w:p w:rsidR="00F74519" w:rsidRPr="00F364FB" w:rsidRDefault="00F74519" w:rsidP="00B93F2E">
      <w:pPr>
        <w:pStyle w:val="ListParagraph1"/>
        <w:spacing w:before="120" w:after="120"/>
        <w:ind w:left="0"/>
        <w:contextualSpacing w:val="0"/>
        <w:jc w:val="both"/>
        <w:rPr>
          <w:rFonts w:ascii="Times New Roman" w:hAnsi="Times New Roman" w:cs="Times New Roman"/>
          <w:b/>
          <w:color w:val="auto"/>
        </w:rPr>
      </w:pP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A31CC6" w:rsidRPr="00F364FB">
        <w:rPr>
          <w:rFonts w:ascii="Times New Roman" w:hAnsi="Times New Roman" w:cs="Times New Roman"/>
          <w:b/>
          <w:color w:val="auto"/>
        </w:rPr>
        <w:t>92</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Elevii pot să nu frecventeze orele de religie</w:t>
      </w:r>
      <w:r w:rsidR="00A87223" w:rsidRPr="00F364FB">
        <w:rPr>
          <w:rFonts w:ascii="Times New Roman" w:hAnsi="Times New Roman" w:cs="Times New Roman"/>
          <w:color w:val="auto"/>
        </w:rPr>
        <w:t xml:space="preserve"> în baza soclitării anuale scrise a părintelui/tutorelui</w:t>
      </w:r>
      <w:r w:rsidRPr="00F364FB">
        <w:rPr>
          <w:rFonts w:ascii="Times New Roman" w:hAnsi="Times New Roman" w:cs="Times New Roman"/>
          <w:color w:val="auto"/>
        </w:rPr>
        <w:t>. Situaţia şcolară anuală se încheie fără disciplina religie.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În mod similar se procedează şi pentru elevul căruia, din motive obiective, nu i s-au asigurat condiţiile</w:t>
      </w:r>
      <w:r w:rsidR="00A87223" w:rsidRPr="00F364FB">
        <w:rPr>
          <w:rFonts w:ascii="Times New Roman" w:hAnsi="Times New Roman" w:cs="Times New Roman"/>
          <w:color w:val="auto"/>
        </w:rPr>
        <w:t xml:space="preserve"> </w:t>
      </w:r>
      <w:r w:rsidRPr="00F364FB">
        <w:rPr>
          <w:rFonts w:ascii="Times New Roman" w:hAnsi="Times New Roman" w:cs="Times New Roman"/>
          <w:color w:val="auto"/>
        </w:rPr>
        <w:t>necesare pentru frecventarea orelor la această disciplină.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Elevilor aflaţi în situaţiile prevăzute la alin. (1) şi (2) li se vor asigura activităţi educaţionale alternative</w:t>
      </w:r>
      <w:r w:rsidR="00A87223" w:rsidRPr="00F364FB">
        <w:rPr>
          <w:rFonts w:ascii="Times New Roman" w:hAnsi="Times New Roman" w:cs="Times New Roman"/>
          <w:color w:val="auto"/>
        </w:rPr>
        <w:t xml:space="preserve"> </w:t>
      </w:r>
      <w:r w:rsidRPr="00F364FB">
        <w:rPr>
          <w:rFonts w:ascii="Times New Roman" w:hAnsi="Times New Roman" w:cs="Times New Roman"/>
          <w:color w:val="auto"/>
        </w:rPr>
        <w:t>în cadrul unităţii, stabilite prin hotărârea Consiliului de administraţie.</w:t>
      </w:r>
    </w:p>
    <w:p w:rsidR="00F33CB7"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b/>
          <w:color w:val="auto"/>
        </w:rPr>
        <w:t xml:space="preserve">Art. </w:t>
      </w:r>
      <w:r w:rsidR="00A31CC6" w:rsidRPr="00F364FB">
        <w:rPr>
          <w:rFonts w:ascii="Times New Roman" w:hAnsi="Times New Roman" w:cs="Times New Roman"/>
          <w:b/>
          <w:color w:val="auto"/>
        </w:rPr>
        <w:t>93</w:t>
      </w:r>
      <w:r w:rsidR="00A31CC6" w:rsidRPr="00F364FB">
        <w:rPr>
          <w:rFonts w:ascii="Times New Roman" w:hAnsi="Times New Roman" w:cs="Times New Roman"/>
          <w:color w:val="auto"/>
        </w:rPr>
        <w:t xml:space="preserve"> </w:t>
      </w:r>
      <w:r w:rsidRPr="00F364FB">
        <w:rPr>
          <w:rFonts w:ascii="Times New Roman" w:hAnsi="Times New Roman" w:cs="Times New Roman"/>
          <w:color w:val="auto"/>
        </w:rPr>
        <w:t xml:space="preserve"> </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Sunt declaraţi promovaţi elevii care, la sfârşitul anului şcolar, obţin la fiecare disciplină de</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studiu/modul cel puţin media anuală 5,00, iar la purtare, media anuală 6,00.</w:t>
      </w:r>
    </w:p>
    <w:p w:rsidR="00F33CB7"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A31CC6" w:rsidRPr="00F364FB">
        <w:rPr>
          <w:rFonts w:ascii="Times New Roman" w:hAnsi="Times New Roman" w:cs="Times New Roman"/>
          <w:b/>
          <w:color w:val="auto"/>
        </w:rPr>
        <w:t>94</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Sunt declaraţi amânaţi, semestrial sau anual, elevii cărora nu li se poate definitiva situaţia</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şcolară la una sau la mai multe discipline de studiu/module din următoarele motive:</w:t>
      </w:r>
    </w:p>
    <w:p w:rsidR="0012524D" w:rsidRPr="00F364FB" w:rsidRDefault="0012524D" w:rsidP="00AC2207">
      <w:pPr>
        <w:pStyle w:val="ListParagraph1"/>
        <w:numPr>
          <w:ilvl w:val="1"/>
          <w:numId w:val="38"/>
        </w:numPr>
        <w:spacing w:before="120" w:after="120"/>
        <w:contextualSpacing w:val="0"/>
        <w:jc w:val="both"/>
        <w:rPr>
          <w:rFonts w:ascii="Times New Roman" w:hAnsi="Times New Roman" w:cs="Times New Roman"/>
          <w:color w:val="auto"/>
        </w:rPr>
      </w:pPr>
      <w:r w:rsidRPr="00F364FB">
        <w:rPr>
          <w:rFonts w:ascii="Times New Roman" w:hAnsi="Times New Roman" w:cs="Times New Roman"/>
          <w:color w:val="auto"/>
        </w:rPr>
        <w:t>au absentat, motivat şi nemotivat, la cel puţin 50% din număru</w:t>
      </w:r>
      <w:r w:rsidR="00F33CB7" w:rsidRPr="00F364FB">
        <w:rPr>
          <w:rFonts w:ascii="Times New Roman" w:hAnsi="Times New Roman" w:cs="Times New Roman"/>
          <w:color w:val="auto"/>
        </w:rPr>
        <w:t>l de ore de curs prevăzut într-</w:t>
      </w:r>
      <w:r w:rsidRPr="00F364FB">
        <w:rPr>
          <w:rFonts w:ascii="Times New Roman" w:hAnsi="Times New Roman" w:cs="Times New Roman"/>
          <w:color w:val="auto"/>
        </w:rPr>
        <w:t>un</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semestru la disciplinele/modulele respective.</w:t>
      </w:r>
    </w:p>
    <w:p w:rsidR="0012524D" w:rsidRPr="00F364FB" w:rsidRDefault="0012524D" w:rsidP="00AC2207">
      <w:pPr>
        <w:pStyle w:val="ListParagraph1"/>
        <w:numPr>
          <w:ilvl w:val="1"/>
          <w:numId w:val="38"/>
        </w:numPr>
        <w:spacing w:before="120" w:after="120"/>
        <w:contextualSpacing w:val="0"/>
        <w:jc w:val="both"/>
        <w:rPr>
          <w:rFonts w:ascii="Times New Roman" w:hAnsi="Times New Roman" w:cs="Times New Roman"/>
          <w:color w:val="auto"/>
        </w:rPr>
      </w:pPr>
      <w:r w:rsidRPr="00F364FB">
        <w:rPr>
          <w:rFonts w:ascii="Times New Roman" w:hAnsi="Times New Roman" w:cs="Times New Roman"/>
          <w:color w:val="auto"/>
        </w:rPr>
        <w:t>au fost scutiţi de frecvenţă de către directorul unităţii în urma unor solicitări oficiale, pentru</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perioada participării la festivaluri şi concursuri profesionale, cultural-artistice şi sportive, interne</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şi internaţionale, cantonamente şi pregătire specializată;</w:t>
      </w:r>
    </w:p>
    <w:p w:rsidR="0012524D" w:rsidRPr="00F364FB" w:rsidRDefault="0012524D" w:rsidP="00AC2207">
      <w:pPr>
        <w:pStyle w:val="ListParagraph1"/>
        <w:numPr>
          <w:ilvl w:val="1"/>
          <w:numId w:val="38"/>
        </w:numPr>
        <w:spacing w:before="120" w:after="120"/>
        <w:contextualSpacing w:val="0"/>
        <w:jc w:val="both"/>
        <w:rPr>
          <w:rFonts w:ascii="Times New Roman" w:hAnsi="Times New Roman" w:cs="Times New Roman"/>
          <w:color w:val="auto"/>
        </w:rPr>
      </w:pPr>
      <w:r w:rsidRPr="00F364FB">
        <w:rPr>
          <w:rFonts w:ascii="Times New Roman" w:hAnsi="Times New Roman" w:cs="Times New Roman"/>
          <w:color w:val="auto"/>
        </w:rPr>
        <w:t>au beneficiat de bursă de studiu în străinătate, recunoscută de Ministerul Educaţiei şi</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Cercetării Ştiinţifice;</w:t>
      </w:r>
    </w:p>
    <w:p w:rsidR="0012524D" w:rsidRPr="00F364FB" w:rsidRDefault="0012524D" w:rsidP="00AC2207">
      <w:pPr>
        <w:pStyle w:val="ListParagraph1"/>
        <w:numPr>
          <w:ilvl w:val="1"/>
          <w:numId w:val="38"/>
        </w:numPr>
        <w:spacing w:before="120" w:after="120"/>
        <w:contextualSpacing w:val="0"/>
        <w:jc w:val="both"/>
        <w:rPr>
          <w:rFonts w:ascii="Times New Roman" w:hAnsi="Times New Roman" w:cs="Times New Roman"/>
          <w:color w:val="auto"/>
        </w:rPr>
      </w:pPr>
      <w:r w:rsidRPr="00F364FB">
        <w:rPr>
          <w:rFonts w:ascii="Times New Roman" w:hAnsi="Times New Roman" w:cs="Times New Roman"/>
          <w:color w:val="auto"/>
        </w:rPr>
        <w:t>au urmat studiile, pentru o perioadă determinată de timp, în alte ţări;</w:t>
      </w:r>
    </w:p>
    <w:p w:rsidR="0012524D" w:rsidRPr="00F364FB" w:rsidRDefault="0012524D" w:rsidP="00AC2207">
      <w:pPr>
        <w:pStyle w:val="ListParagraph1"/>
        <w:numPr>
          <w:ilvl w:val="1"/>
          <w:numId w:val="38"/>
        </w:numPr>
        <w:spacing w:before="120" w:after="120"/>
        <w:contextualSpacing w:val="0"/>
        <w:jc w:val="both"/>
        <w:rPr>
          <w:rFonts w:ascii="Times New Roman" w:hAnsi="Times New Roman" w:cs="Times New Roman"/>
          <w:color w:val="auto"/>
        </w:rPr>
      </w:pPr>
      <w:r w:rsidRPr="00F364FB">
        <w:rPr>
          <w:rFonts w:ascii="Times New Roman" w:hAnsi="Times New Roman" w:cs="Times New Roman"/>
          <w:color w:val="auto"/>
        </w:rPr>
        <w:t>nu au un număr suficient de note, necesar pentru încheierea mediei/mediilor sau nu au</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mediile semestriale ori anuale la disciplinele/modulele respective, consemnate în catalog de către</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cadrul didactic, din alte motive decât cele de mai sus.</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A31CC6" w:rsidRPr="00F364FB">
        <w:rPr>
          <w:rFonts w:ascii="Times New Roman" w:hAnsi="Times New Roman" w:cs="Times New Roman"/>
          <w:b/>
          <w:color w:val="auto"/>
        </w:rPr>
        <w:t>95</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(1) Elevii declaraţi amânaţi pe semestrul I îşi vor încheia situaţia şcolară în primele 4 săptămâni de la </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revenirea la şcoală.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Încheierea situaţiei şcolare a elevilor prevăzuţi la alin. (1) se face pe baza notelor consemnate în</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rubrica semestrului I, datate la momentul evaluării.</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Încheierea situaţiei şcolare a elevilor amânaţi pe semestrul al doilea, a celor declaraţi amânaţi pe</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semestrul I şi care nu şi-au încheiat situaţia şcolară conform prevederilor alin. (1) şi (2) sau amânaţi</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anual se face într-o perioadă stabilită de conducerea colegiului, înaintea sesiunii de corigenţe. Elevii</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amânaţi, care nu promovează la una sau două discipline/module de studiu în sesiunea de examene de încheiere a situaţiei şcolare a elevilor amânaţi,se pot prezenta la sesiunea de examene de corigenţe.</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A31CC6" w:rsidRPr="00F364FB">
        <w:rPr>
          <w:rFonts w:ascii="Times New Roman" w:hAnsi="Times New Roman" w:cs="Times New Roman"/>
          <w:b/>
          <w:color w:val="auto"/>
        </w:rPr>
        <w:t>96</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Sunt declaraţi corigenţi elevii care obţin medii anuale sub 5,00 la cel mult două discipline de studiu, precum şi elevii amânaţi care nu promovează examenul de încheiere a situaţiei şcolare, la cel mult două discipline de studiu.</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În cazul în care curriculumul este organizat modular, sunt declaraţi corigenţi:</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elevii care obţin medii sub 5,00 la modulele ce se finalizează pe parcursul anului şcolar, indiferent</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de numărul modulelor nepromovate;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elevii care obţin medii sub 5, 00 la cel mult două module care se finalizează la sfârşitul anului</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şcolar, precum şi elevii amânaţi care nu promovează examenul de încheierea situaţiei şcolare, la</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cel mult două module.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Pentru elevii corigenţi, se organizează anual o singură sesiune de examene de corigenţă, într-o</w:t>
      </w:r>
      <w:r w:rsidR="00F33CB7" w:rsidRPr="00F364FB">
        <w:rPr>
          <w:rFonts w:ascii="Times New Roman" w:hAnsi="Times New Roman" w:cs="Times New Roman"/>
          <w:color w:val="auto"/>
        </w:rPr>
        <w:t xml:space="preserve"> </w:t>
      </w:r>
      <w:r w:rsidRPr="00F364FB">
        <w:rPr>
          <w:rFonts w:ascii="Times New Roman" w:hAnsi="Times New Roman" w:cs="Times New Roman"/>
          <w:color w:val="auto"/>
        </w:rPr>
        <w:t>perioadă stabilită de Ministerul Educaţiei.</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(4) Pentru elevii corigenţi menţionaţi la alin. (2) lit. a), se organizează şi o sesiune specială de examene de corigenţă, în ultima săptămână a anului şcolar. Media fiecărui modul, obţinută în cadrul sesiunii speciale de corigenţă, este şi media anuală a modulului.</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97</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Sunt declaraţi repetenţi:</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elevii care au obţinut medii anuale sub 5,00 la mai mult de două discipline de învăţământ/module care se finalizează la sfârşitul anului şcolar. Prevederile se aplică şi elevilor care nu au</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promovat, la mai mult de două module, la examenele de corigenţă în sesiunea specială,</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organizată în conformitate cu Art. 201, alin. 4 din ROFUIP.</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elevii care au obţinut la purtare media anuală mai mică de 6,00;</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elevii corigenţi care nu se prezintă la sesiunea de examen de corigenţă sau la sesiunea specială</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prevăzută la Art. 201, alin. (4) din ROFUIP sau care nu promovează examenul la toate</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disciplinele/modulele la care se află în situaţie de corigenţă;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4. elevii amânaţi care nu se prezintă la sesiunea de încheiere a situaţiei şcolare la cel puţin o</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disciplină/modul;</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5. 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3 ani”.</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98</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Elevii declaraţi repetenţi se pot înscrie în anul şcolar următor în clasa pe care o repetă, inclusiv cu depăşirea numărului maxim de elevi la clasă prevăzut de lege, sau se pot transfera la altă unitate de învăţământ.</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Pentru elevii din învăţământul secundar superior şi din învăţământul postliceal declaraţi repetenţi la sfârşitul primului an de studii, reînscrierea se poate face şi peste cifra de şcolarizare aprobată.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În ciclul superior al liceului şi în învăţământul postliceal cu frecvenţă, elevii se pot afla în situaţia de repetenţie de cel mult două ori. Anul de studiu se poate repeta o singură dată.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(4) Continuarea studiilor de către elevii din ciclul superior al liceului sau din învăţământul postliceal, care repetă a doua oară un an şcolar sau care se află în stare de repetenţie pentru a treia oară, se poate realiza în învăţământul cu frecvenţă redusă. În situaţia în care elevii din învăţământul secundar superior nu au împlinit 18 ani rămân în învăţământul cu frecvenţă zi/seral.</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99</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După încheierea sesiunii de corigenţă, elevii care nu au promovat la o singură disciplină de</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învăţământ/un singur modul au dreptul să solicite reexaminarea. Aceasta se acordă de către director,</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în cazuri justificate, o singură dată.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Cererea de reexaminare se depune la secretariatul colegiului, în termen de 24 de ore de la afişarea rezultatelor examenului de corigenţă.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Reexaminarea se desfăşoară în termen de două zile de la data depunerii cererii, dar nu mai târziu de data începerii cursurilor noului an şcolar.</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(4) Comisia de reexaminare se numeşte de către director şi este formată din alte cadre didactice decât cele care au făcut examinarea.</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100</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Pentru elevii declaraţi corigenţi sau amânaţi pentru an şcolar, examinarea se face din toată materia studiată în anul şcolar, conform programei şcolare.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Pentru elevii amânaţi pentru un semestru, examinarea în vederea încheierii situaţiei, se face numai din materia acelui semestru.</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Pentru elevii care susţin examene de diferenţă, examinarea se face din materia studiată în anul şcolar respectiv sau dintr-o parte a acesteia, în funcţie de situaţie.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(4) Disciplinele/modulele la care se dau examene de diferenţă sunt cele prevăzute în trunchiul comun şi în curriculumul diferenţiat al specializării/calificării profesionale ale clasei la care se face transferul şi care nu au fost studiate de candidat. Se susţine examen separat pentru fiecare an de studiu.</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(5) În situaţia transferării elevului după semestrul I, secretarul colegiului înscrie în catalogul clasei la care se transferă candidatul numai mediile din primul semestru de la disciplinele pe care elevul le studiază la specializarea la care s-a transferat. Notele obţinute la examenele de diferenţe susţinute la</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disciplinele/modulele prevăzute în trunchiul comun şi în curriculum diferenţiat ale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specializării/calificării profesionale a clasei la care se transferă şi care nu au fost studiate de candidat anterior transferului reprezintă mediile pe semestrul I la disciplinele/modulele respective.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(6) Nu se susţin examene de diferenţă pentru disciplinele din curriculumul la decizia şcolii.</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(7) În cazul elevilor transferaţi, aceştia preiau disciplinele opţionale ale clasei în care se transferă. În</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situaţia transferului elevului la începutul semestrului al II-lea sau în cursul acestuia, mediile semestriale obţinute la disciplinele opţionale ale clasei, la sfârşitul semestrului al II-lea, devin medii anuale pentru disciplina respectivă.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 (8) În cazul transferului pe parcursul anului şcolar, părintele, tutorele sau susţinătorul legal al elevului îşi asumă în scris responsabilitatea însuşirii de către elev a conţinutului programei şcolare parcurse până în momentul transferului, la disciplinele opţionale, la unitatea noastră.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(9) În situaţia menţionată la alin. (7), în foaia matricolă vor fi trecute şi disciplinele opţionale pe care le-a parcurs elevul la unitatea de învăţământ de la care se transferă, la care are situaţia şcolară încheiată pe primul semestru, cât şi pe cele ale clasei din unitatea noastră. În acest caz, media semestrială la fiecare din aceste discipline opţionale devine medie anuală.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(10) În cazul transferului elevilor corigenţi la cel mult două discipline/module, cu schimbarea</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profilului/specializării/calificării profesionale, şi care nu vor mai studia la unitatea de învăţământ</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primitoare disciplinele/modulele respective, se vor susţine doar examenele de diferenţă. Prevederea</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se aplică şi în cazul elevilor declaraţi amânaţi.</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Art. 1</w:t>
      </w:r>
      <w:r w:rsidR="00736D28" w:rsidRPr="00F364FB">
        <w:rPr>
          <w:rFonts w:ascii="Times New Roman" w:hAnsi="Times New Roman" w:cs="Times New Roman"/>
          <w:b/>
          <w:color w:val="auto"/>
        </w:rPr>
        <w:t>01</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Obligaţia de a frecventa învăţământul obligatoriu la forma cu frecvenţă încetează la vârsta de 18 ani. Persoanele care nu şi-au finalizat învăţământul obligatoriu până la această vârstă şi care au depăşit cu mai mult de 3 ani vârsta clasei îşi pot continua studiile, la cerere, la forma de învăţământ cu frecvenţă redusă.</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Persoanele care au depăşit cu mai mult de patru ani vârsta clasei în care puteau fi înscrişi şi care nu au absolvit învăţământul primar până la vârsta de 14 ani, precum şi persoanele care au depăşit cu mai mult de patru ani vârsta clasei în care puteau fi înscrişi şi care nu şi-au finalizat învăţământul secundar inferior, gimnazial, pot continua studiile, la solicitarea acestora, şi în programul „A doua şansă”, conform metodologiei aprobate prin ordin al ministrului educaţiei naţionale.</w:t>
      </w:r>
    </w:p>
    <w:p w:rsidR="008A169B"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b/>
          <w:color w:val="auto"/>
        </w:rPr>
        <w:t>Art. 1</w:t>
      </w:r>
      <w:r w:rsidR="00736D28" w:rsidRPr="00F364FB">
        <w:rPr>
          <w:rFonts w:ascii="Times New Roman" w:hAnsi="Times New Roman" w:cs="Times New Roman"/>
          <w:b/>
          <w:color w:val="auto"/>
        </w:rPr>
        <w:t>02</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Elevii care au urmat cursurile într-o unitate de învăţământ din altă ţară pot dobândi</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calitatea de elev în România numai după echivalarea, de către Ministerul Educaţiei şi Cercetării</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Ştiinţifice, a studiilor urmate în străinătate şi, după caz, după susţinerea examenelor de diferenţă stabilite în cadrul procedurii de echivalare,</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conform art. 207 din ROFUIP.</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Art. 1</w:t>
      </w:r>
      <w:r w:rsidR="00736D28" w:rsidRPr="00F364FB">
        <w:rPr>
          <w:rFonts w:ascii="Times New Roman" w:hAnsi="Times New Roman" w:cs="Times New Roman"/>
          <w:b/>
          <w:color w:val="auto"/>
        </w:rPr>
        <w:t>03</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Elevii, care urmează să continue studiile în alte ţări pentru o perioadă determinată de timp, li se</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rezervă locul în unitatea noastră, la solicitarea scrisă a părintelui, tutorelui sau susţinătorului legal.</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Încheierea situaţiei şcolare a acestei categorii de elevi, declaraţi amânaţi, se face după revenirea în ţară, dacă revenirea are loc până la începerea cursurilor noului an şcolar.</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(3) În cazul în care revenirea elevilor plecaţi în străinătate pe parcursul unui an şcolar are loc după</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începerea cursurilor noului an şcolar, se aplică procedura referitoare la recunoaştere şi echivalare şi,</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după caz, cea prevăzută la articolele precedente, dacă nu li se poate echivala anul şcolar parcurs în</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străinătate.</w:t>
      </w:r>
    </w:p>
    <w:p w:rsidR="0012524D" w:rsidRPr="00F364FB" w:rsidRDefault="0012524D" w:rsidP="00B93F2E">
      <w:pPr>
        <w:pStyle w:val="ListParagraph1"/>
        <w:spacing w:before="120" w:after="120"/>
        <w:ind w:left="0"/>
        <w:contextualSpacing w:val="0"/>
        <w:jc w:val="both"/>
        <w:rPr>
          <w:rFonts w:ascii="Times New Roman" w:hAnsi="Times New Roman" w:cs="Times New Roman"/>
          <w:b/>
          <w:color w:val="auto"/>
        </w:rPr>
      </w:pPr>
      <w:r w:rsidRPr="00F364FB">
        <w:rPr>
          <w:rFonts w:ascii="Times New Roman" w:hAnsi="Times New Roman" w:cs="Times New Roman"/>
          <w:b/>
          <w:color w:val="auto"/>
        </w:rPr>
        <w:t>Art. 1</w:t>
      </w:r>
      <w:r w:rsidR="00736D28" w:rsidRPr="00F364FB">
        <w:rPr>
          <w:rFonts w:ascii="Times New Roman" w:hAnsi="Times New Roman" w:cs="Times New Roman"/>
          <w:b/>
          <w:color w:val="auto"/>
        </w:rPr>
        <w:t>04</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(1) Consiliul profesoral validează situaţia şcolară a elevilor, pe clase, în şedinţă de încheiere a cursurilor semestriale/anuale, iar secretarul consili</w:t>
      </w:r>
      <w:r w:rsidR="008A169B" w:rsidRPr="00F364FB">
        <w:rPr>
          <w:rFonts w:ascii="Times New Roman" w:hAnsi="Times New Roman" w:cs="Times New Roman"/>
          <w:color w:val="auto"/>
        </w:rPr>
        <w:t>ului o consemnează în procesul-</w:t>
      </w:r>
      <w:r w:rsidRPr="00F364FB">
        <w:rPr>
          <w:rFonts w:ascii="Times New Roman" w:hAnsi="Times New Roman" w:cs="Times New Roman"/>
          <w:color w:val="auto"/>
        </w:rPr>
        <w:t>verbal, menţionându-se numărul elevilor promovaţi, numărul şi numele elevilor corigenţi, repetenţi, amânaţi, exmatriculaţi, precum şi numele elevilor cu note la purtare mai mici de 7,00.</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 Situaţia şcolară a elevilor corigenţi, amânaţi sau repetenţi se comunică în scris părinţilor, tutorilor sau reprezentanţilor legali sau, după caz, elevilor majori, de către profesorul diriginte, în cel mult 10 zile de la încheierea cursurilor fiecărui semestru/an şcolar.</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 (3) Pentru elevii amânaţi sau corigenţi,</w:t>
      </w:r>
      <w:r w:rsidR="007D2909" w:rsidRPr="00F364FB">
        <w:rPr>
          <w:rFonts w:ascii="Times New Roman" w:hAnsi="Times New Roman" w:cs="Times New Roman"/>
          <w:color w:val="auto"/>
        </w:rPr>
        <w:t xml:space="preserve"> </w:t>
      </w:r>
      <w:r w:rsidRPr="00F364FB">
        <w:rPr>
          <w:rFonts w:ascii="Times New Roman" w:hAnsi="Times New Roman" w:cs="Times New Roman"/>
          <w:color w:val="auto"/>
        </w:rPr>
        <w:t>profesorul diriginte comunică în scris părinţilor, tutorelui sau susţinătorului legal, programul de desfăşurare a examenelor de corigenţă şi perioada de încheiere a situaţiei şcolare.</w:t>
      </w:r>
    </w:p>
    <w:p w:rsidR="0012524D" w:rsidRPr="00F364FB" w:rsidRDefault="0012524D"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(4) Nu pot fi făcute publice, fără acordul părintelui, tutorelui sau susţinătorului legal sau al</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elevului/absolventului, dacă acesta este major, documentele corespunzătoare elevului, cu excepţia</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situaţiei prevăzute de Legea 272/2004 privind protecţia şi promovarea drepturilor copilului,</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republicată.</w:t>
      </w:r>
      <w:r w:rsidRPr="00F364FB">
        <w:rPr>
          <w:rFonts w:ascii="Times New Roman" w:hAnsi="Times New Roman" w:cs="Times New Roman"/>
          <w:color w:val="auto"/>
        </w:rPr>
        <w:cr/>
      </w:r>
    </w:p>
    <w:p w:rsidR="000B7486" w:rsidRPr="00F364FB" w:rsidRDefault="000B7486" w:rsidP="00B93F2E">
      <w:pPr>
        <w:pStyle w:val="Heading2"/>
        <w:spacing w:before="120" w:after="120"/>
        <w:jc w:val="center"/>
        <w:rPr>
          <w:rFonts w:ascii="Times New Roman" w:hAnsi="Times New Roman"/>
          <w:b/>
          <w:color w:val="auto"/>
          <w:sz w:val="24"/>
          <w:szCs w:val="24"/>
        </w:rPr>
      </w:pPr>
      <w:bookmarkStart w:id="91" w:name="_Toc410290586"/>
      <w:r w:rsidRPr="00F364FB">
        <w:rPr>
          <w:rFonts w:ascii="Times New Roman" w:hAnsi="Times New Roman"/>
          <w:b/>
          <w:color w:val="auto"/>
          <w:sz w:val="24"/>
          <w:szCs w:val="24"/>
        </w:rPr>
        <w:t>Capitolul 6</w:t>
      </w:r>
      <w:bookmarkEnd w:id="91"/>
    </w:p>
    <w:p w:rsidR="000B7486" w:rsidRPr="00F364FB" w:rsidRDefault="008A169B" w:rsidP="00B93F2E">
      <w:pPr>
        <w:pStyle w:val="Heading2"/>
        <w:spacing w:before="120" w:after="120"/>
        <w:jc w:val="center"/>
        <w:rPr>
          <w:rFonts w:ascii="Times New Roman" w:hAnsi="Times New Roman"/>
          <w:b/>
          <w:color w:val="auto"/>
          <w:sz w:val="24"/>
          <w:szCs w:val="24"/>
        </w:rPr>
      </w:pPr>
      <w:bookmarkStart w:id="92" w:name="_Toc410290587"/>
      <w:r w:rsidRPr="00F364FB">
        <w:rPr>
          <w:rFonts w:ascii="Times New Roman" w:hAnsi="Times New Roman"/>
          <w:b/>
          <w:color w:val="auto"/>
          <w:sz w:val="24"/>
          <w:szCs w:val="24"/>
        </w:rPr>
        <w:t>TRANSFERUL BENEFICIARILOR PRIMARI AI EDUCAȚIEI</w:t>
      </w:r>
      <w:bookmarkEnd w:id="92"/>
    </w:p>
    <w:p w:rsidR="000B7486"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105</w:t>
      </w:r>
    </w:p>
    <w:p w:rsidR="00395772" w:rsidRPr="00F364FB" w:rsidRDefault="00395772"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Condiţiile în care se pot transfera beneficiarii primari ai educaţie</w:t>
      </w:r>
      <w:r w:rsidR="00676B31" w:rsidRPr="00F364FB">
        <w:rPr>
          <w:rFonts w:ascii="Times New Roman" w:hAnsi="Times New Roman" w:cs="Times New Roman"/>
          <w:color w:val="auto"/>
        </w:rPr>
        <w:t>i sunt prevăzute în art.148-160</w:t>
      </w:r>
      <w:r w:rsidRPr="00F364FB">
        <w:rPr>
          <w:rFonts w:ascii="Times New Roman" w:hAnsi="Times New Roman" w:cs="Times New Roman"/>
          <w:color w:val="auto"/>
        </w:rPr>
        <w:t xml:space="preserve"> din </w:t>
      </w:r>
      <w:r w:rsidR="00676B31" w:rsidRPr="00F364FB">
        <w:rPr>
          <w:rFonts w:ascii="Times New Roman" w:hAnsi="Times New Roman" w:cs="Times New Roman"/>
          <w:color w:val="auto"/>
        </w:rPr>
        <w:t>Ordinul M.E.N.C.S. Nr.5079/31.08.2016 şi publicat în Monitorul Oficial, Partea I, nr.720/19.09.2016</w:t>
      </w:r>
      <w:r w:rsidR="009B7AFC" w:rsidRPr="00F364FB">
        <w:rPr>
          <w:rFonts w:ascii="Times New Roman" w:hAnsi="Times New Roman" w:cs="Times New Roman"/>
          <w:color w:val="auto"/>
        </w:rPr>
        <w:t>, cu modificările și completările ulter</w:t>
      </w:r>
      <w:r w:rsidR="00C020D5" w:rsidRPr="00F364FB">
        <w:rPr>
          <w:rFonts w:ascii="Times New Roman" w:hAnsi="Times New Roman" w:cs="Times New Roman"/>
          <w:color w:val="auto"/>
        </w:rPr>
        <w:t>ioare.</w:t>
      </w:r>
    </w:p>
    <w:p w:rsidR="00005806" w:rsidRPr="00F364FB" w:rsidRDefault="000B7486"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w:t>
      </w:r>
      <w:bookmarkStart w:id="93" w:name="bookmark83"/>
      <w:bookmarkEnd w:id="90"/>
    </w:p>
    <w:p w:rsidR="0006442E" w:rsidRPr="00F364FB" w:rsidRDefault="00687112" w:rsidP="00B93F2E">
      <w:pPr>
        <w:pStyle w:val="Heading1"/>
        <w:spacing w:before="120" w:after="120"/>
        <w:jc w:val="center"/>
        <w:rPr>
          <w:rFonts w:ascii="Times New Roman" w:hAnsi="Times New Roman"/>
          <w:b/>
          <w:color w:val="auto"/>
          <w:sz w:val="28"/>
          <w:szCs w:val="24"/>
        </w:rPr>
      </w:pPr>
      <w:bookmarkStart w:id="94" w:name="_Toc410290596"/>
      <w:bookmarkEnd w:id="93"/>
      <w:r w:rsidRPr="00F364FB">
        <w:rPr>
          <w:rFonts w:ascii="Times New Roman" w:hAnsi="Times New Roman"/>
          <w:b/>
          <w:color w:val="auto"/>
          <w:sz w:val="28"/>
          <w:szCs w:val="24"/>
        </w:rPr>
        <w:t>Titlul</w:t>
      </w:r>
      <w:bookmarkEnd w:id="94"/>
      <w:r w:rsidR="00446496" w:rsidRPr="00F364FB">
        <w:rPr>
          <w:rFonts w:ascii="Times New Roman" w:hAnsi="Times New Roman"/>
          <w:b/>
          <w:color w:val="auto"/>
          <w:sz w:val="28"/>
          <w:szCs w:val="24"/>
        </w:rPr>
        <w:t xml:space="preserve"> </w:t>
      </w:r>
      <w:r w:rsidR="00CF5CE1" w:rsidRPr="00F364FB">
        <w:rPr>
          <w:rFonts w:ascii="Times New Roman" w:hAnsi="Times New Roman"/>
          <w:b/>
          <w:color w:val="auto"/>
          <w:sz w:val="28"/>
          <w:szCs w:val="24"/>
        </w:rPr>
        <w:t>VII</w:t>
      </w:r>
    </w:p>
    <w:p w:rsidR="0006442E" w:rsidRPr="00F364FB" w:rsidRDefault="008A169B" w:rsidP="00B93F2E">
      <w:pPr>
        <w:pStyle w:val="Heading1"/>
        <w:spacing w:before="120" w:after="120"/>
        <w:jc w:val="center"/>
        <w:rPr>
          <w:rFonts w:ascii="Times New Roman" w:hAnsi="Times New Roman"/>
          <w:b/>
          <w:color w:val="auto"/>
          <w:sz w:val="28"/>
          <w:szCs w:val="24"/>
        </w:rPr>
      </w:pPr>
      <w:bookmarkStart w:id="95" w:name="bookmark84"/>
      <w:bookmarkStart w:id="96" w:name="_Toc410290597"/>
      <w:r w:rsidRPr="00F364FB">
        <w:rPr>
          <w:rFonts w:ascii="Times New Roman" w:hAnsi="Times New Roman"/>
          <w:b/>
          <w:color w:val="auto"/>
          <w:sz w:val="28"/>
          <w:szCs w:val="24"/>
        </w:rPr>
        <w:t>PARTENERII EDUCAȚIONALI</w:t>
      </w:r>
      <w:bookmarkEnd w:id="95"/>
      <w:bookmarkEnd w:id="96"/>
    </w:p>
    <w:p w:rsidR="0006442E" w:rsidRPr="00F364FB" w:rsidRDefault="0006442E" w:rsidP="00B93F2E">
      <w:pPr>
        <w:spacing w:before="120" w:after="120"/>
        <w:jc w:val="center"/>
        <w:rPr>
          <w:rFonts w:ascii="Times New Roman" w:hAnsi="Times New Roman" w:cs="Times New Roman"/>
          <w:b/>
          <w:color w:val="auto"/>
        </w:rPr>
      </w:pPr>
    </w:p>
    <w:p w:rsidR="0006442E" w:rsidRPr="00F364FB" w:rsidRDefault="0006442E" w:rsidP="00B93F2E">
      <w:pPr>
        <w:pStyle w:val="Heading2"/>
        <w:spacing w:before="120" w:after="120"/>
        <w:jc w:val="center"/>
        <w:rPr>
          <w:rFonts w:ascii="Times New Roman" w:hAnsi="Times New Roman"/>
          <w:b/>
          <w:color w:val="auto"/>
          <w:sz w:val="24"/>
          <w:szCs w:val="24"/>
        </w:rPr>
      </w:pPr>
      <w:bookmarkStart w:id="97" w:name="bookmark85"/>
      <w:bookmarkStart w:id="98" w:name="_Toc410290598"/>
      <w:r w:rsidRPr="00F364FB">
        <w:rPr>
          <w:rFonts w:ascii="Times New Roman" w:hAnsi="Times New Roman"/>
          <w:b/>
          <w:color w:val="auto"/>
          <w:sz w:val="24"/>
          <w:szCs w:val="24"/>
        </w:rPr>
        <w:t>Capitolul 1</w:t>
      </w:r>
      <w:bookmarkEnd w:id="97"/>
      <w:bookmarkEnd w:id="98"/>
    </w:p>
    <w:p w:rsidR="0006442E" w:rsidRPr="00F364FB" w:rsidRDefault="0006442E" w:rsidP="00B93F2E">
      <w:pPr>
        <w:pStyle w:val="Heading2"/>
        <w:spacing w:before="120" w:after="120"/>
        <w:jc w:val="center"/>
        <w:rPr>
          <w:rFonts w:ascii="Times New Roman" w:hAnsi="Times New Roman"/>
          <w:b/>
          <w:color w:val="auto"/>
          <w:sz w:val="24"/>
          <w:szCs w:val="24"/>
        </w:rPr>
      </w:pPr>
      <w:bookmarkStart w:id="99" w:name="_Toc410290599"/>
      <w:r w:rsidRPr="00F364FB">
        <w:rPr>
          <w:rFonts w:ascii="Times New Roman" w:hAnsi="Times New Roman"/>
          <w:b/>
          <w:color w:val="auto"/>
          <w:sz w:val="24"/>
          <w:szCs w:val="24"/>
        </w:rPr>
        <w:t>Drepturile părinților, tutorilor sau susținătorilor legali</w:t>
      </w:r>
      <w:bookmarkEnd w:id="99"/>
    </w:p>
    <w:p w:rsidR="0006442E"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106</w:t>
      </w:r>
    </w:p>
    <w:p w:rsidR="0006442E" w:rsidRPr="00F364FB" w:rsidRDefault="0006442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Părintele, tutorele sau susținătorul legal al elevului are dreptul să decidă, în limitele legii, cu privire la unitatea de învățământ unde va studia elevul.</w:t>
      </w:r>
    </w:p>
    <w:p w:rsidR="00E90762"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w:t>
      </w:r>
      <w:r w:rsidR="00736D28" w:rsidRPr="00F364FB">
        <w:rPr>
          <w:rFonts w:ascii="Times New Roman" w:hAnsi="Times New Roman" w:cs="Times New Roman"/>
          <w:b/>
          <w:color w:val="auto"/>
        </w:rPr>
        <w:t>107</w:t>
      </w:r>
    </w:p>
    <w:p w:rsidR="0006442E" w:rsidRPr="00F364FB" w:rsidRDefault="00A8004A"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(1)</w:t>
      </w:r>
      <w:r w:rsidR="0006442E" w:rsidRPr="00F364FB">
        <w:rPr>
          <w:rFonts w:ascii="Times New Roman" w:hAnsi="Times New Roman" w:cs="Times New Roman"/>
          <w:color w:val="auto"/>
        </w:rPr>
        <w:t>Părintele, tutorele sau susținătorul legal al elevului are dreptul să fie informat periodic referitor la situația școlară și comportamentul propriului copil.</w:t>
      </w:r>
    </w:p>
    <w:p w:rsidR="0006442E" w:rsidRPr="00F364FB" w:rsidRDefault="00A8004A"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(2)</w:t>
      </w:r>
      <w:r w:rsidR="0006442E" w:rsidRPr="00F364FB">
        <w:rPr>
          <w:rFonts w:ascii="Times New Roman" w:hAnsi="Times New Roman" w:cs="Times New Roman"/>
          <w:color w:val="auto"/>
        </w:rPr>
        <w:t>Părintele, tutorele sau susținătorul legal al elevului are dreptul să dobândească informații numai referitor la situația propriului copil.</w:t>
      </w:r>
    </w:p>
    <w:p w:rsidR="0006442E" w:rsidRPr="00F364FB" w:rsidRDefault="00A8004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108</w:t>
      </w:r>
    </w:p>
    <w:p w:rsidR="0006442E" w:rsidRPr="00F364FB" w:rsidRDefault="0006442E" w:rsidP="00AC2207">
      <w:pPr>
        <w:pStyle w:val="ListParagraph1"/>
        <w:numPr>
          <w:ilvl w:val="0"/>
          <w:numId w:val="4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Părintele, tutorele sau susținătorul legal al elevului are acces în incinta unității de învățământ dacă:</w:t>
      </w:r>
    </w:p>
    <w:p w:rsidR="0006442E" w:rsidRPr="00F364FB" w:rsidRDefault="0006442E" w:rsidP="00AC2207">
      <w:pPr>
        <w:pStyle w:val="ListParagraph1"/>
        <w:numPr>
          <w:ilvl w:val="0"/>
          <w:numId w:val="41"/>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a fost solicitat/a fost programat pentru o discuție cu un cadru didactic sau cu directorul unității de învățământ;</w:t>
      </w:r>
    </w:p>
    <w:p w:rsidR="0006442E" w:rsidRPr="00F364FB" w:rsidRDefault="0006442E" w:rsidP="00AC2207">
      <w:pPr>
        <w:pStyle w:val="ListParagraph1"/>
        <w:numPr>
          <w:ilvl w:val="0"/>
          <w:numId w:val="41"/>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desfășoară activități în comun cu cadrele didactice;</w:t>
      </w:r>
    </w:p>
    <w:p w:rsidR="0006442E" w:rsidRPr="00F364FB" w:rsidRDefault="0006442E" w:rsidP="00AC2207">
      <w:pPr>
        <w:pStyle w:val="ListParagraph1"/>
        <w:numPr>
          <w:ilvl w:val="0"/>
          <w:numId w:val="41"/>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depune o cerere/alt document la secretariatul unității de învățământ;</w:t>
      </w:r>
    </w:p>
    <w:p w:rsidR="0006442E" w:rsidRPr="00F364FB" w:rsidRDefault="0006442E" w:rsidP="00AC2207">
      <w:pPr>
        <w:pStyle w:val="ListParagraph1"/>
        <w:numPr>
          <w:ilvl w:val="0"/>
          <w:numId w:val="41"/>
        </w:numPr>
        <w:spacing w:before="120" w:after="120"/>
        <w:ind w:left="709" w:hanging="425"/>
        <w:contextualSpacing w:val="0"/>
        <w:jc w:val="both"/>
        <w:rPr>
          <w:rFonts w:ascii="Times New Roman" w:hAnsi="Times New Roman" w:cs="Times New Roman"/>
          <w:color w:val="auto"/>
        </w:rPr>
      </w:pPr>
      <w:r w:rsidRPr="00F364FB">
        <w:rPr>
          <w:rFonts w:ascii="Times New Roman" w:hAnsi="Times New Roman" w:cs="Times New Roman"/>
          <w:color w:val="auto"/>
        </w:rPr>
        <w:t>participă la întâlnirile programate cu profesorul diriginte.</w:t>
      </w:r>
    </w:p>
    <w:p w:rsidR="0006442E" w:rsidRPr="00F364FB" w:rsidRDefault="001820EE" w:rsidP="00AC2207">
      <w:pPr>
        <w:pStyle w:val="ListParagraph1"/>
        <w:numPr>
          <w:ilvl w:val="0"/>
          <w:numId w:val="4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Consiliul de Ad</w:t>
      </w:r>
      <w:r w:rsidR="0006442E" w:rsidRPr="00F364FB">
        <w:rPr>
          <w:rFonts w:ascii="Times New Roman" w:hAnsi="Times New Roman" w:cs="Times New Roman"/>
          <w:color w:val="auto"/>
        </w:rPr>
        <w:t>ministrație are obligația stabilirii procedurii de acces al părinților, tutorilor sau susținătorilor legali în unitățile de învățământ, pentru alte situații decât cele prevăzute la alin. (1).</w:t>
      </w:r>
    </w:p>
    <w:p w:rsidR="0006442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109</w:t>
      </w:r>
    </w:p>
    <w:p w:rsidR="0006442E" w:rsidRPr="00F364FB" w:rsidRDefault="0006442E" w:rsidP="00AC2207">
      <w:pPr>
        <w:pStyle w:val="ListParagraph1"/>
        <w:numPr>
          <w:ilvl w:val="0"/>
          <w:numId w:val="4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Părinții, tutorii sau susținători legali au dreptul să se constituie în asociații cu personalitate juridică, conform legislației în vigoare.</w:t>
      </w:r>
    </w:p>
    <w:p w:rsidR="0006442E" w:rsidRPr="00F364FB" w:rsidRDefault="0006442E" w:rsidP="00AC2207">
      <w:pPr>
        <w:pStyle w:val="ListParagraph1"/>
        <w:numPr>
          <w:ilvl w:val="0"/>
          <w:numId w:val="4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Asociația părinților se organizează și funcționează în conformitate cu propriul statut.</w:t>
      </w:r>
    </w:p>
    <w:p w:rsidR="0006442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110</w:t>
      </w:r>
    </w:p>
    <w:p w:rsidR="0006442E" w:rsidRPr="00F364FB" w:rsidRDefault="0006442E" w:rsidP="00AC2207">
      <w:pPr>
        <w:pStyle w:val="ListParagraph1"/>
        <w:numPr>
          <w:ilvl w:val="0"/>
          <w:numId w:val="4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Părintele, tutorele sau susținătorul legal al elevului are dreptul să solicite rezolvarea unor stări conflictuale în care este implicat propriul copil, prin discuții amiabile, cu profesorul diriginte, cu directorul unității de învățământ</w:t>
      </w:r>
      <w:r w:rsidR="00004175" w:rsidRPr="00F364FB">
        <w:rPr>
          <w:rFonts w:ascii="Times New Roman" w:hAnsi="Times New Roman" w:cs="Times New Roman"/>
          <w:color w:val="auto"/>
        </w:rPr>
        <w:t>. Î</w:t>
      </w:r>
      <w:r w:rsidRPr="00F364FB">
        <w:rPr>
          <w:rFonts w:ascii="Times New Roman" w:hAnsi="Times New Roman" w:cs="Times New Roman"/>
          <w:color w:val="auto"/>
        </w:rPr>
        <w:t>n situația în care discuțiile amiabile nu conduc la rezolvarea conflictului, părintele, tutorele sau susținătorul legal adresează o cerere scrisă conducerii unității de învățământ.</w:t>
      </w:r>
    </w:p>
    <w:p w:rsidR="0006442E" w:rsidRPr="00F364FB" w:rsidRDefault="0006442E" w:rsidP="00AC2207">
      <w:pPr>
        <w:pStyle w:val="ListParagraph1"/>
        <w:numPr>
          <w:ilvl w:val="0"/>
          <w:numId w:val="4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cazul în care au fost parcurse etapele menționate la alin. (1), fără rezolvarea stării conflictuale, părintele, tutorele sau susținătorul legal al elevului are dreptul să so</w:t>
      </w:r>
      <w:r w:rsidR="001820EE" w:rsidRPr="00F364FB">
        <w:rPr>
          <w:rFonts w:ascii="Times New Roman" w:hAnsi="Times New Roman" w:cs="Times New Roman"/>
          <w:color w:val="auto"/>
        </w:rPr>
        <w:t>licite rezolvarea situației la Inspectoratul Ș</w:t>
      </w:r>
      <w:r w:rsidRPr="00F364FB">
        <w:rPr>
          <w:rFonts w:ascii="Times New Roman" w:hAnsi="Times New Roman" w:cs="Times New Roman"/>
          <w:color w:val="auto"/>
        </w:rPr>
        <w:t>colar.</w:t>
      </w:r>
    </w:p>
    <w:p w:rsidR="0006442E" w:rsidRPr="00F364FB" w:rsidRDefault="0006442E" w:rsidP="00AC2207">
      <w:pPr>
        <w:pStyle w:val="ListParagraph1"/>
        <w:numPr>
          <w:ilvl w:val="0"/>
          <w:numId w:val="43"/>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cazul în care au fost parcurse etapele prevăzute la alin. (1) și (2), fără rezolvarea stării conflictuale, părintele, tutorele sau susținătorul legal al copilului/elevului are dreptul să solicite rezolvarea situației la Ministerul Educației Naționale.</w:t>
      </w:r>
    </w:p>
    <w:p w:rsidR="00395772" w:rsidRPr="00F364FB" w:rsidRDefault="00395772" w:rsidP="00B93F2E">
      <w:pPr>
        <w:pStyle w:val="ListParagraph1"/>
        <w:spacing w:before="120" w:after="120"/>
        <w:ind w:left="0"/>
        <w:contextualSpacing w:val="0"/>
        <w:jc w:val="both"/>
        <w:rPr>
          <w:rFonts w:ascii="Times New Roman" w:hAnsi="Times New Roman" w:cs="Times New Roman"/>
          <w:color w:val="auto"/>
        </w:rPr>
      </w:pPr>
    </w:p>
    <w:p w:rsidR="0006442E" w:rsidRPr="00F364FB" w:rsidRDefault="0006442E" w:rsidP="00B93F2E">
      <w:pPr>
        <w:pStyle w:val="Heading2"/>
        <w:spacing w:before="120" w:after="120"/>
        <w:jc w:val="center"/>
        <w:rPr>
          <w:rFonts w:ascii="Times New Roman" w:hAnsi="Times New Roman"/>
          <w:b/>
          <w:color w:val="auto"/>
          <w:sz w:val="24"/>
          <w:szCs w:val="24"/>
        </w:rPr>
      </w:pPr>
      <w:bookmarkStart w:id="100" w:name="bookmark86"/>
      <w:bookmarkStart w:id="101" w:name="_Toc410290600"/>
      <w:r w:rsidRPr="00F364FB">
        <w:rPr>
          <w:rFonts w:ascii="Times New Roman" w:hAnsi="Times New Roman"/>
          <w:b/>
          <w:color w:val="auto"/>
          <w:sz w:val="24"/>
          <w:szCs w:val="24"/>
        </w:rPr>
        <w:t>Capitolul 2</w:t>
      </w:r>
      <w:bookmarkEnd w:id="100"/>
      <w:bookmarkEnd w:id="101"/>
    </w:p>
    <w:p w:rsidR="0006442E" w:rsidRPr="00F364FB" w:rsidRDefault="008A169B" w:rsidP="00B93F2E">
      <w:pPr>
        <w:pStyle w:val="Heading2"/>
        <w:spacing w:before="120" w:after="120"/>
        <w:jc w:val="center"/>
        <w:rPr>
          <w:rFonts w:ascii="Times New Roman" w:hAnsi="Times New Roman"/>
          <w:b/>
          <w:color w:val="auto"/>
          <w:sz w:val="24"/>
          <w:szCs w:val="24"/>
        </w:rPr>
      </w:pPr>
      <w:bookmarkStart w:id="102" w:name="_Toc410290601"/>
      <w:r w:rsidRPr="00F364FB">
        <w:rPr>
          <w:rFonts w:ascii="Times New Roman" w:hAnsi="Times New Roman"/>
          <w:b/>
          <w:color w:val="auto"/>
          <w:sz w:val="24"/>
          <w:szCs w:val="24"/>
        </w:rPr>
        <w:t>ÎNDATORIRILE PĂRINȚILOR, TUTORILOR SAU SUSȚINĂTORILOR LEGALI</w:t>
      </w:r>
      <w:bookmarkEnd w:id="102"/>
    </w:p>
    <w:p w:rsidR="0006442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111</w:t>
      </w:r>
    </w:p>
    <w:p w:rsidR="0006442E" w:rsidRPr="00F364FB" w:rsidRDefault="0006442E" w:rsidP="00AC2207">
      <w:pPr>
        <w:pStyle w:val="ListParagraph1"/>
        <w:numPr>
          <w:ilvl w:val="0"/>
          <w:numId w:val="4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Potrivit prevederilor legale părintele, tutorele sau susținătorul legal are obligația de a asigura frecvența școlară a elevului în învățământul obligatoriu și de a lua măsuri pentru școlarizarea elevului, până la finalizarea studiilor.</w:t>
      </w:r>
    </w:p>
    <w:p w:rsidR="009B7AFC" w:rsidRPr="00F364FB" w:rsidRDefault="009B7AFC" w:rsidP="00AC2207">
      <w:pPr>
        <w:pStyle w:val="ListParagraph1"/>
        <w:numPr>
          <w:ilvl w:val="0"/>
          <w:numId w:val="4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 Părintele, tutorele sau susținătorul legal care nu asigură școlarizarea elevului, în perioada învățământului obligatoriu, este sancționat, conform legislației în vigoare, cu amendă cuprinsă între 100 lei și 1.000 lei ori este obligat să presteze muncă în folosul comunității.</w:t>
      </w:r>
    </w:p>
    <w:p w:rsidR="0006442E" w:rsidRPr="00F364FB" w:rsidRDefault="0006442E" w:rsidP="00AC2207">
      <w:pPr>
        <w:pStyle w:val="ListParagraph1"/>
        <w:numPr>
          <w:ilvl w:val="0"/>
          <w:numId w:val="4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Constatarea contravenției și aplicarea amenzilor contravenționale prevăzute la alin.(2) se realizează de către persoanele împuternicite de primar în acest scop, la sesizarea consiliului de administrație al unității de învățământ.</w:t>
      </w:r>
    </w:p>
    <w:p w:rsidR="0006442E" w:rsidRPr="00F364FB" w:rsidRDefault="0006442E" w:rsidP="00AC2207">
      <w:pPr>
        <w:pStyle w:val="ListParagraph1"/>
        <w:numPr>
          <w:ilvl w:val="0"/>
          <w:numId w:val="4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Conform legislației în vigoare, la înscrierea elevului în unitatea de învățământ, părintele, tutorele sau susținătorul legal are obligația de a prezenta documentele medicale solicitate, în vederea menținerii unui climat sănătos la nivel de clasă/ pentru evitărea degradării stării de sănătate a celorlalți elevi din unitatea de învățământ.</w:t>
      </w:r>
    </w:p>
    <w:p w:rsidR="009B7AFC" w:rsidRPr="00F364FB" w:rsidRDefault="009B7AFC" w:rsidP="00AC2207">
      <w:pPr>
        <w:pStyle w:val="ListParagraph1"/>
        <w:numPr>
          <w:ilvl w:val="0"/>
          <w:numId w:val="4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Părintele, tutorele sau susținătorul legal are obligația ca, minimum o dată pe lună, să ia legătura cu profesorul diriginte pentru a cunoaște evoluția elevului, prin mijloace stabilite de comun acord. Prezența părintelui, tutorelui sau susținătorului legal va fi consemnată în caietul profesorului diriginte, cu nume, dată și semnătură.</w:t>
      </w:r>
    </w:p>
    <w:p w:rsidR="0006442E" w:rsidRPr="00F364FB" w:rsidRDefault="0006442E" w:rsidP="00AC2207">
      <w:pPr>
        <w:pStyle w:val="ListParagraph1"/>
        <w:numPr>
          <w:ilvl w:val="0"/>
          <w:numId w:val="4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Părintele, tutorele sau susținătorul legal al elevului răspunde material pentru distrugerile bunurilor din patrimoniul școlii, cauzate de elev.</w:t>
      </w:r>
    </w:p>
    <w:p w:rsidR="0006442E" w:rsidRPr="00F364FB" w:rsidRDefault="0006442E" w:rsidP="00AC2207">
      <w:pPr>
        <w:pStyle w:val="ListParagraph1"/>
        <w:numPr>
          <w:ilvl w:val="0"/>
          <w:numId w:val="4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Părintele, tutorele sau susținătorul legal al elevului din învățământul primar are obligația să-l însoțească până la intrarea în unitatea de învățământ, iar la termi</w:t>
      </w:r>
      <w:r w:rsidR="00FF5944" w:rsidRPr="00F364FB">
        <w:rPr>
          <w:rFonts w:ascii="Times New Roman" w:hAnsi="Times New Roman" w:cs="Times New Roman"/>
          <w:color w:val="auto"/>
        </w:rPr>
        <w:t>narea orelor de curs să-l preia. Î</w:t>
      </w:r>
      <w:r w:rsidRPr="00F364FB">
        <w:rPr>
          <w:rFonts w:ascii="Times New Roman" w:hAnsi="Times New Roman" w:cs="Times New Roman"/>
          <w:color w:val="auto"/>
        </w:rPr>
        <w:t>n cazul în care părintele, tutorele sau susținătorul legal nu poate să desfășoare o astfel de activitate, împuternicește o altă persoană.</w:t>
      </w:r>
    </w:p>
    <w:p w:rsidR="0006442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112</w:t>
      </w:r>
    </w:p>
    <w:p w:rsidR="0006442E" w:rsidRPr="00F364FB" w:rsidRDefault="0006442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Se interzice oricăror persoane agresarea</w:t>
      </w:r>
      <w:r w:rsidR="00FF5944" w:rsidRPr="00F364FB">
        <w:rPr>
          <w:rFonts w:ascii="Times New Roman" w:hAnsi="Times New Roman" w:cs="Times New Roman"/>
          <w:color w:val="auto"/>
        </w:rPr>
        <w:t xml:space="preserve"> fizică, psihică, verbală etc. </w:t>
      </w:r>
      <w:r w:rsidRPr="00F364FB">
        <w:rPr>
          <w:rFonts w:ascii="Times New Roman" w:hAnsi="Times New Roman" w:cs="Times New Roman"/>
          <w:color w:val="auto"/>
        </w:rPr>
        <w:t>a elevilor și a personalului unității de învățământ.</w:t>
      </w:r>
    </w:p>
    <w:p w:rsidR="0006442E" w:rsidRPr="00F364FB" w:rsidRDefault="00A470AA"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113</w:t>
      </w:r>
    </w:p>
    <w:p w:rsidR="0006442E" w:rsidRPr="00F364FB" w:rsidRDefault="0006442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Respectarea prevederilor prezentului Reg</w:t>
      </w:r>
      <w:r w:rsidR="00FF5944" w:rsidRPr="00F364FB">
        <w:rPr>
          <w:rFonts w:ascii="Times New Roman" w:hAnsi="Times New Roman" w:cs="Times New Roman"/>
          <w:color w:val="auto"/>
        </w:rPr>
        <w:t>ulament și a Regulamentului de Organizare și F</w:t>
      </w:r>
      <w:r w:rsidRPr="00F364FB">
        <w:rPr>
          <w:rFonts w:ascii="Times New Roman" w:hAnsi="Times New Roman" w:cs="Times New Roman"/>
          <w:color w:val="auto"/>
        </w:rPr>
        <w:t>uncționare</w:t>
      </w:r>
      <w:r w:rsidR="00FF5944" w:rsidRPr="00F364FB">
        <w:rPr>
          <w:rFonts w:ascii="Times New Roman" w:hAnsi="Times New Roman" w:cs="Times New Roman"/>
          <w:color w:val="auto"/>
        </w:rPr>
        <w:t xml:space="preserve"> al Unității de În</w:t>
      </w:r>
      <w:r w:rsidRPr="00F364FB">
        <w:rPr>
          <w:rFonts w:ascii="Times New Roman" w:hAnsi="Times New Roman" w:cs="Times New Roman"/>
          <w:color w:val="auto"/>
        </w:rPr>
        <w:t>vățământ este obligatorie pentru părinții, tutorii sau susținătorii legali ai elevilor.</w:t>
      </w:r>
    </w:p>
    <w:p w:rsidR="008A169B" w:rsidRPr="00F364FB" w:rsidRDefault="008A169B" w:rsidP="00B93F2E">
      <w:pPr>
        <w:spacing w:before="120" w:after="120"/>
        <w:jc w:val="center"/>
        <w:rPr>
          <w:rFonts w:ascii="Times New Roman" w:hAnsi="Times New Roman" w:cs="Times New Roman"/>
          <w:b/>
          <w:color w:val="auto"/>
        </w:rPr>
      </w:pPr>
      <w:bookmarkStart w:id="103" w:name="bookmark91"/>
      <w:bookmarkStart w:id="104" w:name="_Toc410290608"/>
    </w:p>
    <w:p w:rsidR="0006442E" w:rsidRPr="00F364FB" w:rsidRDefault="0006442E" w:rsidP="00B93F2E">
      <w:pPr>
        <w:spacing w:before="120" w:after="120"/>
        <w:jc w:val="center"/>
        <w:rPr>
          <w:rFonts w:ascii="Times New Roman" w:hAnsi="Times New Roman" w:cs="Times New Roman"/>
          <w:b/>
          <w:color w:val="auto"/>
        </w:rPr>
      </w:pPr>
      <w:r w:rsidRPr="00F364FB">
        <w:rPr>
          <w:rFonts w:ascii="Times New Roman" w:hAnsi="Times New Roman" w:cs="Times New Roman"/>
          <w:b/>
          <w:color w:val="auto"/>
        </w:rPr>
        <w:t xml:space="preserve">Capitolul </w:t>
      </w:r>
      <w:bookmarkEnd w:id="103"/>
      <w:bookmarkEnd w:id="104"/>
      <w:r w:rsidR="00446496" w:rsidRPr="00F364FB">
        <w:rPr>
          <w:rFonts w:ascii="Times New Roman" w:hAnsi="Times New Roman" w:cs="Times New Roman"/>
          <w:b/>
          <w:color w:val="auto"/>
        </w:rPr>
        <w:t>3</w:t>
      </w:r>
    </w:p>
    <w:p w:rsidR="0006442E" w:rsidRPr="00F364FB" w:rsidRDefault="008A169B" w:rsidP="00B93F2E">
      <w:pPr>
        <w:pStyle w:val="Heading2"/>
        <w:spacing w:before="120" w:after="120"/>
        <w:jc w:val="center"/>
        <w:rPr>
          <w:rFonts w:ascii="Times New Roman" w:hAnsi="Times New Roman"/>
          <w:b/>
          <w:color w:val="auto"/>
          <w:sz w:val="24"/>
          <w:szCs w:val="24"/>
        </w:rPr>
      </w:pPr>
      <w:bookmarkStart w:id="105" w:name="bookmark92"/>
      <w:bookmarkStart w:id="106" w:name="_Toc410290609"/>
      <w:r w:rsidRPr="00F364FB">
        <w:rPr>
          <w:rFonts w:ascii="Times New Roman" w:hAnsi="Times New Roman"/>
          <w:b/>
          <w:color w:val="auto"/>
          <w:sz w:val="24"/>
          <w:szCs w:val="24"/>
        </w:rPr>
        <w:t xml:space="preserve">CONTRACTUL </w:t>
      </w:r>
      <w:bookmarkEnd w:id="105"/>
      <w:r w:rsidRPr="00F364FB">
        <w:rPr>
          <w:rFonts w:ascii="Times New Roman" w:hAnsi="Times New Roman"/>
          <w:b/>
          <w:color w:val="auto"/>
          <w:sz w:val="24"/>
          <w:szCs w:val="24"/>
        </w:rPr>
        <w:t>EDUCAȚIONAL</w:t>
      </w:r>
      <w:bookmarkEnd w:id="106"/>
    </w:p>
    <w:p w:rsidR="0006442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114</w:t>
      </w:r>
    </w:p>
    <w:p w:rsidR="0006442E" w:rsidRPr="00F364FB" w:rsidRDefault="00094F0D" w:rsidP="00AC2207">
      <w:pPr>
        <w:pStyle w:val="ListParagraph1"/>
        <w:numPr>
          <w:ilvl w:val="0"/>
          <w:numId w:val="4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Unitatea</w:t>
      </w:r>
      <w:r w:rsidR="0006442E" w:rsidRPr="00F364FB">
        <w:rPr>
          <w:rFonts w:ascii="Times New Roman" w:hAnsi="Times New Roman" w:cs="Times New Roman"/>
          <w:color w:val="auto"/>
        </w:rPr>
        <w:t xml:space="preserve"> de învățământ încheie cu părinții, tutorii sau susținătorii legali, în momentul înscrierii elevilor în registrul unic matricol, un contract educațional în care sunt înscrise drepturile și obligațiile reciproce ale părților.</w:t>
      </w:r>
    </w:p>
    <w:p w:rsidR="0006442E" w:rsidRPr="00F364FB" w:rsidRDefault="0006442E" w:rsidP="00AC2207">
      <w:pPr>
        <w:pStyle w:val="ListParagraph1"/>
        <w:numPr>
          <w:ilvl w:val="0"/>
          <w:numId w:val="45"/>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Modelul contractului educațional este prezentat în </w:t>
      </w:r>
      <w:r w:rsidR="00676B31" w:rsidRPr="00F364FB">
        <w:rPr>
          <w:rFonts w:ascii="Times New Roman" w:hAnsi="Times New Roman" w:cs="Times New Roman"/>
          <w:color w:val="auto"/>
        </w:rPr>
        <w:t>Anexa nr. 1</w:t>
      </w:r>
      <w:r w:rsidRPr="00F364FB">
        <w:rPr>
          <w:rFonts w:ascii="Times New Roman" w:hAnsi="Times New Roman" w:cs="Times New Roman"/>
          <w:color w:val="auto"/>
        </w:rPr>
        <w:t xml:space="preserve">, parte integrantă a prezentului Regulament. Acesta este particularizat la nivelul </w:t>
      </w:r>
      <w:r w:rsidR="00C73B43" w:rsidRPr="00F364FB">
        <w:rPr>
          <w:rFonts w:ascii="Times New Roman" w:hAnsi="Times New Roman" w:cs="Times New Roman"/>
          <w:color w:val="auto"/>
        </w:rPr>
        <w:t>Colegiul Economic „Costin C. Kiriţescu</w:t>
      </w:r>
      <w:r w:rsidR="008A169B" w:rsidRPr="00F364FB">
        <w:rPr>
          <w:rFonts w:ascii="Times New Roman" w:hAnsi="Times New Roman" w:cs="Times New Roman"/>
          <w:color w:val="auto"/>
        </w:rPr>
        <w:t>”</w:t>
      </w:r>
      <w:r w:rsidR="00C73B43" w:rsidRPr="00F364FB">
        <w:rPr>
          <w:rFonts w:ascii="Times New Roman" w:hAnsi="Times New Roman" w:cs="Times New Roman"/>
          <w:color w:val="auto"/>
        </w:rPr>
        <w:t xml:space="preserve"> </w:t>
      </w:r>
      <w:r w:rsidRPr="00F364FB">
        <w:rPr>
          <w:rFonts w:ascii="Times New Roman" w:hAnsi="Times New Roman" w:cs="Times New Roman"/>
          <w:color w:val="auto"/>
        </w:rPr>
        <w:t xml:space="preserve">prin decizia </w:t>
      </w:r>
      <w:r w:rsidR="00004175" w:rsidRPr="00F364FB">
        <w:rPr>
          <w:rFonts w:ascii="Times New Roman" w:hAnsi="Times New Roman" w:cs="Times New Roman"/>
          <w:color w:val="auto"/>
        </w:rPr>
        <w:t>C</w:t>
      </w:r>
      <w:r w:rsidRPr="00F364FB">
        <w:rPr>
          <w:rFonts w:ascii="Times New Roman" w:hAnsi="Times New Roman" w:cs="Times New Roman"/>
          <w:color w:val="auto"/>
        </w:rPr>
        <w:t xml:space="preserve">onsiliului de </w:t>
      </w:r>
      <w:r w:rsidR="00004175" w:rsidRPr="00F364FB">
        <w:rPr>
          <w:rFonts w:ascii="Times New Roman" w:hAnsi="Times New Roman" w:cs="Times New Roman"/>
          <w:color w:val="auto"/>
        </w:rPr>
        <w:t>A</w:t>
      </w:r>
      <w:r w:rsidR="00FF5944" w:rsidRPr="00F364FB">
        <w:rPr>
          <w:rFonts w:ascii="Times New Roman" w:hAnsi="Times New Roman" w:cs="Times New Roman"/>
          <w:color w:val="auto"/>
        </w:rPr>
        <w:t>dministrație, după consultarea C</w:t>
      </w:r>
      <w:r w:rsidRPr="00F364FB">
        <w:rPr>
          <w:rFonts w:ascii="Times New Roman" w:hAnsi="Times New Roman" w:cs="Times New Roman"/>
          <w:color w:val="auto"/>
        </w:rPr>
        <w:t>onsiliului reprezentativ al părinților.</w:t>
      </w:r>
    </w:p>
    <w:p w:rsidR="0006442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115</w:t>
      </w:r>
    </w:p>
    <w:p w:rsidR="0006442E" w:rsidRPr="00F364FB" w:rsidRDefault="0006442E" w:rsidP="00AC2207">
      <w:pPr>
        <w:pStyle w:val="ListParagraph1"/>
        <w:numPr>
          <w:ilvl w:val="0"/>
          <w:numId w:val="4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Contractul educațional este valabil pe toată perioada de școlarizare în cadrul unității de învățământ.</w:t>
      </w:r>
    </w:p>
    <w:p w:rsidR="0006442E" w:rsidRPr="00F364FB" w:rsidRDefault="0006442E" w:rsidP="00AC2207">
      <w:pPr>
        <w:pStyle w:val="ListParagraph1"/>
        <w:numPr>
          <w:ilvl w:val="0"/>
          <w:numId w:val="46"/>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Eventualele modificări se pot realiza printr-un act adițional acceptat de ambele părți și care se atașează contractului educațional.</w:t>
      </w:r>
    </w:p>
    <w:p w:rsidR="0006442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116</w:t>
      </w:r>
    </w:p>
    <w:p w:rsidR="0006442E" w:rsidRPr="00F364FB" w:rsidRDefault="0006442E" w:rsidP="00AC2207">
      <w:pPr>
        <w:pStyle w:val="ListParagraph1"/>
        <w:numPr>
          <w:ilvl w:val="0"/>
          <w:numId w:val="4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Contractul educațional va cuprinde în mod obligatoriu: datele de identificare a părților semnatare - respectiv unitatea de învățământ, beneficiarul primar al educației, părintele, tutorele sau susținătorul legal, scopul pentru care se încheie contractul educațional, drepturile părților, obligațiile părților, durata valabilității contractului, alte clauze.</w:t>
      </w:r>
    </w:p>
    <w:p w:rsidR="0006442E" w:rsidRPr="00F364FB" w:rsidRDefault="0006442E" w:rsidP="00AC2207">
      <w:pPr>
        <w:pStyle w:val="ListParagraph1"/>
        <w:numPr>
          <w:ilvl w:val="0"/>
          <w:numId w:val="4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Contractul educațional se încheie în două exemplare originale, unul pentru părinte, tutore sau susținătorul legal, altul pentru unitatea de învățământ și își produce efectele de la data semnării.</w:t>
      </w:r>
    </w:p>
    <w:p w:rsidR="0006442E" w:rsidRPr="00F364FB" w:rsidRDefault="0006442E" w:rsidP="00AC2207">
      <w:pPr>
        <w:pStyle w:val="ListParagraph1"/>
        <w:numPr>
          <w:ilvl w:val="0"/>
          <w:numId w:val="4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 xml:space="preserve">Consiliul de </w:t>
      </w:r>
      <w:r w:rsidR="00004175" w:rsidRPr="00F364FB">
        <w:rPr>
          <w:rFonts w:ascii="Times New Roman" w:hAnsi="Times New Roman" w:cs="Times New Roman"/>
          <w:color w:val="auto"/>
        </w:rPr>
        <w:t>A</w:t>
      </w:r>
      <w:r w:rsidRPr="00F364FB">
        <w:rPr>
          <w:rFonts w:ascii="Times New Roman" w:hAnsi="Times New Roman" w:cs="Times New Roman"/>
          <w:color w:val="auto"/>
        </w:rPr>
        <w:t>dministrație monitorizează modul de îndeplinire a obligațiilor prevăzute în contractul educațional.</w:t>
      </w:r>
    </w:p>
    <w:p w:rsidR="0006442E" w:rsidRPr="00F364FB" w:rsidRDefault="0006442E" w:rsidP="00AC2207">
      <w:pPr>
        <w:pStyle w:val="ListParagraph1"/>
        <w:numPr>
          <w:ilvl w:val="0"/>
          <w:numId w:val="47"/>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Comitetul de părinți al clasei urmărește modul de îndeplinire a obligațiilor prevăzute în contractul educațional de către fiecare părinte, tutore sau susținător legal și adoptă măsurile care se impun în cazul încălcării prevederilor cuprinse în acest document.</w:t>
      </w:r>
    </w:p>
    <w:p w:rsidR="00013A96" w:rsidRPr="00F364FB" w:rsidRDefault="00013A96" w:rsidP="00B93F2E">
      <w:pPr>
        <w:spacing w:before="120" w:after="120"/>
        <w:jc w:val="both"/>
        <w:rPr>
          <w:rFonts w:ascii="Times New Roman" w:hAnsi="Times New Roman" w:cs="Times New Roman"/>
          <w:color w:val="auto"/>
          <w:lang w:bidi="ar-SA"/>
        </w:rPr>
      </w:pPr>
    </w:p>
    <w:p w:rsidR="00446496" w:rsidRPr="00F364FB" w:rsidRDefault="00446496" w:rsidP="00B93F2E">
      <w:pPr>
        <w:spacing w:before="120" w:after="120"/>
        <w:jc w:val="center"/>
        <w:rPr>
          <w:rFonts w:ascii="Times New Roman" w:hAnsi="Times New Roman" w:cs="Times New Roman"/>
          <w:b/>
          <w:color w:val="auto"/>
          <w:lang w:bidi="ar-SA"/>
        </w:rPr>
      </w:pPr>
      <w:r w:rsidRPr="00F364FB">
        <w:rPr>
          <w:rFonts w:ascii="Times New Roman" w:hAnsi="Times New Roman" w:cs="Times New Roman"/>
          <w:b/>
          <w:color w:val="auto"/>
          <w:lang w:bidi="ar-SA"/>
        </w:rPr>
        <w:t xml:space="preserve">Capitolul 4 </w:t>
      </w:r>
    </w:p>
    <w:p w:rsidR="002F53DA" w:rsidRPr="00F364FB" w:rsidRDefault="008A169B" w:rsidP="00B93F2E">
      <w:pPr>
        <w:spacing w:before="120" w:after="120"/>
        <w:jc w:val="center"/>
        <w:rPr>
          <w:rFonts w:ascii="Times New Roman" w:hAnsi="Times New Roman" w:cs="Times New Roman"/>
          <w:b/>
          <w:color w:val="auto"/>
          <w:lang w:bidi="ar-SA"/>
        </w:rPr>
      </w:pPr>
      <w:r w:rsidRPr="00F364FB">
        <w:rPr>
          <w:rFonts w:ascii="Times New Roman" w:hAnsi="Times New Roman" w:cs="Times New Roman"/>
          <w:b/>
          <w:color w:val="auto"/>
          <w:lang w:bidi="ar-SA"/>
        </w:rPr>
        <w:t>PARTENERIATE ŞI PROTOCOALE</w:t>
      </w:r>
    </w:p>
    <w:p w:rsidR="008A169B" w:rsidRPr="00F364FB" w:rsidRDefault="002F53DA" w:rsidP="00B93F2E">
      <w:pPr>
        <w:spacing w:before="120" w:after="120"/>
        <w:jc w:val="both"/>
        <w:rPr>
          <w:rFonts w:ascii="Times New Roman" w:hAnsi="Times New Roman" w:cs="Times New Roman"/>
          <w:b/>
          <w:color w:val="auto"/>
          <w:lang w:bidi="ar-SA"/>
        </w:rPr>
      </w:pPr>
      <w:r w:rsidRPr="00F364FB">
        <w:rPr>
          <w:rFonts w:ascii="Times New Roman" w:hAnsi="Times New Roman" w:cs="Times New Roman"/>
          <w:b/>
          <w:color w:val="auto"/>
          <w:lang w:bidi="ar-SA"/>
        </w:rPr>
        <w:t>Art. 1</w:t>
      </w:r>
      <w:r w:rsidR="00736D28" w:rsidRPr="00F364FB">
        <w:rPr>
          <w:rFonts w:ascii="Times New Roman" w:hAnsi="Times New Roman" w:cs="Times New Roman"/>
          <w:b/>
          <w:color w:val="auto"/>
          <w:lang w:bidi="ar-SA"/>
        </w:rPr>
        <w:t>17</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Autoritatile administratiei publice locale, precum si reprezentanti ai comunitatii locale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colaboreaza cu consiliul de administratie si cu directorul, in vederea atingerii obiectivelor unitatii de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invatamant.</w:t>
      </w:r>
    </w:p>
    <w:p w:rsidR="008A169B" w:rsidRPr="00F364FB" w:rsidRDefault="002F53DA" w:rsidP="00B93F2E">
      <w:pPr>
        <w:spacing w:before="120" w:after="120"/>
        <w:jc w:val="both"/>
        <w:rPr>
          <w:rFonts w:ascii="Times New Roman" w:hAnsi="Times New Roman" w:cs="Times New Roman"/>
          <w:b/>
          <w:color w:val="auto"/>
          <w:lang w:bidi="ar-SA"/>
        </w:rPr>
      </w:pPr>
      <w:r w:rsidRPr="00F364FB">
        <w:rPr>
          <w:rFonts w:ascii="Times New Roman" w:hAnsi="Times New Roman" w:cs="Times New Roman"/>
          <w:b/>
          <w:color w:val="auto"/>
          <w:lang w:bidi="ar-SA"/>
        </w:rPr>
        <w:t>Art. 1</w:t>
      </w:r>
      <w:r w:rsidR="00736D28" w:rsidRPr="00F364FB">
        <w:rPr>
          <w:rFonts w:ascii="Times New Roman" w:hAnsi="Times New Roman" w:cs="Times New Roman"/>
          <w:b/>
          <w:color w:val="auto"/>
          <w:lang w:bidi="ar-SA"/>
        </w:rPr>
        <w:t>18</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Unitatile de invatamant pot realiza parteneriate cu asociatii, fundatii, institutii de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educatie si cultura, organisme economice si organizatii guvernamentale si nonguvernamentale sau</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alte tipuri de organizatii, in interesul beneficiarilor directi ai educatiei.</w:t>
      </w:r>
    </w:p>
    <w:p w:rsidR="008A169B"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b/>
          <w:color w:val="auto"/>
          <w:lang w:bidi="ar-SA"/>
        </w:rPr>
        <w:t>Art. 1</w:t>
      </w:r>
      <w:r w:rsidR="00736D28" w:rsidRPr="00F364FB">
        <w:rPr>
          <w:rFonts w:ascii="Times New Roman" w:hAnsi="Times New Roman" w:cs="Times New Roman"/>
          <w:b/>
          <w:color w:val="auto"/>
          <w:lang w:bidi="ar-SA"/>
        </w:rPr>
        <w:t>19</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Unitatile de invatamant, de sine statator sau in parteneriat cu autoritatile administratiei</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publice locale si cu alte institutii si organisme publice si private: case de cultura, furnizori de formare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continua, parteneri sociali, organizatii nonguvernamentale si altele asemenea pot organiza la nivel local</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centre comunitare de invatare permanenta, pe baza unor oferte de servicii educationale adaptate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nevoilor specifice diferitelor grupuri-tinta interesate.</w:t>
      </w:r>
    </w:p>
    <w:p w:rsidR="008A169B" w:rsidRPr="00F364FB" w:rsidRDefault="002F53DA" w:rsidP="00B93F2E">
      <w:pPr>
        <w:spacing w:before="120" w:after="120"/>
        <w:jc w:val="both"/>
        <w:rPr>
          <w:rFonts w:ascii="Times New Roman" w:hAnsi="Times New Roman" w:cs="Times New Roman"/>
          <w:b/>
          <w:color w:val="auto"/>
          <w:lang w:bidi="ar-SA"/>
        </w:rPr>
      </w:pPr>
      <w:r w:rsidRPr="00F364FB">
        <w:rPr>
          <w:rFonts w:ascii="Times New Roman" w:hAnsi="Times New Roman" w:cs="Times New Roman"/>
          <w:b/>
          <w:color w:val="auto"/>
          <w:lang w:bidi="ar-SA"/>
        </w:rPr>
        <w:t>Art. 1</w:t>
      </w:r>
      <w:r w:rsidR="00736D28" w:rsidRPr="00F364FB">
        <w:rPr>
          <w:rFonts w:ascii="Times New Roman" w:hAnsi="Times New Roman" w:cs="Times New Roman"/>
          <w:b/>
          <w:color w:val="auto"/>
          <w:lang w:bidi="ar-SA"/>
        </w:rPr>
        <w:t>20</w:t>
      </w:r>
      <w:r w:rsidRPr="00F364FB">
        <w:rPr>
          <w:rFonts w:ascii="Times New Roman" w:hAnsi="Times New Roman" w:cs="Times New Roman"/>
          <w:b/>
          <w:color w:val="auto"/>
          <w:lang w:bidi="ar-SA"/>
        </w:rPr>
        <w:t xml:space="preserve"> </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Unitatile de invatamant, in conformitate cu legislatia in vigoare si prevederile prezentului</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regulament, pot initia, in parteneriat cu autoritatile administratiei publice locale si cu organizatiile de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parinti, in baza hotararii consiliului de administratie, activitati educative, recreative, de timp liber,</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pentru consolidarea competentelor dobandite sau de accelerare a invatarii, precum si activitati de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invatare remediala cu elevii</w:t>
      </w:r>
      <w:r w:rsidR="00034BB6" w:rsidRPr="00F364FB">
        <w:rPr>
          <w:rFonts w:ascii="Times New Roman" w:hAnsi="Times New Roman" w:cs="Times New Roman"/>
          <w:color w:val="auto"/>
          <w:lang w:bidi="ar-SA"/>
        </w:rPr>
        <w:t xml:space="preserve">. </w:t>
      </w:r>
    </w:p>
    <w:p w:rsidR="002F53DA" w:rsidRPr="00F364FB" w:rsidRDefault="002F53DA" w:rsidP="00B93F2E">
      <w:pPr>
        <w:spacing w:before="120" w:after="120"/>
        <w:jc w:val="both"/>
        <w:rPr>
          <w:rFonts w:ascii="Times New Roman" w:hAnsi="Times New Roman" w:cs="Times New Roman"/>
          <w:b/>
          <w:color w:val="auto"/>
          <w:lang w:bidi="ar-SA"/>
        </w:rPr>
      </w:pPr>
      <w:r w:rsidRPr="00F364FB">
        <w:rPr>
          <w:rFonts w:ascii="Times New Roman" w:hAnsi="Times New Roman" w:cs="Times New Roman"/>
          <w:b/>
          <w:color w:val="auto"/>
          <w:lang w:bidi="ar-SA"/>
        </w:rPr>
        <w:t xml:space="preserve">Art. </w:t>
      </w:r>
      <w:r w:rsidR="00736D28" w:rsidRPr="00F364FB">
        <w:rPr>
          <w:rFonts w:ascii="Times New Roman" w:hAnsi="Times New Roman" w:cs="Times New Roman"/>
          <w:b/>
          <w:color w:val="auto"/>
          <w:lang w:bidi="ar-SA"/>
        </w:rPr>
        <w:t>121</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(1) Parteneriatul cu autoritatile administratiei publice locale are ca scop derularea unor</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activitati/programe educationale in vederea atingerii obiectivelor educationale stabilite de unitatea de</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invatamant.</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 xml:space="preserve"> (2) Activitatile derulate in parteneriat nu pot avea conotatii politice, de propaganda electorala, de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prozelitism religios si nu pot fi contrare moralei sau legilor statului.</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(3) Autoritatile administratiei publice locale asigura conditiile si fondurile necesare pentru implementarea</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si respectarea normelor de sanatate si securitate in munca si pentru asigurarea securitatii</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copiilor/elevilor si a personalului in perimetrul unitatii de invatamant.</w:t>
      </w:r>
    </w:p>
    <w:p w:rsidR="002F53DA" w:rsidRPr="00F364FB" w:rsidRDefault="002F53DA" w:rsidP="00B93F2E">
      <w:pPr>
        <w:spacing w:before="120" w:after="120"/>
        <w:jc w:val="both"/>
        <w:rPr>
          <w:rFonts w:ascii="Times New Roman" w:hAnsi="Times New Roman" w:cs="Times New Roman"/>
          <w:b/>
          <w:color w:val="auto"/>
          <w:lang w:bidi="ar-SA"/>
        </w:rPr>
      </w:pPr>
      <w:r w:rsidRPr="00F364FB">
        <w:rPr>
          <w:rFonts w:ascii="Times New Roman" w:hAnsi="Times New Roman" w:cs="Times New Roman"/>
          <w:b/>
          <w:color w:val="auto"/>
          <w:lang w:bidi="ar-SA"/>
        </w:rPr>
        <w:t xml:space="preserve">Art. </w:t>
      </w:r>
      <w:r w:rsidR="00736D28" w:rsidRPr="00F364FB">
        <w:rPr>
          <w:rFonts w:ascii="Times New Roman" w:hAnsi="Times New Roman" w:cs="Times New Roman"/>
          <w:b/>
          <w:color w:val="auto"/>
          <w:lang w:bidi="ar-SA"/>
        </w:rPr>
        <w:t>122</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(1) Unitatile de invatamant incheie parteneriate si protocoale de colaborare cu operatorii economici, in</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vederea derularii orelor de instruire practica.</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(2) Protocolul contine prevederi clare cu privire la responsabilitatile partilor, referitoare la asigurarea</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securitatii elevilor si a personalului scolii, respectarea normelor de sanatate si securitate in munca,</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asigurarea transportului la si de la operatorul economic, durata activitatilor, drepturile si indatoririle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elevilor, utilizarea fondurilor realizate, cu respectarea prevederilor legale in vigoare.</w:t>
      </w:r>
    </w:p>
    <w:p w:rsidR="002F53DA" w:rsidRPr="00F364FB" w:rsidRDefault="002F53DA" w:rsidP="00B93F2E">
      <w:pPr>
        <w:spacing w:before="120" w:after="120"/>
        <w:jc w:val="both"/>
        <w:rPr>
          <w:rFonts w:ascii="Times New Roman" w:hAnsi="Times New Roman" w:cs="Times New Roman"/>
          <w:b/>
          <w:color w:val="auto"/>
          <w:lang w:bidi="ar-SA"/>
        </w:rPr>
      </w:pPr>
      <w:r w:rsidRPr="00F364FB">
        <w:rPr>
          <w:rFonts w:ascii="Times New Roman" w:hAnsi="Times New Roman" w:cs="Times New Roman"/>
          <w:b/>
          <w:color w:val="auto"/>
          <w:lang w:bidi="ar-SA"/>
        </w:rPr>
        <w:t xml:space="preserve">Art. </w:t>
      </w:r>
      <w:r w:rsidR="00736D28" w:rsidRPr="00F364FB">
        <w:rPr>
          <w:rFonts w:ascii="Times New Roman" w:hAnsi="Times New Roman" w:cs="Times New Roman"/>
          <w:b/>
          <w:color w:val="auto"/>
          <w:lang w:bidi="ar-SA"/>
        </w:rPr>
        <w:t>123</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(1) Unitatile de invatamant incheie protocoale de parteneriat cu organizatii nonguvernamentale, unitati</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medicale, politie, jandarmerie,institutii de cultura, asociatii confesionale, alte organisme, in vederea</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atingerii obiectivelor educationale stabilite prin proiectul de dezvoltare institutionala/planul de</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actiune al unitatii de invatamant.</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(2) Protocolul contine prevederi cu privire la responsabilitatile partilor implicate, cu respectarea</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prevederilor legale in vigoare.</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(3) In cazul derularii unor activitati in afara perimetrului unitatii de invatamant, in protocol se va specifica</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concret carei parti ii revine responsabilitatea asigurarii securitatii copiilor/elevilor.</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(4) Bilantul activitatilor realizate va fi facut public, prin afisare la sediul unitatii, pe site-ul scolii, prin</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comunicate de presa si prin alte mijloace de informare.</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(5) Unitatile de invatamant pot incheia protocoale de parteneriat si pot derula activitati comune cu unitati</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de invatamant din strainatate, avand ca obiectiv principal dezvoltarea personalitatii copiilor si a</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tinerilor, respectandu-se legislatia in vigoare din statele din care provin institutiile respective.</w:t>
      </w:r>
    </w:p>
    <w:p w:rsidR="002F53DA" w:rsidRPr="00F364FB" w:rsidRDefault="002F53DA" w:rsidP="00B93F2E">
      <w:pPr>
        <w:spacing w:before="120" w:after="120"/>
        <w:jc w:val="both"/>
        <w:rPr>
          <w:rFonts w:ascii="Times New Roman" w:hAnsi="Times New Roman" w:cs="Times New Roman"/>
          <w:color w:val="auto"/>
          <w:lang w:bidi="ar-SA"/>
        </w:rPr>
      </w:pPr>
      <w:r w:rsidRPr="00F364FB">
        <w:rPr>
          <w:rFonts w:ascii="Times New Roman" w:hAnsi="Times New Roman" w:cs="Times New Roman"/>
          <w:color w:val="auto"/>
          <w:lang w:bidi="ar-SA"/>
        </w:rPr>
        <w:t>(6) Reprezentantii parintilor, tutorilor sau sustinatorilor legali se vor implica direct in buna derulare a</w:t>
      </w:r>
      <w:r w:rsidR="008A169B" w:rsidRPr="00F364FB">
        <w:rPr>
          <w:rFonts w:ascii="Times New Roman" w:hAnsi="Times New Roman" w:cs="Times New Roman"/>
          <w:color w:val="auto"/>
          <w:lang w:bidi="ar-SA"/>
        </w:rPr>
        <w:t xml:space="preserve"> </w:t>
      </w:r>
      <w:r w:rsidRPr="00F364FB">
        <w:rPr>
          <w:rFonts w:ascii="Times New Roman" w:hAnsi="Times New Roman" w:cs="Times New Roman"/>
          <w:color w:val="auto"/>
          <w:lang w:bidi="ar-SA"/>
        </w:rPr>
        <w:t>activitatilor din cadrul parteneriatelor ce se deruleaza in unitatea de invatamant.</w:t>
      </w:r>
    </w:p>
    <w:p w:rsidR="00013A96" w:rsidRPr="00F364FB" w:rsidRDefault="00013A96" w:rsidP="00B93F2E">
      <w:pPr>
        <w:spacing w:before="120" w:after="120"/>
        <w:jc w:val="both"/>
        <w:rPr>
          <w:rFonts w:ascii="Times New Roman" w:hAnsi="Times New Roman" w:cs="Times New Roman"/>
          <w:color w:val="auto"/>
          <w:lang w:bidi="ar-SA"/>
        </w:rPr>
      </w:pPr>
    </w:p>
    <w:p w:rsidR="00FD4A9E" w:rsidRPr="00F364FB" w:rsidRDefault="00FD4A9E" w:rsidP="00B93F2E">
      <w:pPr>
        <w:pStyle w:val="Heading1"/>
        <w:spacing w:before="120" w:after="120"/>
        <w:jc w:val="center"/>
        <w:rPr>
          <w:rFonts w:ascii="Times New Roman" w:hAnsi="Times New Roman"/>
          <w:b/>
          <w:color w:val="auto"/>
          <w:sz w:val="24"/>
          <w:szCs w:val="24"/>
        </w:rPr>
      </w:pPr>
      <w:bookmarkStart w:id="107" w:name="_Toc410290612"/>
      <w:r w:rsidRPr="00F364FB">
        <w:rPr>
          <w:rFonts w:ascii="Times New Roman" w:hAnsi="Times New Roman"/>
          <w:b/>
          <w:color w:val="auto"/>
          <w:sz w:val="24"/>
          <w:szCs w:val="24"/>
        </w:rPr>
        <w:t xml:space="preserve">Titlul </w:t>
      </w:r>
      <w:bookmarkEnd w:id="107"/>
      <w:r w:rsidR="00CF5CE1" w:rsidRPr="00F364FB">
        <w:rPr>
          <w:rFonts w:ascii="Times New Roman" w:hAnsi="Times New Roman"/>
          <w:b/>
          <w:color w:val="auto"/>
          <w:sz w:val="24"/>
          <w:szCs w:val="24"/>
        </w:rPr>
        <w:t>VIII</w:t>
      </w:r>
    </w:p>
    <w:p w:rsidR="00FD4A9E" w:rsidRPr="00F364FB" w:rsidRDefault="008A169B" w:rsidP="00B93F2E">
      <w:pPr>
        <w:pStyle w:val="Heading1"/>
        <w:spacing w:before="120" w:after="120"/>
        <w:jc w:val="center"/>
        <w:rPr>
          <w:rFonts w:ascii="Times New Roman" w:hAnsi="Times New Roman"/>
          <w:b/>
          <w:color w:val="auto"/>
          <w:sz w:val="24"/>
          <w:szCs w:val="24"/>
        </w:rPr>
      </w:pPr>
      <w:bookmarkStart w:id="108" w:name="bookmark96"/>
      <w:bookmarkStart w:id="109" w:name="_Toc410290613"/>
      <w:r w:rsidRPr="00F364FB">
        <w:rPr>
          <w:rFonts w:ascii="Times New Roman" w:hAnsi="Times New Roman"/>
          <w:b/>
          <w:color w:val="auto"/>
          <w:sz w:val="24"/>
          <w:szCs w:val="24"/>
        </w:rPr>
        <w:t>DISPOZIȚII FINALE ȘI TRANZITORII</w:t>
      </w:r>
      <w:bookmarkEnd w:id="108"/>
      <w:bookmarkEnd w:id="109"/>
    </w:p>
    <w:p w:rsidR="00FD4A9E" w:rsidRPr="00F364FB" w:rsidRDefault="00FD4A9E" w:rsidP="00B93F2E">
      <w:pPr>
        <w:spacing w:before="120" w:after="120"/>
        <w:jc w:val="both"/>
        <w:rPr>
          <w:rFonts w:ascii="Times New Roman" w:hAnsi="Times New Roman" w:cs="Times New Roman"/>
          <w:b/>
          <w:color w:val="auto"/>
        </w:rPr>
      </w:pPr>
    </w:p>
    <w:p w:rsidR="00FD4A9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736D28" w:rsidRPr="00F364FB">
        <w:rPr>
          <w:rFonts w:ascii="Times New Roman" w:hAnsi="Times New Roman" w:cs="Times New Roman"/>
          <w:b/>
          <w:color w:val="auto"/>
        </w:rPr>
        <w:t>124</w:t>
      </w:r>
    </w:p>
    <w:p w:rsidR="00FD4A9E" w:rsidRPr="00F364FB" w:rsidRDefault="00E74926"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Este interzisă şi constituie abatere disciplinară implicarea elevilor sau a personalului din unitatea de învățământ în strângerea şi /sau gestionarea fondurilor</w:t>
      </w:r>
      <w:r w:rsidR="00FD4A9E" w:rsidRPr="00F364FB">
        <w:rPr>
          <w:rFonts w:ascii="Times New Roman" w:hAnsi="Times New Roman" w:cs="Times New Roman"/>
          <w:color w:val="auto"/>
        </w:rPr>
        <w:t>.</w:t>
      </w:r>
    </w:p>
    <w:p w:rsidR="00FD4A9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1</w:t>
      </w:r>
      <w:r w:rsidR="00736D28" w:rsidRPr="00F364FB">
        <w:rPr>
          <w:rFonts w:ascii="Times New Roman" w:hAnsi="Times New Roman" w:cs="Times New Roman"/>
          <w:b/>
          <w:color w:val="auto"/>
        </w:rPr>
        <w:t>24</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În </w:t>
      </w:r>
      <w:r w:rsidR="00966899" w:rsidRPr="00F364FB">
        <w:rPr>
          <w:rFonts w:ascii="Times New Roman" w:hAnsi="Times New Roman" w:cs="Times New Roman"/>
          <w:color w:val="auto"/>
        </w:rPr>
        <w:t>Colegiul Economic “Costin C. Kiriţescu”</w:t>
      </w:r>
      <w:r w:rsidR="00966899" w:rsidRPr="00F364FB">
        <w:rPr>
          <w:rFonts w:ascii="Times New Roman" w:hAnsi="Times New Roman" w:cs="Times New Roman"/>
          <w:webHidden/>
          <w:color w:val="auto"/>
        </w:rPr>
        <w:tab/>
      </w:r>
      <w:r w:rsidRPr="00F364FB">
        <w:rPr>
          <w:rFonts w:ascii="Times New Roman" w:hAnsi="Times New Roman" w:cs="Times New Roman"/>
          <w:color w:val="auto"/>
        </w:rPr>
        <w:t>, fumatul este interzis, conform prevederilor legislației în vigoare.</w:t>
      </w:r>
    </w:p>
    <w:p w:rsidR="00FD4A9E" w:rsidRPr="00F364FB" w:rsidRDefault="00064145"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1</w:t>
      </w:r>
      <w:r w:rsidR="00235721" w:rsidRPr="00F364FB">
        <w:rPr>
          <w:rFonts w:ascii="Times New Roman" w:hAnsi="Times New Roman" w:cs="Times New Roman"/>
          <w:b/>
          <w:color w:val="auto"/>
        </w:rPr>
        <w:t>25</w:t>
      </w:r>
    </w:p>
    <w:p w:rsidR="008A6271"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În </w:t>
      </w:r>
      <w:r w:rsidR="00966899" w:rsidRPr="00F364FB">
        <w:rPr>
          <w:rFonts w:ascii="Times New Roman" w:hAnsi="Times New Roman" w:cs="Times New Roman"/>
          <w:color w:val="auto"/>
        </w:rPr>
        <w:t>Colegiului Economic “Costin C. Kiriţescu”</w:t>
      </w:r>
      <w:r w:rsidR="008A169B" w:rsidRPr="00F364FB">
        <w:rPr>
          <w:rFonts w:ascii="Times New Roman" w:hAnsi="Times New Roman" w:cs="Times New Roman"/>
          <w:color w:val="auto"/>
        </w:rPr>
        <w:t xml:space="preserve"> </w:t>
      </w:r>
      <w:r w:rsidR="00FF5944" w:rsidRPr="00F364FB">
        <w:rPr>
          <w:rFonts w:ascii="Times New Roman" w:hAnsi="Times New Roman" w:cs="Times New Roman"/>
          <w:color w:val="auto"/>
        </w:rPr>
        <w:t>se asigură</w:t>
      </w:r>
      <w:r w:rsidRPr="00F364FB">
        <w:rPr>
          <w:rFonts w:ascii="Times New Roman" w:hAnsi="Times New Roman" w:cs="Times New Roman"/>
          <w:color w:val="auto"/>
        </w:rPr>
        <w:t xml:space="preserve"> dreptul fundamental la învățătură și este interzisă orice formă de discriminare a elevilor și a personalului din unitate </w:t>
      </w:r>
      <w:r w:rsidR="00FF5944" w:rsidRPr="00F364FB">
        <w:rPr>
          <w:rFonts w:ascii="Times New Roman" w:hAnsi="Times New Roman" w:cs="Times New Roman"/>
          <w:color w:val="auto"/>
        </w:rPr>
        <w:t>.</w:t>
      </w:r>
    </w:p>
    <w:p w:rsidR="00235721" w:rsidRPr="00F364FB" w:rsidRDefault="00270620"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w:t>
      </w:r>
      <w:r w:rsidR="00235721" w:rsidRPr="00F364FB">
        <w:rPr>
          <w:rFonts w:ascii="Times New Roman" w:hAnsi="Times New Roman" w:cs="Times New Roman"/>
          <w:b/>
          <w:color w:val="auto"/>
        </w:rPr>
        <w:t xml:space="preserve"> .126</w:t>
      </w:r>
    </w:p>
    <w:p w:rsidR="00270620" w:rsidRPr="00F364FB" w:rsidRDefault="0027062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 Prezentul regulament intră în vigoare la data aprobării lui de către Consiliul de administraţie al</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 xml:space="preserve">Colegiului Economic „Costin C. Kirițescu” București </w:t>
      </w:r>
    </w:p>
    <w:p w:rsidR="00FD4A9E" w:rsidRPr="00F364FB" w:rsidRDefault="00247BA0"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1</w:t>
      </w:r>
      <w:r w:rsidR="00235721" w:rsidRPr="00F364FB">
        <w:rPr>
          <w:rFonts w:ascii="Times New Roman" w:hAnsi="Times New Roman" w:cs="Times New Roman"/>
          <w:b/>
          <w:color w:val="auto"/>
        </w:rPr>
        <w:t>27</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La data intrării în vigoare a prezentului regulament, orice dispoziție contrară se abrogă.</w:t>
      </w:r>
    </w:p>
    <w:p w:rsidR="002F53DA" w:rsidRPr="00F364FB" w:rsidRDefault="00270620" w:rsidP="00B93F2E">
      <w:pPr>
        <w:spacing w:before="120" w:after="120"/>
        <w:jc w:val="both"/>
        <w:rPr>
          <w:rFonts w:ascii="Times New Roman" w:hAnsi="Times New Roman" w:cs="Times New Roman"/>
          <w:color w:val="auto"/>
        </w:rPr>
      </w:pPr>
      <w:bookmarkStart w:id="110" w:name="bookmark97"/>
      <w:r w:rsidRPr="00F364FB">
        <w:rPr>
          <w:rFonts w:ascii="Times New Roman" w:hAnsi="Times New Roman" w:cs="Times New Roman"/>
          <w:color w:val="auto"/>
        </w:rPr>
        <w:t xml:space="preserve"> </w:t>
      </w:r>
      <w:r w:rsidR="00235721" w:rsidRPr="00F364FB">
        <w:rPr>
          <w:rFonts w:ascii="Times New Roman" w:hAnsi="Times New Roman" w:cs="Times New Roman"/>
          <w:b/>
          <w:color w:val="auto"/>
        </w:rPr>
        <w:t>Art. 128</w:t>
      </w:r>
      <w:r w:rsidR="00235721" w:rsidRPr="00F364FB">
        <w:rPr>
          <w:rFonts w:ascii="Times New Roman" w:hAnsi="Times New Roman" w:cs="Times New Roman"/>
          <w:color w:val="auto"/>
        </w:rPr>
        <w:t xml:space="preserve"> </w:t>
      </w:r>
      <w:r w:rsidR="002F53DA" w:rsidRPr="00F364FB">
        <w:rPr>
          <w:rFonts w:ascii="Times New Roman" w:hAnsi="Times New Roman" w:cs="Times New Roman"/>
          <w:color w:val="auto"/>
        </w:rPr>
        <w:t>Prezentul regulament poate fi revizuit anual, la începutul fiecărui an şcolar. Propunerile de revizuire</w:t>
      </w:r>
      <w:r w:rsidR="00235721" w:rsidRPr="00F364FB">
        <w:rPr>
          <w:rFonts w:ascii="Times New Roman" w:hAnsi="Times New Roman" w:cs="Times New Roman"/>
          <w:color w:val="auto"/>
        </w:rPr>
        <w:t xml:space="preserve"> </w:t>
      </w:r>
      <w:r w:rsidR="002F53DA" w:rsidRPr="00F364FB">
        <w:rPr>
          <w:rFonts w:ascii="Times New Roman" w:hAnsi="Times New Roman" w:cs="Times New Roman"/>
          <w:color w:val="auto"/>
        </w:rPr>
        <w:t>vor fi supuse spre aprobare Consiliului de administraţie, în scris, cu număr de înregistrare la</w:t>
      </w:r>
    </w:p>
    <w:p w:rsidR="002F53DA" w:rsidRPr="00F364FB" w:rsidRDefault="002F53DA"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secretariatul colegiului.</w:t>
      </w:r>
    </w:p>
    <w:p w:rsidR="002F53DA" w:rsidRPr="00F364FB" w:rsidRDefault="00270620"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 xml:space="preserve">Art. </w:t>
      </w:r>
      <w:r w:rsidR="00235721" w:rsidRPr="00F364FB">
        <w:rPr>
          <w:rFonts w:ascii="Times New Roman" w:hAnsi="Times New Roman" w:cs="Times New Roman"/>
          <w:b/>
          <w:color w:val="auto"/>
        </w:rPr>
        <w:t>129</w:t>
      </w:r>
    </w:p>
    <w:p w:rsidR="002F53DA" w:rsidRPr="00F364FB" w:rsidRDefault="002F53DA"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(1) Prevederile prezentului regulament sunt obligatorii pentru toţii elevii şi angajaţii </w:t>
      </w:r>
      <w:r w:rsidR="00270620" w:rsidRPr="00F364FB">
        <w:rPr>
          <w:rFonts w:ascii="Times New Roman" w:hAnsi="Times New Roman" w:cs="Times New Roman"/>
          <w:color w:val="auto"/>
        </w:rPr>
        <w:t>Colegiului Economic „Costin C. Kirițescu” București</w:t>
      </w:r>
      <w:r w:rsidRPr="00F364FB">
        <w:rPr>
          <w:rFonts w:ascii="Times New Roman" w:hAnsi="Times New Roman" w:cs="Times New Roman"/>
          <w:color w:val="auto"/>
        </w:rPr>
        <w:t>, pentru părinţii/tutorii elevilor şi pentru toate persoanele, instituţiile sau</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 xml:space="preserve">organizaţiile care intră în contact cu </w:t>
      </w:r>
      <w:r w:rsidR="00270620" w:rsidRPr="00F364FB">
        <w:rPr>
          <w:rFonts w:ascii="Times New Roman" w:hAnsi="Times New Roman" w:cs="Times New Roman"/>
          <w:color w:val="auto"/>
        </w:rPr>
        <w:t>Colegiului Economic „Costin C. Kirițescu” București</w:t>
      </w:r>
    </w:p>
    <w:p w:rsidR="002F53DA" w:rsidRPr="00F364FB" w:rsidRDefault="002F53DA"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(2) Prevederile prezentului regulament vor fi aduse la cunoştinţă elevilor, părinţilor şi personalului</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colegiului în termen de maxim 30 de zile de la aprobarea lui de către Consiliul de administraţie al</w:t>
      </w:r>
      <w:r w:rsidR="008A169B" w:rsidRPr="00F364FB">
        <w:rPr>
          <w:rFonts w:ascii="Times New Roman" w:hAnsi="Times New Roman" w:cs="Times New Roman"/>
          <w:color w:val="auto"/>
        </w:rPr>
        <w:t xml:space="preserve"> </w:t>
      </w:r>
      <w:r w:rsidRPr="00F364FB">
        <w:rPr>
          <w:rFonts w:ascii="Times New Roman" w:hAnsi="Times New Roman" w:cs="Times New Roman"/>
          <w:color w:val="auto"/>
        </w:rPr>
        <w:t>Colegiului Economic „Costin C. Kirițescu”</w:t>
      </w:r>
      <w:r w:rsidR="00270620" w:rsidRPr="00F364FB">
        <w:rPr>
          <w:rFonts w:ascii="Times New Roman" w:hAnsi="Times New Roman" w:cs="Times New Roman"/>
          <w:color w:val="auto"/>
        </w:rPr>
        <w:t xml:space="preserve"> București</w:t>
      </w:r>
      <w:r w:rsidRPr="00F364FB">
        <w:rPr>
          <w:rFonts w:ascii="Times New Roman" w:hAnsi="Times New Roman" w:cs="Times New Roman"/>
          <w:color w:val="auto"/>
        </w:rPr>
        <w:t>.</w:t>
      </w:r>
    </w:p>
    <w:p w:rsidR="00270620" w:rsidRPr="00F364FB" w:rsidRDefault="002F53DA" w:rsidP="00AC2207">
      <w:pPr>
        <w:pStyle w:val="ListParagraph"/>
        <w:numPr>
          <w:ilvl w:val="0"/>
          <w:numId w:val="46"/>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 xml:space="preserve">Prevederile din prezentul regulament care contravin viitoarelor norme legislative </w:t>
      </w:r>
      <w:r w:rsidR="00235721" w:rsidRPr="00F364FB">
        <w:rPr>
          <w:rFonts w:ascii="Times New Roman" w:hAnsi="Times New Roman" w:cs="Times New Roman"/>
          <w:sz w:val="24"/>
          <w:szCs w:val="24"/>
        </w:rPr>
        <w:t>devin</w:t>
      </w:r>
      <w:r w:rsidRPr="00F364FB">
        <w:rPr>
          <w:rFonts w:ascii="Times New Roman" w:hAnsi="Times New Roman" w:cs="Times New Roman"/>
          <w:sz w:val="24"/>
          <w:szCs w:val="24"/>
        </w:rPr>
        <w:t xml:space="preserve"> nule</w:t>
      </w:r>
      <w:r w:rsidR="008A169B" w:rsidRPr="00F364FB">
        <w:rPr>
          <w:rFonts w:ascii="Times New Roman" w:hAnsi="Times New Roman" w:cs="Times New Roman"/>
          <w:sz w:val="24"/>
          <w:szCs w:val="24"/>
        </w:rPr>
        <w:t>.</w:t>
      </w:r>
    </w:p>
    <w:p w:rsidR="008A169B" w:rsidRPr="00F364FB" w:rsidRDefault="00270620"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Art. 1</w:t>
      </w:r>
      <w:r w:rsidR="00235721" w:rsidRPr="00F364FB">
        <w:rPr>
          <w:rFonts w:ascii="Times New Roman" w:hAnsi="Times New Roman" w:cs="Times New Roman"/>
          <w:b/>
          <w:color w:val="auto"/>
        </w:rPr>
        <w:t xml:space="preserve">30 </w:t>
      </w:r>
    </w:p>
    <w:p w:rsidR="00270620" w:rsidRPr="00F364FB" w:rsidRDefault="00270620" w:rsidP="00B93F2E">
      <w:pPr>
        <w:spacing w:before="120" w:after="120"/>
        <w:jc w:val="both"/>
        <w:rPr>
          <w:rFonts w:ascii="Times New Roman" w:hAnsi="Times New Roman" w:cs="Times New Roman"/>
          <w:b/>
          <w:color w:val="auto"/>
        </w:rPr>
      </w:pPr>
      <w:r w:rsidRPr="00F364FB">
        <w:rPr>
          <w:rFonts w:ascii="Times New Roman" w:hAnsi="Times New Roman" w:cs="Times New Roman"/>
          <w:color w:val="auto"/>
        </w:rPr>
        <w:t>Din prezentul regulament fac parte integrantă următoarele anexe:</w:t>
      </w:r>
    </w:p>
    <w:p w:rsidR="00270620" w:rsidRPr="00F364FB" w:rsidRDefault="00270620" w:rsidP="00B93F2E">
      <w:pPr>
        <w:pStyle w:val="Heading2"/>
        <w:spacing w:before="120" w:after="120"/>
        <w:jc w:val="both"/>
        <w:rPr>
          <w:rFonts w:ascii="Times New Roman" w:hAnsi="Times New Roman"/>
          <w:color w:val="auto"/>
          <w:sz w:val="24"/>
          <w:szCs w:val="24"/>
        </w:rPr>
      </w:pPr>
      <w:r w:rsidRPr="00F364FB">
        <w:rPr>
          <w:rFonts w:ascii="Times New Roman" w:hAnsi="Times New Roman"/>
          <w:color w:val="auto"/>
          <w:sz w:val="24"/>
          <w:szCs w:val="24"/>
        </w:rPr>
        <w:t>Anexa 1. Modelul contractului educațional</w:t>
      </w:r>
    </w:p>
    <w:p w:rsidR="00270620" w:rsidRPr="00F364FB" w:rsidRDefault="00270620" w:rsidP="00B93F2E">
      <w:pPr>
        <w:pStyle w:val="Heading2"/>
        <w:spacing w:before="120" w:after="120"/>
        <w:jc w:val="both"/>
        <w:rPr>
          <w:rFonts w:ascii="Times New Roman" w:hAnsi="Times New Roman"/>
          <w:color w:val="auto"/>
          <w:sz w:val="24"/>
          <w:szCs w:val="24"/>
        </w:rPr>
      </w:pPr>
      <w:r w:rsidRPr="00F364FB">
        <w:rPr>
          <w:rFonts w:ascii="Times New Roman" w:hAnsi="Times New Roman"/>
          <w:color w:val="auto"/>
          <w:sz w:val="24"/>
          <w:szCs w:val="24"/>
        </w:rPr>
        <w:t>Anexa 2. Procedura generală de intervenție la Colegiul Economic „Costin C. Kiriţescu</w:t>
      </w:r>
      <w:r w:rsidR="008A169B" w:rsidRPr="00F364FB">
        <w:rPr>
          <w:rFonts w:ascii="Times New Roman" w:hAnsi="Times New Roman"/>
          <w:color w:val="auto"/>
          <w:sz w:val="24"/>
          <w:szCs w:val="24"/>
        </w:rPr>
        <w:t>”</w:t>
      </w:r>
      <w:r w:rsidR="006C1B1B" w:rsidRPr="00F364FB">
        <w:rPr>
          <w:rFonts w:ascii="Times New Roman" w:hAnsi="Times New Roman"/>
          <w:color w:val="auto"/>
          <w:sz w:val="24"/>
          <w:szCs w:val="24"/>
        </w:rPr>
        <w:t xml:space="preserve"> </w:t>
      </w:r>
      <w:r w:rsidRPr="00F364FB">
        <w:rPr>
          <w:rFonts w:ascii="Times New Roman" w:hAnsi="Times New Roman"/>
          <w:color w:val="auto"/>
          <w:sz w:val="24"/>
          <w:szCs w:val="24"/>
        </w:rPr>
        <w:t>în situații de violență</w:t>
      </w:r>
    </w:p>
    <w:p w:rsidR="00270620" w:rsidRPr="00F364FB" w:rsidRDefault="00270620" w:rsidP="00B93F2E">
      <w:pPr>
        <w:pStyle w:val="Heading2"/>
        <w:spacing w:before="120" w:after="120"/>
        <w:jc w:val="both"/>
        <w:rPr>
          <w:rFonts w:ascii="Times New Roman" w:hAnsi="Times New Roman"/>
          <w:color w:val="auto"/>
          <w:sz w:val="24"/>
          <w:szCs w:val="24"/>
        </w:rPr>
      </w:pPr>
      <w:r w:rsidRPr="00F364FB">
        <w:rPr>
          <w:rFonts w:ascii="Times New Roman" w:hAnsi="Times New Roman"/>
          <w:color w:val="auto"/>
          <w:sz w:val="24"/>
          <w:szCs w:val="24"/>
        </w:rPr>
        <w:t>Anexa 3. Procedura generală de intervenție la Colegiul Economic „Costin C. Kiriţescu‟în situații de violență ce necesită intervenția poliției/jandarmeriei/ poliției locale/ambulanței</w:t>
      </w:r>
    </w:p>
    <w:p w:rsidR="00270620" w:rsidRPr="00F364FB" w:rsidRDefault="00270620" w:rsidP="00B93F2E">
      <w:pPr>
        <w:pStyle w:val="Heading2"/>
        <w:spacing w:before="120" w:after="120"/>
        <w:jc w:val="both"/>
        <w:rPr>
          <w:rFonts w:ascii="Times New Roman" w:hAnsi="Times New Roman"/>
          <w:color w:val="auto"/>
          <w:sz w:val="24"/>
          <w:szCs w:val="24"/>
        </w:rPr>
      </w:pPr>
      <w:r w:rsidRPr="00F364FB">
        <w:rPr>
          <w:rFonts w:ascii="Times New Roman" w:hAnsi="Times New Roman"/>
          <w:color w:val="auto"/>
          <w:sz w:val="24"/>
          <w:szCs w:val="24"/>
        </w:rPr>
        <w:t>Anexa 4. Nomenclatorul actelor de violență</w:t>
      </w:r>
    </w:p>
    <w:p w:rsidR="00270620" w:rsidRPr="00F364FB" w:rsidRDefault="0027062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Anexa 5</w:t>
      </w:r>
      <w:r w:rsidR="008A169B" w:rsidRPr="00F364FB">
        <w:rPr>
          <w:rFonts w:ascii="Times New Roman" w:hAnsi="Times New Roman" w:cs="Times New Roman"/>
          <w:color w:val="auto"/>
        </w:rPr>
        <w:t>.</w:t>
      </w:r>
      <w:r w:rsidRPr="00F364FB">
        <w:rPr>
          <w:rFonts w:ascii="Times New Roman" w:hAnsi="Times New Roman" w:cs="Times New Roman"/>
          <w:color w:val="auto"/>
        </w:rPr>
        <w:t xml:space="preserve"> R</w:t>
      </w:r>
      <w:r w:rsidR="008A169B" w:rsidRPr="00F364FB">
        <w:rPr>
          <w:rFonts w:ascii="Times New Roman" w:hAnsi="Times New Roman" w:cs="Times New Roman"/>
          <w:color w:val="auto"/>
        </w:rPr>
        <w:t>egistrul vizitatorilor</w:t>
      </w:r>
    </w:p>
    <w:p w:rsidR="006C1B1B" w:rsidRPr="00F364FB" w:rsidRDefault="0027062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Anexa 6.</w:t>
      </w:r>
      <w:r w:rsidR="006C1B1B" w:rsidRPr="00F364FB">
        <w:rPr>
          <w:rFonts w:ascii="Times New Roman" w:hAnsi="Times New Roman" w:cs="Times New Roman"/>
          <w:color w:val="auto"/>
        </w:rPr>
        <w:t xml:space="preserve"> Tabel detaliat cu sancţiuni aplicate elevilor pentru unele abateri</w:t>
      </w:r>
    </w:p>
    <w:p w:rsidR="00270620" w:rsidRPr="00F364FB" w:rsidRDefault="0027062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Anexa 7. </w:t>
      </w:r>
      <w:r w:rsidR="006C1B1B" w:rsidRPr="00F364FB">
        <w:rPr>
          <w:rFonts w:ascii="Times New Roman" w:hAnsi="Times New Roman" w:cs="Times New Roman"/>
          <w:color w:val="auto"/>
        </w:rPr>
        <w:t>Proces-verbal de luare la cunoştinţă elevi</w:t>
      </w:r>
    </w:p>
    <w:p w:rsidR="006C1B1B" w:rsidRPr="00F364FB" w:rsidRDefault="0027062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Anexa 8. </w:t>
      </w:r>
      <w:r w:rsidR="006C1B1B" w:rsidRPr="00F364FB">
        <w:rPr>
          <w:rFonts w:ascii="Times New Roman" w:hAnsi="Times New Roman" w:cs="Times New Roman"/>
          <w:color w:val="auto"/>
        </w:rPr>
        <w:t>Model de ecuson pentru vizitator;</w:t>
      </w:r>
    </w:p>
    <w:p w:rsidR="006C1B1B" w:rsidRPr="00F364FB" w:rsidRDefault="0027062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Anexa 9. </w:t>
      </w:r>
      <w:r w:rsidR="006C1B1B" w:rsidRPr="00F364FB">
        <w:rPr>
          <w:rFonts w:ascii="Times New Roman" w:hAnsi="Times New Roman" w:cs="Times New Roman"/>
          <w:color w:val="auto"/>
        </w:rPr>
        <w:t>Conţinutul dosarului comisiei metodice;</w:t>
      </w:r>
    </w:p>
    <w:p w:rsidR="00270620" w:rsidRPr="00F364FB" w:rsidRDefault="00270620"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Anexa 10. </w:t>
      </w:r>
      <w:r w:rsidR="006C1B1B" w:rsidRPr="00F364FB">
        <w:rPr>
          <w:rFonts w:ascii="Times New Roman" w:hAnsi="Times New Roman" w:cs="Times New Roman"/>
          <w:color w:val="auto"/>
        </w:rPr>
        <w:t>Conţinutul portofoliului profesorului;</w:t>
      </w:r>
    </w:p>
    <w:p w:rsidR="00270620" w:rsidRPr="00F364FB" w:rsidRDefault="006C1B1B"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Anexa 11</w:t>
      </w:r>
      <w:r w:rsidR="008A169B" w:rsidRPr="00F364FB">
        <w:rPr>
          <w:rFonts w:ascii="Times New Roman" w:hAnsi="Times New Roman" w:cs="Times New Roman"/>
          <w:color w:val="auto"/>
        </w:rPr>
        <w:t>.</w:t>
      </w:r>
      <w:r w:rsidRPr="00F364FB">
        <w:rPr>
          <w:rFonts w:ascii="Times New Roman" w:hAnsi="Times New Roman" w:cs="Times New Roman"/>
          <w:color w:val="auto"/>
        </w:rPr>
        <w:t xml:space="preserve"> Mapa (portofoliul) dirigintelui</w:t>
      </w:r>
    </w:p>
    <w:p w:rsidR="00B06636" w:rsidRPr="00F364FB" w:rsidRDefault="00B06636"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Anexa 12</w:t>
      </w:r>
      <w:r w:rsidR="008A169B" w:rsidRPr="00F364FB">
        <w:rPr>
          <w:rFonts w:ascii="Times New Roman" w:hAnsi="Times New Roman" w:cs="Times New Roman"/>
          <w:color w:val="auto"/>
        </w:rPr>
        <w:t>.</w:t>
      </w:r>
      <w:r w:rsidRPr="00F364FB">
        <w:rPr>
          <w:rFonts w:ascii="Times New Roman" w:hAnsi="Times New Roman" w:cs="Times New Roman"/>
          <w:color w:val="auto"/>
        </w:rPr>
        <w:t xml:space="preserve"> Model ecuson profesor</w:t>
      </w:r>
    </w:p>
    <w:p w:rsidR="00B06636" w:rsidRPr="00F364FB" w:rsidRDefault="00B06636"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Anexa 13</w:t>
      </w:r>
      <w:r w:rsidR="008A169B" w:rsidRPr="00F364FB">
        <w:rPr>
          <w:rFonts w:ascii="Times New Roman" w:hAnsi="Times New Roman" w:cs="Times New Roman"/>
          <w:color w:val="auto"/>
        </w:rPr>
        <w:t>.</w:t>
      </w:r>
      <w:r w:rsidRPr="00F364FB">
        <w:rPr>
          <w:rFonts w:ascii="Times New Roman" w:hAnsi="Times New Roman" w:cs="Times New Roman"/>
          <w:color w:val="auto"/>
        </w:rPr>
        <w:t xml:space="preserve"> Model ecuson elev</w:t>
      </w:r>
    </w:p>
    <w:p w:rsidR="00270620" w:rsidRPr="00F364FB" w:rsidRDefault="00270620" w:rsidP="00B93F2E">
      <w:pPr>
        <w:spacing w:before="120" w:after="120"/>
        <w:jc w:val="both"/>
        <w:rPr>
          <w:rFonts w:ascii="Times New Roman" w:hAnsi="Times New Roman" w:cs="Times New Roman"/>
          <w:color w:val="auto"/>
        </w:rPr>
      </w:pPr>
    </w:p>
    <w:p w:rsidR="00FD4A9E" w:rsidRPr="00F364FB" w:rsidRDefault="00FD4A9E" w:rsidP="00B93F2E">
      <w:pPr>
        <w:pStyle w:val="Heading1"/>
        <w:spacing w:before="120" w:after="120"/>
        <w:jc w:val="center"/>
        <w:rPr>
          <w:rFonts w:ascii="Times New Roman" w:hAnsi="Times New Roman"/>
          <w:color w:val="auto"/>
          <w:sz w:val="24"/>
          <w:szCs w:val="24"/>
        </w:rPr>
      </w:pPr>
      <w:bookmarkStart w:id="111" w:name="_Toc410290614"/>
      <w:r w:rsidRPr="00F364FB">
        <w:rPr>
          <w:rFonts w:ascii="Times New Roman" w:hAnsi="Times New Roman"/>
          <w:color w:val="auto"/>
          <w:sz w:val="24"/>
          <w:szCs w:val="24"/>
        </w:rPr>
        <w:t>ANEXE</w:t>
      </w:r>
      <w:bookmarkEnd w:id="111"/>
    </w:p>
    <w:p w:rsidR="00FD4A9E" w:rsidRPr="00F364FB" w:rsidRDefault="00FD4A9E" w:rsidP="00B93F2E">
      <w:pPr>
        <w:spacing w:before="120" w:after="120"/>
        <w:jc w:val="both"/>
        <w:rPr>
          <w:rFonts w:ascii="Times New Roman" w:hAnsi="Times New Roman" w:cs="Times New Roman"/>
          <w:b/>
          <w:color w:val="auto"/>
        </w:rPr>
      </w:pPr>
      <w:bookmarkStart w:id="112" w:name="_Toc410290617"/>
      <w:bookmarkStart w:id="113" w:name="bookmark101"/>
      <w:bookmarkEnd w:id="110"/>
      <w:r w:rsidRPr="00F364FB">
        <w:rPr>
          <w:rStyle w:val="Heading2Char"/>
          <w:rFonts w:ascii="Times New Roman" w:eastAsia="Arial Unicode MS" w:hAnsi="Times New Roman"/>
          <w:b/>
          <w:color w:val="auto"/>
          <w:sz w:val="24"/>
          <w:szCs w:val="24"/>
        </w:rPr>
        <w:t xml:space="preserve">Anexa </w:t>
      </w:r>
      <w:bookmarkEnd w:id="112"/>
      <w:r w:rsidR="00676B31" w:rsidRPr="00F364FB">
        <w:rPr>
          <w:rStyle w:val="Heading2Char"/>
          <w:rFonts w:ascii="Times New Roman" w:eastAsia="Arial Unicode MS" w:hAnsi="Times New Roman"/>
          <w:b/>
          <w:color w:val="auto"/>
          <w:sz w:val="24"/>
          <w:szCs w:val="24"/>
        </w:rPr>
        <w:t>1</w:t>
      </w:r>
      <w:r w:rsidRPr="00F364FB">
        <w:rPr>
          <w:rFonts w:ascii="Times New Roman" w:hAnsi="Times New Roman" w:cs="Times New Roman"/>
          <w:b/>
          <w:color w:val="auto"/>
        </w:rPr>
        <w:t xml:space="preserve"> la Regulamentul de </w:t>
      </w:r>
      <w:r w:rsidR="000F73FF" w:rsidRPr="00F364FB">
        <w:rPr>
          <w:rFonts w:ascii="Times New Roman" w:hAnsi="Times New Roman" w:cs="Times New Roman"/>
          <w:b/>
          <w:color w:val="auto"/>
        </w:rPr>
        <w:t>O</w:t>
      </w:r>
      <w:r w:rsidRPr="00F364FB">
        <w:rPr>
          <w:rFonts w:ascii="Times New Roman" w:hAnsi="Times New Roman" w:cs="Times New Roman"/>
          <w:b/>
          <w:color w:val="auto"/>
        </w:rPr>
        <w:t xml:space="preserve">rganizare și </w:t>
      </w:r>
      <w:r w:rsidR="000F73FF" w:rsidRPr="00F364FB">
        <w:rPr>
          <w:rFonts w:ascii="Times New Roman" w:hAnsi="Times New Roman" w:cs="Times New Roman"/>
          <w:b/>
          <w:color w:val="auto"/>
        </w:rPr>
        <w:t>F</w:t>
      </w:r>
      <w:r w:rsidRPr="00F364FB">
        <w:rPr>
          <w:rFonts w:ascii="Times New Roman" w:hAnsi="Times New Roman" w:cs="Times New Roman"/>
          <w:b/>
          <w:color w:val="auto"/>
        </w:rPr>
        <w:t>uncționare</w:t>
      </w:r>
      <w:r w:rsidR="000F73FF" w:rsidRPr="00F364FB">
        <w:rPr>
          <w:rFonts w:ascii="Times New Roman" w:hAnsi="Times New Roman" w:cs="Times New Roman"/>
          <w:b/>
          <w:color w:val="auto"/>
        </w:rPr>
        <w:t xml:space="preserve"> al</w:t>
      </w:r>
      <w:bookmarkEnd w:id="113"/>
      <w:r w:rsidR="000F73FF" w:rsidRPr="00F364FB">
        <w:rPr>
          <w:rFonts w:ascii="Times New Roman" w:hAnsi="Times New Roman" w:cs="Times New Roman"/>
          <w:b/>
          <w:color w:val="auto"/>
        </w:rPr>
        <w:t>Colegiului Economic „Costin C. Kiriţescu‟</w:t>
      </w:r>
    </w:p>
    <w:p w:rsidR="00FD4A9E" w:rsidRPr="00F364FB" w:rsidRDefault="00FD4A9E" w:rsidP="00B93F2E">
      <w:pPr>
        <w:spacing w:before="120" w:after="120"/>
        <w:jc w:val="both"/>
        <w:rPr>
          <w:rFonts w:ascii="Times New Roman" w:hAnsi="Times New Roman" w:cs="Times New Roman"/>
          <w:color w:val="auto"/>
        </w:rPr>
      </w:pPr>
      <w:bookmarkStart w:id="114" w:name="bookmark102"/>
    </w:p>
    <w:p w:rsidR="00FD4A9E" w:rsidRPr="00F364FB" w:rsidRDefault="00FD4A9E" w:rsidP="00B93F2E">
      <w:pPr>
        <w:pStyle w:val="Heading2"/>
        <w:spacing w:before="120" w:after="120"/>
        <w:jc w:val="both"/>
        <w:rPr>
          <w:rFonts w:ascii="Times New Roman" w:hAnsi="Times New Roman"/>
          <w:b/>
          <w:color w:val="auto"/>
          <w:sz w:val="24"/>
          <w:szCs w:val="24"/>
        </w:rPr>
      </w:pPr>
      <w:bookmarkStart w:id="115" w:name="_Toc410290618"/>
      <w:r w:rsidRPr="00F364FB">
        <w:rPr>
          <w:rFonts w:ascii="Times New Roman" w:hAnsi="Times New Roman"/>
          <w:b/>
          <w:color w:val="auto"/>
          <w:sz w:val="24"/>
          <w:szCs w:val="24"/>
        </w:rPr>
        <w:t xml:space="preserve">Modelul contractului </w:t>
      </w:r>
      <w:bookmarkEnd w:id="114"/>
      <w:r w:rsidRPr="00F364FB">
        <w:rPr>
          <w:rFonts w:ascii="Times New Roman" w:hAnsi="Times New Roman"/>
          <w:b/>
          <w:color w:val="auto"/>
          <w:sz w:val="24"/>
          <w:szCs w:val="24"/>
        </w:rPr>
        <w:t>educațional</w:t>
      </w:r>
      <w:bookmarkEnd w:id="115"/>
    </w:p>
    <w:p w:rsidR="00FD4A9E" w:rsidRPr="00F364FB" w:rsidRDefault="008A169B"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ANTET ȘCOALĂ</w:t>
      </w:r>
    </w:p>
    <w:p w:rsidR="008A169B" w:rsidRPr="00F364FB" w:rsidRDefault="008A169B" w:rsidP="00B93F2E">
      <w:pPr>
        <w:spacing w:before="120" w:after="120"/>
        <w:jc w:val="both"/>
        <w:rPr>
          <w:rFonts w:ascii="Times New Roman" w:hAnsi="Times New Roman" w:cs="Times New Roman"/>
          <w:color w:val="auto"/>
        </w:rPr>
      </w:pP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Având în vedere prevederile Legii educației naționale nr. 1/2011, cu modificările și completările ulterioare, ale Regulamentului de organizare și funcționare a unității de învățământ aprobat</w:t>
      </w:r>
      <w:r w:rsidR="008A169B" w:rsidRPr="00F364FB">
        <w:rPr>
          <w:rFonts w:ascii="Times New Roman" w:hAnsi="Times New Roman" w:cs="Times New Roman"/>
          <w:color w:val="auto"/>
        </w:rPr>
        <w:t xml:space="preserve"> prin OMEN nr. ________________</w:t>
      </w:r>
      <w:r w:rsidRPr="00F364FB">
        <w:rPr>
          <w:rFonts w:ascii="Times New Roman" w:hAnsi="Times New Roman" w:cs="Times New Roman"/>
          <w:color w:val="auto"/>
        </w:rPr>
        <w:t>, ale Legii nr. 272/2004, privind protecția și promovarea drepturilor copilului, republicată,</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Se încheie prezentul:</w:t>
      </w:r>
    </w:p>
    <w:p w:rsidR="00FD4A9E" w:rsidRPr="00F364FB" w:rsidRDefault="00FD4A9E" w:rsidP="00B93F2E">
      <w:pPr>
        <w:spacing w:before="120" w:after="120"/>
        <w:jc w:val="both"/>
        <w:rPr>
          <w:rFonts w:ascii="Times New Roman" w:hAnsi="Times New Roman" w:cs="Times New Roman"/>
          <w:b/>
          <w:color w:val="auto"/>
        </w:rPr>
      </w:pPr>
      <w:bookmarkStart w:id="116" w:name="bookmark103"/>
      <w:r w:rsidRPr="00F364FB">
        <w:rPr>
          <w:rFonts w:ascii="Times New Roman" w:hAnsi="Times New Roman" w:cs="Times New Roman"/>
          <w:b/>
          <w:color w:val="auto"/>
        </w:rPr>
        <w:t>CONTRACT EDUCAȚIONAL</w:t>
      </w:r>
      <w:bookmarkEnd w:id="116"/>
    </w:p>
    <w:p w:rsidR="00FD4A9E" w:rsidRPr="00F364FB" w:rsidRDefault="00FD4A9E" w:rsidP="00AC2207">
      <w:pPr>
        <w:pStyle w:val="ListParagraph1"/>
        <w:numPr>
          <w:ilvl w:val="0"/>
          <w:numId w:val="48"/>
        </w:numPr>
        <w:spacing w:before="120" w:after="120"/>
        <w:ind w:left="0" w:firstLine="0"/>
        <w:contextualSpacing w:val="0"/>
        <w:jc w:val="both"/>
        <w:rPr>
          <w:rFonts w:ascii="Times New Roman" w:hAnsi="Times New Roman" w:cs="Times New Roman"/>
          <w:color w:val="auto"/>
        </w:rPr>
      </w:pPr>
      <w:bookmarkStart w:id="117" w:name="bookmark104"/>
      <w:r w:rsidRPr="00F364FB">
        <w:rPr>
          <w:rFonts w:ascii="Times New Roman" w:hAnsi="Times New Roman" w:cs="Times New Roman"/>
          <w:color w:val="auto"/>
        </w:rPr>
        <w:t>Părțile semnatare</w:t>
      </w:r>
      <w:bookmarkEnd w:id="117"/>
    </w:p>
    <w:p w:rsidR="00FD4A9E" w:rsidRPr="00F364FB" w:rsidRDefault="00BC7041" w:rsidP="00B93F2E">
      <w:pPr>
        <w:pStyle w:val="ListParagraph1"/>
        <w:numPr>
          <w:ilvl w:val="1"/>
          <w:numId w:val="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Colegiul Economic „Costin C. Kiriţescu</w:t>
      </w:r>
      <w:r w:rsidR="008A169B" w:rsidRPr="00F364FB">
        <w:rPr>
          <w:rFonts w:ascii="Times New Roman" w:hAnsi="Times New Roman" w:cs="Times New Roman"/>
          <w:color w:val="auto"/>
        </w:rPr>
        <w:t>”</w:t>
      </w:r>
      <w:r w:rsidRPr="00F364FB">
        <w:rPr>
          <w:rFonts w:ascii="Times New Roman" w:hAnsi="Times New Roman" w:cs="Times New Roman"/>
          <w:color w:val="auto"/>
        </w:rPr>
        <w:t>,</w:t>
      </w:r>
      <w:r w:rsidR="00FD4A9E" w:rsidRPr="00F364FB">
        <w:rPr>
          <w:rFonts w:ascii="Times New Roman" w:hAnsi="Times New Roman" w:cs="Times New Roman"/>
          <w:color w:val="auto"/>
        </w:rPr>
        <w:t xml:space="preserve"> cu</w:t>
      </w:r>
      <w:r w:rsidRPr="00F364FB">
        <w:rPr>
          <w:rFonts w:ascii="Times New Roman" w:hAnsi="Times New Roman" w:cs="Times New Roman"/>
          <w:color w:val="auto"/>
        </w:rPr>
        <w:t xml:space="preserve"> sediul în strada Peştera Dâmbovicioara, nr. 6, sector 6, Bucureşti</w:t>
      </w:r>
      <w:r w:rsidR="00FD4A9E" w:rsidRPr="00F364FB">
        <w:rPr>
          <w:rFonts w:ascii="Times New Roman" w:hAnsi="Times New Roman" w:cs="Times New Roman"/>
          <w:color w:val="auto"/>
        </w:rPr>
        <w:t>, re</w:t>
      </w:r>
      <w:r w:rsidR="00534714" w:rsidRPr="00F364FB">
        <w:rPr>
          <w:rFonts w:ascii="Times New Roman" w:hAnsi="Times New Roman" w:cs="Times New Roman"/>
          <w:color w:val="auto"/>
        </w:rPr>
        <w:t>prezentat</w:t>
      </w:r>
      <w:r w:rsidR="004A3819" w:rsidRPr="00F364FB">
        <w:rPr>
          <w:rFonts w:ascii="Times New Roman" w:hAnsi="Times New Roman" w:cs="Times New Roman"/>
          <w:color w:val="auto"/>
        </w:rPr>
        <w:t xml:space="preserve"> prin director, dna……………………….</w:t>
      </w:r>
    </w:p>
    <w:p w:rsidR="00FD4A9E" w:rsidRPr="00F364FB" w:rsidRDefault="00FD4A9E" w:rsidP="00B93F2E">
      <w:pPr>
        <w:pStyle w:val="ListParagraph1"/>
        <w:numPr>
          <w:ilvl w:val="1"/>
          <w:numId w:val="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Beneficiarul indirect, dna/dl. ________________________ părinte/tutore/susținător legal al elevului, cu domiciliul în _______________________________________,</w:t>
      </w:r>
    </w:p>
    <w:p w:rsidR="00FD4A9E" w:rsidRPr="00F364FB" w:rsidRDefault="00FD4A9E" w:rsidP="00B93F2E">
      <w:pPr>
        <w:pStyle w:val="ListParagraph1"/>
        <w:numPr>
          <w:ilvl w:val="1"/>
          <w:numId w:val="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Beneficiarul direct al educației, __________________________________ elev.</w:t>
      </w:r>
    </w:p>
    <w:p w:rsidR="00FD4A9E" w:rsidRPr="00F364FB" w:rsidRDefault="00FD4A9E" w:rsidP="00AC2207">
      <w:pPr>
        <w:pStyle w:val="ListParagraph1"/>
        <w:numPr>
          <w:ilvl w:val="0"/>
          <w:numId w:val="4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Scopul contractului: asigurarea condițiilor optime de derulare a procesului de învățământ prin implicarea și responsabilizarea părților implicate în educația beneficiarilor direcți ai educației.</w:t>
      </w:r>
    </w:p>
    <w:p w:rsidR="00FD4A9E" w:rsidRPr="00F364FB" w:rsidRDefault="00FD4A9E" w:rsidP="00AC2207">
      <w:pPr>
        <w:pStyle w:val="ListParagraph1"/>
        <w:numPr>
          <w:ilvl w:val="0"/>
          <w:numId w:val="4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Drepturile părților: drepturile părților semnatare ale prezentului contract sunt cele prevăzute în Regulamentul de Organizare și Funcționare a</w:t>
      </w:r>
      <w:r w:rsidR="00513E55" w:rsidRPr="00F364FB">
        <w:rPr>
          <w:rFonts w:ascii="Times New Roman" w:hAnsi="Times New Roman" w:cs="Times New Roman"/>
          <w:color w:val="auto"/>
        </w:rPr>
        <w:t>l Unității de I</w:t>
      </w:r>
      <w:r w:rsidRPr="00F364FB">
        <w:rPr>
          <w:rFonts w:ascii="Times New Roman" w:hAnsi="Times New Roman" w:cs="Times New Roman"/>
          <w:color w:val="auto"/>
        </w:rPr>
        <w:t>n</w:t>
      </w:r>
      <w:r w:rsidR="00FF5944" w:rsidRPr="00F364FB">
        <w:rPr>
          <w:rFonts w:ascii="Times New Roman" w:hAnsi="Times New Roman" w:cs="Times New Roman"/>
          <w:color w:val="auto"/>
        </w:rPr>
        <w:t>vățământ</w:t>
      </w:r>
      <w:r w:rsidR="00513E55" w:rsidRPr="00F364FB">
        <w:rPr>
          <w:rFonts w:ascii="Times New Roman" w:hAnsi="Times New Roman" w:cs="Times New Roman"/>
          <w:color w:val="auto"/>
        </w:rPr>
        <w:t>.</w:t>
      </w:r>
      <w:r w:rsidRPr="00F364FB">
        <w:rPr>
          <w:rFonts w:ascii="Times New Roman" w:hAnsi="Times New Roman" w:cs="Times New Roman"/>
          <w:color w:val="auto"/>
        </w:rPr>
        <w:t>Părțile au cel puțin următoarele obligații:</w:t>
      </w:r>
      <w:r w:rsidRPr="00F364FB">
        <w:rPr>
          <w:rFonts w:ascii="Times New Roman" w:hAnsi="Times New Roman" w:cs="Times New Roman"/>
          <w:color w:val="auto"/>
          <w:vertAlign w:val="superscript"/>
        </w:rPr>
        <w:t xml:space="preserve"> *)</w:t>
      </w:r>
    </w:p>
    <w:p w:rsidR="00FD4A9E" w:rsidRPr="00F364FB" w:rsidRDefault="00BC7041" w:rsidP="00AC2207">
      <w:pPr>
        <w:pStyle w:val="ListParagraph1"/>
        <w:numPr>
          <w:ilvl w:val="0"/>
          <w:numId w:val="4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Colegiul Economic „Costin C. Kiriţescu</w:t>
      </w:r>
      <w:r w:rsidR="008A169B" w:rsidRPr="00F364FB">
        <w:rPr>
          <w:rFonts w:ascii="Times New Roman" w:hAnsi="Times New Roman" w:cs="Times New Roman"/>
          <w:color w:val="auto"/>
        </w:rPr>
        <w:t>”</w:t>
      </w:r>
      <w:r w:rsidRPr="00F364FB">
        <w:rPr>
          <w:rFonts w:ascii="Times New Roman" w:hAnsi="Times New Roman" w:cs="Times New Roman"/>
          <w:color w:val="auto"/>
        </w:rPr>
        <w:t xml:space="preserve"> </w:t>
      </w:r>
      <w:r w:rsidR="00FD4A9E" w:rsidRPr="00F364FB">
        <w:rPr>
          <w:rFonts w:ascii="Times New Roman" w:hAnsi="Times New Roman" w:cs="Times New Roman"/>
          <w:color w:val="auto"/>
        </w:rPr>
        <w:t>se obligă:</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să asigure condițiile optime de derulare a procesului de învățământ;</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să răspundă de respectarea condițiilor și a exigențelor privind normele de igienă școlară, de protecție a muncii, de protecție civilă și de pază contra incendiilor în unitatea de învățământ;</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să ia măsuri pentru aplicarea de sancțiuni pentru abaterile disciplinare săvârșite de personalul unității de învățământ, în limita prevederilor legale în vigoare;</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să ia măsuri pentru aplicarea de sancțiuni pentru abaterile disciplinare săvârșite de elevi, în limita prevederilor legale în vigoare;</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personalul din învățământ trebuie să aibă o ținută morală demnă, în concordanță cu valorile educaționale pe care le transmite elevilor și un comportament responsabil;</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personalul din învățământ are obligația să sesizeze, la nevoie, instituțiile publice de asistență socială/educațională specializată, direcția generală de asistență socială și protecția copilului în legătură cu aspecte</w:t>
      </w:r>
      <w:r w:rsidR="00901FD1" w:rsidRPr="00F364FB">
        <w:rPr>
          <w:rFonts w:ascii="Times New Roman" w:hAnsi="Times New Roman" w:cs="Times New Roman"/>
          <w:color w:val="auto"/>
        </w:rPr>
        <w:t>le</w:t>
      </w:r>
      <w:r w:rsidRPr="00F364FB">
        <w:rPr>
          <w:rFonts w:ascii="Times New Roman" w:hAnsi="Times New Roman" w:cs="Times New Roman"/>
          <w:color w:val="auto"/>
        </w:rPr>
        <w:t xml:space="preserve"> care afectează demnitatea, integritatea fizică și psihică a elevului/copilului;</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personalul din învățământ trebuie să dovedească respect și considerație în relațiile cu elevii și cu părinții/reprezentanții legali ai acestora;</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personalului din învățământ</w:t>
      </w:r>
      <w:r w:rsidR="00665073" w:rsidRPr="00F364FB">
        <w:rPr>
          <w:rFonts w:ascii="Times New Roman" w:hAnsi="Times New Roman" w:cs="Times New Roman"/>
          <w:color w:val="auto"/>
        </w:rPr>
        <w:t>ul preuniversitar</w:t>
      </w:r>
      <w:r w:rsidRPr="00F364FB">
        <w:rPr>
          <w:rFonts w:ascii="Times New Roman" w:hAnsi="Times New Roman" w:cs="Times New Roman"/>
          <w:color w:val="auto"/>
        </w:rPr>
        <w:t xml:space="preserve"> îi este interzis să desfășoare acțiuni de natură să afecteze imaginea publică a elevului, viața intimă, privată și familială a acestuia</w:t>
      </w:r>
      <w:r w:rsidR="00665073" w:rsidRPr="00F364FB">
        <w:rPr>
          <w:rFonts w:ascii="Times New Roman" w:hAnsi="Times New Roman" w:cs="Times New Roman"/>
          <w:color w:val="auto"/>
        </w:rPr>
        <w:t>sau ale celorlalți salariați din unitate</w:t>
      </w:r>
      <w:r w:rsidRPr="00F364FB">
        <w:rPr>
          <w:rFonts w:ascii="Times New Roman" w:hAnsi="Times New Roman" w:cs="Times New Roman"/>
          <w:color w:val="auto"/>
        </w:rPr>
        <w:t>;</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personalului din învățământ îi este interzis să aplice pedepse corporale, precum și să agreseze verbal sau fizic elevii și/sau colegii.</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se interzice personalului didactic să condiționeze evaluarea elevilor sau calitatea prestației didactice la clasă de obținerea oricărui tip de avantaje de la elevi sau de la părinții/aparținătorii/reprezentanții legali ai acestora.</w:t>
      </w:r>
    </w:p>
    <w:p w:rsidR="00FD4A9E" w:rsidRPr="00F364FB" w:rsidRDefault="00FD4A9E" w:rsidP="00AC2207">
      <w:pPr>
        <w:pStyle w:val="ListParagraph1"/>
        <w:numPr>
          <w:ilvl w:val="0"/>
          <w:numId w:val="50"/>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sunt interzise activitățile care încalcă normele de moralitate și orice activități care pot pune în pericol sănătatea și integritatea fizică sau psihică a copiilor și a tinerilor, respectiv a personalului didactic, didactic auxiliar și nedidactic, precum și activitățile de natură politică și prozelitismul religios</w:t>
      </w:r>
      <w:r w:rsidR="00FF5944" w:rsidRPr="00F364FB">
        <w:rPr>
          <w:rFonts w:ascii="Times New Roman" w:hAnsi="Times New Roman" w:cs="Times New Roman"/>
          <w:color w:val="auto"/>
        </w:rPr>
        <w:t>.</w:t>
      </w:r>
    </w:p>
    <w:p w:rsidR="00FD4A9E" w:rsidRPr="00F364FB" w:rsidRDefault="00FD4A9E" w:rsidP="00AC2207">
      <w:pPr>
        <w:pStyle w:val="ListParagraph1"/>
        <w:numPr>
          <w:ilvl w:val="0"/>
          <w:numId w:val="4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i/>
          <w:color w:val="auto"/>
        </w:rPr>
        <w:t>Beneficiarul indirect</w:t>
      </w:r>
      <w:r w:rsidRPr="00F364FB">
        <w:rPr>
          <w:rFonts w:ascii="Times New Roman" w:hAnsi="Times New Roman" w:cs="Times New Roman"/>
          <w:color w:val="auto"/>
        </w:rPr>
        <w:t xml:space="preserve"> - părintele/tutorele/susținătorul legal </w:t>
      </w:r>
      <w:r w:rsidRPr="00F364FB">
        <w:rPr>
          <w:rFonts w:ascii="Times New Roman" w:hAnsi="Times New Roman" w:cs="Times New Roman"/>
          <w:i/>
          <w:color w:val="auto"/>
        </w:rPr>
        <w:t>al copilului/elevului</w:t>
      </w:r>
      <w:r w:rsidRPr="00F364FB">
        <w:rPr>
          <w:rFonts w:ascii="Times New Roman" w:hAnsi="Times New Roman" w:cs="Times New Roman"/>
          <w:color w:val="auto"/>
        </w:rPr>
        <w:t xml:space="preserve"> are următoarele obligații:</w:t>
      </w:r>
    </w:p>
    <w:p w:rsidR="00FD4A9E" w:rsidRPr="00F364FB" w:rsidRDefault="00FD4A9E" w:rsidP="00AC2207">
      <w:pPr>
        <w:pStyle w:val="ListParagraph1"/>
        <w:numPr>
          <w:ilvl w:val="0"/>
          <w:numId w:val="5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obligația de a asigura frecvența școlară a elevului în învățământul obligatoriu și de a lua măsuri pentru școlarizarea elevului, până la finalizarea studiilor;</w:t>
      </w:r>
    </w:p>
    <w:p w:rsidR="00FD4A9E" w:rsidRPr="00F364FB" w:rsidRDefault="00FD4A9E" w:rsidP="00AC2207">
      <w:pPr>
        <w:pStyle w:val="ListParagraph1"/>
        <w:numPr>
          <w:ilvl w:val="0"/>
          <w:numId w:val="5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la înscrierea copilului/elevului în unitatea de învățământ, părintele/tutorele/susținătorul legal are obligația de a prezenta documentele medicale solicitate, în vederea menținerii unui climat sănătos la nivel de grupă/clasă pentru evitarea degradării stării de sănătate a celorlalți elevi din colectivitate/ unitatea de învățământ;</w:t>
      </w:r>
    </w:p>
    <w:p w:rsidR="00FD4A9E" w:rsidRPr="00F364FB" w:rsidRDefault="00FD4A9E" w:rsidP="00AC2207">
      <w:pPr>
        <w:pStyle w:val="ListParagraph1"/>
        <w:numPr>
          <w:ilvl w:val="0"/>
          <w:numId w:val="5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părintele/tutorele/susținătorul legal al elevului are obligația ca, cel puțin o dată pe lună, să ia legătura cu profesorul diriginte pentru a cunoaște evoluția elevului;</w:t>
      </w:r>
    </w:p>
    <w:p w:rsidR="00FD4A9E" w:rsidRPr="00F364FB" w:rsidRDefault="00FD4A9E" w:rsidP="00AC2207">
      <w:pPr>
        <w:pStyle w:val="ListParagraph1"/>
        <w:numPr>
          <w:ilvl w:val="0"/>
          <w:numId w:val="5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părintele/tutorele/susținătorul legal al elevului răspunde material pentru distrugerile bunurilor din patrimoniul școlii, cauzate de elev;</w:t>
      </w:r>
    </w:p>
    <w:p w:rsidR="00FD4A9E" w:rsidRPr="00F364FB" w:rsidRDefault="00FD4A9E" w:rsidP="00AC2207">
      <w:pPr>
        <w:pStyle w:val="ListParagraph1"/>
        <w:numPr>
          <w:ilvl w:val="0"/>
          <w:numId w:val="5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să respecte prevederile regulamentului de organizare și funcționare al unității de învățământ;</w:t>
      </w:r>
    </w:p>
    <w:p w:rsidR="00FD4A9E" w:rsidRPr="00F364FB" w:rsidRDefault="00FD4A9E" w:rsidP="00AC2207">
      <w:pPr>
        <w:pStyle w:val="ListParagraph1"/>
        <w:numPr>
          <w:ilvl w:val="0"/>
          <w:numId w:val="51"/>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părintelui/tutorelui/susținătorului legal îi sunt interzise agresarea fizică, psihică, verbală a personalului unității de învățământ.</w:t>
      </w:r>
    </w:p>
    <w:p w:rsidR="00FD4A9E" w:rsidRPr="00F364FB" w:rsidRDefault="00FD4A9E" w:rsidP="00AC2207">
      <w:pPr>
        <w:pStyle w:val="ListParagraph1"/>
        <w:numPr>
          <w:ilvl w:val="0"/>
          <w:numId w:val="49"/>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i/>
          <w:color w:val="auto"/>
        </w:rPr>
        <w:t>Beneficiarul direct</w:t>
      </w:r>
      <w:r w:rsidRPr="00F364FB">
        <w:rPr>
          <w:rFonts w:ascii="Times New Roman" w:hAnsi="Times New Roman" w:cs="Times New Roman"/>
          <w:color w:val="auto"/>
        </w:rPr>
        <w:t xml:space="preserve"> are următoarele obligații:</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se pregăti la fiecare disciplină/modul de studiu, de a dobândi competențele și de a-și însuși cunoștințele prevăzute de programele școlare;</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frecventa cursurile, în cazul beneficiarilor primari ai educației din învățământul de stat, particular și confesional autorizat/acreditat cu frecvență;</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se prezenta la cursuri și la fiecare evaluare/sesiune de examene organizată de unitatea de învățământ, în cazul elevilor din învățământul obligatoriu, înscriși la cursuri cu frecvență redusă;</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avea un comportament civilizat și o ținută decentă, atât în unitatea de învățământ, cât și în afara ei;</w:t>
      </w:r>
    </w:p>
    <w:p w:rsidR="00FD4A9E" w:rsidRPr="00F364FB" w:rsidRDefault="00FF5944"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respecta R</w:t>
      </w:r>
      <w:r w:rsidR="00513E55" w:rsidRPr="00F364FB">
        <w:rPr>
          <w:rFonts w:ascii="Times New Roman" w:hAnsi="Times New Roman" w:cs="Times New Roman"/>
          <w:color w:val="auto"/>
        </w:rPr>
        <w:t>egulamentul de Organizare și Funcționare al Unității de I</w:t>
      </w:r>
      <w:r w:rsidR="00FD4A9E" w:rsidRPr="00F364FB">
        <w:rPr>
          <w:rFonts w:ascii="Times New Roman" w:hAnsi="Times New Roman" w:cs="Times New Roman"/>
          <w:color w:val="auto"/>
        </w:rPr>
        <w:t>nvățământ, regulile de circulație, normele de securitate și de sănătate în muncă, de prevenire și de stingere a incendiilor, normele de protecție a mediului;</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distruge documentele școlare, precum cataloage, carnete de elev, foi matricole, documente din portofoliu</w:t>
      </w:r>
      <w:r w:rsidR="00FF5944" w:rsidRPr="00F364FB">
        <w:rPr>
          <w:rFonts w:ascii="Times New Roman" w:hAnsi="Times New Roman" w:cs="Times New Roman"/>
          <w:color w:val="auto"/>
        </w:rPr>
        <w:t>l</w:t>
      </w:r>
      <w:r w:rsidRPr="00F364FB">
        <w:rPr>
          <w:rFonts w:ascii="Times New Roman" w:hAnsi="Times New Roman" w:cs="Times New Roman"/>
          <w:color w:val="auto"/>
        </w:rPr>
        <w:t xml:space="preserve"> educațional etc.;</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deteriora bunurile din patrimoniul unității de învățământ (materiale didactice și mijloace de învățământ, cărți de la biblioteca școlii, mobilier școlar, mobilier sanitar, spații de învățământ etc.);</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aduce sau difuza, în unitatea de învățământ, materiale care, prin conținutul lor, atentează la independența, suveranitatea și integritatea națională a țării, care cultivă violența și intoleranța;</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organiza/participa la acțiuni de protest, care afectează desfășurarea activității de învățământ sau care afectează participarea la programul școlar;</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deține/consuma/comercializa, în perimetrul unității de învățământ și în afara acestuia, droguri, substanțe etnobotanice, băuturi alcoolice, țigări;</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introduce și/sau face uz în perimetrul unității de învățământ orice tipuri de arme sau alte produse pirotehnice cum ar fi muniție, petarde, pocnitori, brichete etc., precum și sprayuri lacrimogene, paralizante sau altele asemenea care, prin acțiunea lor, pot afecta integritatea fizică și psihică a beneficiarilor direcți ai educației și a personalului unității de învățământ;</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poseda și/sau difuza materiale care au un caracter obscen sau pornografic;</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aduce jigniri și de a nu manifesta agresivitate în limbaj și în comportament față de colegi și față de personalul unității de învățământ sau de a leza în orice mod imaginea publică a acestora;</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provoca/ instiga/participa la acte de violență în unitate și în afara ei;</w:t>
      </w:r>
    </w:p>
    <w:p w:rsidR="00FD4A9E" w:rsidRPr="00F364FB" w:rsidRDefault="00FD4A9E" w:rsidP="00AC2207">
      <w:pPr>
        <w:pStyle w:val="ListParagraph1"/>
        <w:numPr>
          <w:ilvl w:val="0"/>
          <w:numId w:val="52"/>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de a nu părăsi incinta școlii în timpul pauzelor sau după începerea cursurilor, fără avizul profesorului de serviciu sau a</w:t>
      </w:r>
      <w:r w:rsidR="00FF5944" w:rsidRPr="00F364FB">
        <w:rPr>
          <w:rFonts w:ascii="Times New Roman" w:hAnsi="Times New Roman" w:cs="Times New Roman"/>
          <w:color w:val="auto"/>
        </w:rPr>
        <w:t>l</w:t>
      </w:r>
      <w:r w:rsidRPr="00F364FB">
        <w:rPr>
          <w:rFonts w:ascii="Times New Roman" w:hAnsi="Times New Roman" w:cs="Times New Roman"/>
          <w:color w:val="auto"/>
        </w:rPr>
        <w:t xml:space="preserve"> profesorului diriginte.</w:t>
      </w:r>
    </w:p>
    <w:p w:rsidR="00FD4A9E" w:rsidRPr="00F364FB" w:rsidRDefault="00FD4A9E" w:rsidP="00AC2207">
      <w:pPr>
        <w:pStyle w:val="ListParagraph1"/>
        <w:numPr>
          <w:ilvl w:val="0"/>
          <w:numId w:val="4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Durata contractului: prezentul contract se încheie, de regulă, pe durata unui nivel de învățământ.</w:t>
      </w:r>
    </w:p>
    <w:p w:rsidR="00FD4A9E" w:rsidRPr="00F364FB" w:rsidRDefault="00FD4A9E" w:rsidP="00AC2207">
      <w:pPr>
        <w:pStyle w:val="ListParagraph1"/>
        <w:numPr>
          <w:ilvl w:val="0"/>
          <w:numId w:val="48"/>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Alte clauze: vor fi înscrise prevederi legale, conform Legii Educației Naționale nr. 1/2011, cu modificările și completările ulterioare și Regulamentului de Organizare și Funcționare a</w:t>
      </w:r>
      <w:r w:rsidR="008213A4" w:rsidRPr="00F364FB">
        <w:rPr>
          <w:rFonts w:ascii="Times New Roman" w:hAnsi="Times New Roman" w:cs="Times New Roman"/>
          <w:color w:val="auto"/>
        </w:rPr>
        <w:t>lColegiuluiEconomic „Costin C. Kiriţescu‟</w:t>
      </w:r>
      <w:r w:rsidRPr="00F364FB">
        <w:rPr>
          <w:rFonts w:ascii="Times New Roman" w:hAnsi="Times New Roman" w:cs="Times New Roman"/>
          <w:color w:val="auto"/>
        </w:rPr>
        <w:t>, cu modificările și completările ulterioare, ale Legii nr.272/ 2004 privind protecția și promovarea drepturilor copilului.</w:t>
      </w:r>
    </w:p>
    <w:p w:rsidR="00FD4A9E" w:rsidRPr="00F364FB" w:rsidRDefault="00FD4A9E" w:rsidP="00B93F2E">
      <w:pPr>
        <w:spacing w:before="120" w:after="120"/>
        <w:jc w:val="both"/>
        <w:rPr>
          <w:rFonts w:ascii="Times New Roman" w:hAnsi="Times New Roman" w:cs="Times New Roman"/>
          <w:color w:val="auto"/>
        </w:rPr>
      </w:pP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Încheiat azi, _______________________________</w:t>
      </w:r>
      <w:r w:rsidRPr="00F364FB">
        <w:rPr>
          <w:rFonts w:ascii="Times New Roman" w:hAnsi="Times New Roman" w:cs="Times New Roman"/>
          <w:color w:val="auto"/>
        </w:rPr>
        <w:tab/>
        <w:t>, în două exemplare, în original, pentru fiecare parte.</w:t>
      </w:r>
    </w:p>
    <w:p w:rsidR="00FD4A9E" w:rsidRPr="00F364FB" w:rsidRDefault="00FD4A9E" w:rsidP="00B93F2E">
      <w:pPr>
        <w:spacing w:before="120" w:after="120"/>
        <w:jc w:val="both"/>
        <w:rPr>
          <w:rFonts w:ascii="Times New Roman" w:hAnsi="Times New Roman" w:cs="Times New Roman"/>
          <w:i/>
          <w:color w:val="auto"/>
        </w:rPr>
      </w:pPr>
      <w:r w:rsidRPr="00F364FB">
        <w:rPr>
          <w:rFonts w:ascii="Times New Roman" w:hAnsi="Times New Roman" w:cs="Times New Roman"/>
          <w:i/>
          <w:color w:val="auto"/>
        </w:rPr>
        <w:t>Unitatea școlară,</w:t>
      </w:r>
      <w:r w:rsidRPr="00F364FB">
        <w:rPr>
          <w:rFonts w:ascii="Times New Roman" w:hAnsi="Times New Roman" w:cs="Times New Roman"/>
          <w:i/>
          <w:color w:val="auto"/>
        </w:rPr>
        <w:tab/>
      </w:r>
      <w:r w:rsidRPr="00F364FB">
        <w:rPr>
          <w:rFonts w:ascii="Times New Roman" w:hAnsi="Times New Roman" w:cs="Times New Roman"/>
          <w:i/>
          <w:color w:val="auto"/>
        </w:rPr>
        <w:tab/>
      </w:r>
      <w:r w:rsidRPr="00F364FB">
        <w:rPr>
          <w:rFonts w:ascii="Times New Roman" w:hAnsi="Times New Roman" w:cs="Times New Roman"/>
          <w:i/>
          <w:color w:val="auto"/>
        </w:rPr>
        <w:tab/>
      </w:r>
      <w:r w:rsidRPr="00F364FB">
        <w:rPr>
          <w:rFonts w:ascii="Times New Roman" w:hAnsi="Times New Roman" w:cs="Times New Roman"/>
          <w:i/>
          <w:color w:val="auto"/>
        </w:rPr>
        <w:tab/>
      </w:r>
      <w:r w:rsidRPr="00F364FB">
        <w:rPr>
          <w:rFonts w:ascii="Times New Roman" w:hAnsi="Times New Roman" w:cs="Times New Roman"/>
          <w:i/>
          <w:color w:val="auto"/>
        </w:rPr>
        <w:tab/>
      </w:r>
      <w:r w:rsidRPr="00F364FB">
        <w:rPr>
          <w:rFonts w:ascii="Times New Roman" w:hAnsi="Times New Roman" w:cs="Times New Roman"/>
          <w:i/>
          <w:color w:val="auto"/>
        </w:rPr>
        <w:tab/>
      </w:r>
      <w:r w:rsidRPr="00F364FB">
        <w:rPr>
          <w:rFonts w:ascii="Times New Roman" w:hAnsi="Times New Roman" w:cs="Times New Roman"/>
          <w:i/>
          <w:color w:val="auto"/>
        </w:rPr>
        <w:tab/>
        <w:t xml:space="preserve">Beneficiar indirect </w:t>
      </w:r>
      <w:r w:rsidRPr="00F364FB">
        <w:rPr>
          <w:rFonts w:ascii="Times New Roman" w:hAnsi="Times New Roman" w:cs="Times New Roman"/>
          <w:color w:val="auto"/>
          <w:vertAlign w:val="superscript"/>
        </w:rPr>
        <w:t>*)</w:t>
      </w:r>
    </w:p>
    <w:p w:rsidR="00FD4A9E" w:rsidRPr="00F364FB" w:rsidRDefault="00FD4A9E" w:rsidP="00B93F2E">
      <w:pPr>
        <w:spacing w:before="120" w:after="120"/>
        <w:jc w:val="both"/>
        <w:rPr>
          <w:rFonts w:ascii="Times New Roman" w:hAnsi="Times New Roman" w:cs="Times New Roman"/>
          <w:i/>
          <w:color w:val="auto"/>
        </w:rPr>
      </w:pPr>
      <w:r w:rsidRPr="00F364FB">
        <w:rPr>
          <w:rFonts w:ascii="Times New Roman" w:hAnsi="Times New Roman" w:cs="Times New Roman"/>
          <w:i/>
          <w:color w:val="auto"/>
        </w:rPr>
        <w:t>Am luat la cunoștință,</w:t>
      </w:r>
    </w:p>
    <w:p w:rsidR="00FD4A9E" w:rsidRPr="00F364FB" w:rsidRDefault="00FD4A9E" w:rsidP="00B93F2E">
      <w:pPr>
        <w:spacing w:before="120" w:after="120"/>
        <w:jc w:val="both"/>
        <w:rPr>
          <w:rFonts w:ascii="Times New Roman" w:hAnsi="Times New Roman" w:cs="Times New Roman"/>
          <w:i/>
          <w:color w:val="auto"/>
        </w:rPr>
      </w:pPr>
      <w:r w:rsidRPr="00F364FB">
        <w:rPr>
          <w:rFonts w:ascii="Times New Roman" w:hAnsi="Times New Roman" w:cs="Times New Roman"/>
          <w:i/>
          <w:color w:val="auto"/>
        </w:rPr>
        <w:t>Beneficiar direct, elevul,</w:t>
      </w:r>
    </w:p>
    <w:p w:rsidR="00FD4A9E" w:rsidRPr="00F364FB" w:rsidRDefault="00FD4A9E" w:rsidP="00B93F2E">
      <w:pPr>
        <w:spacing w:before="120" w:after="120"/>
        <w:jc w:val="both"/>
        <w:rPr>
          <w:rFonts w:ascii="Times New Roman" w:hAnsi="Times New Roman" w:cs="Times New Roman"/>
          <w:i/>
          <w:color w:val="auto"/>
        </w:rPr>
      </w:pPr>
      <w:r w:rsidRPr="00F364FB">
        <w:rPr>
          <w:rFonts w:ascii="Times New Roman" w:hAnsi="Times New Roman" w:cs="Times New Roman"/>
          <w:i/>
          <w:color w:val="auto"/>
        </w:rPr>
        <w:t>(în vârstă de cel puțin 14 ani)</w:t>
      </w:r>
    </w:p>
    <w:p w:rsidR="00FD4A9E" w:rsidRPr="00F364FB" w:rsidRDefault="00FD4A9E" w:rsidP="00B93F2E">
      <w:pPr>
        <w:spacing w:before="120" w:after="120"/>
        <w:jc w:val="both"/>
        <w:rPr>
          <w:rFonts w:ascii="Times New Roman" w:hAnsi="Times New Roman" w:cs="Times New Roman"/>
          <w:i/>
          <w:color w:val="auto"/>
          <w:spacing w:val="-12"/>
        </w:rPr>
      </w:pPr>
      <w:r w:rsidRPr="00F364FB">
        <w:rPr>
          <w:rFonts w:ascii="Times New Roman" w:hAnsi="Times New Roman" w:cs="Times New Roman"/>
          <w:i/>
          <w:color w:val="auto"/>
          <w:spacing w:val="-12"/>
        </w:rPr>
        <w:t>*) Contractul educațional-tip urmează a fi particularizat, la nivelul fiecărei unităț</w:t>
      </w:r>
      <w:r w:rsidR="0065741D" w:rsidRPr="00F364FB">
        <w:rPr>
          <w:rFonts w:ascii="Times New Roman" w:hAnsi="Times New Roman" w:cs="Times New Roman"/>
          <w:i/>
          <w:color w:val="auto"/>
          <w:spacing w:val="-12"/>
        </w:rPr>
        <w:t>i de învățământ, prin decizia Consiliului de A</w:t>
      </w:r>
      <w:r w:rsidRPr="00F364FB">
        <w:rPr>
          <w:rFonts w:ascii="Times New Roman" w:hAnsi="Times New Roman" w:cs="Times New Roman"/>
          <w:i/>
          <w:color w:val="auto"/>
          <w:spacing w:val="-12"/>
        </w:rPr>
        <w:t>dministrație.</w:t>
      </w:r>
    </w:p>
    <w:p w:rsidR="00FD4A9E" w:rsidRPr="00F364FB" w:rsidRDefault="00FD4A9E" w:rsidP="00B93F2E">
      <w:pPr>
        <w:spacing w:before="120" w:after="120"/>
        <w:jc w:val="both"/>
        <w:rPr>
          <w:rFonts w:ascii="Times New Roman" w:hAnsi="Times New Roman" w:cs="Times New Roman"/>
          <w:i/>
          <w:color w:val="auto"/>
          <w:spacing w:val="-12"/>
        </w:rPr>
      </w:pPr>
      <w:r w:rsidRPr="00F364FB">
        <w:rPr>
          <w:rFonts w:ascii="Times New Roman" w:hAnsi="Times New Roman" w:cs="Times New Roman"/>
          <w:i/>
          <w:color w:val="auto"/>
          <w:spacing w:val="-12"/>
        </w:rPr>
        <w:t>**) Părintele/tutorele/susținătorul legal, pentru elevii din învățământul antepreșcolar, preșcolar, primar, gimnazial și liceal, respectiv elevul, pentru învățământul postliceal.</w:t>
      </w:r>
      <w:bookmarkStart w:id="118" w:name="bookmark105"/>
    </w:p>
    <w:p w:rsidR="00BC7041" w:rsidRPr="00F364FB" w:rsidRDefault="00BC7041" w:rsidP="00B93F2E">
      <w:pPr>
        <w:spacing w:before="120" w:after="120"/>
        <w:jc w:val="both"/>
        <w:rPr>
          <w:rStyle w:val="Heading2Char"/>
          <w:rFonts w:ascii="Times New Roman" w:eastAsia="Arial Unicode MS" w:hAnsi="Times New Roman"/>
          <w:color w:val="auto"/>
          <w:sz w:val="24"/>
          <w:szCs w:val="24"/>
        </w:rPr>
      </w:pPr>
      <w:bookmarkStart w:id="119" w:name="_Toc410290619"/>
    </w:p>
    <w:p w:rsidR="00BC7041" w:rsidRPr="00F364FB" w:rsidRDefault="00BC7041" w:rsidP="00B93F2E">
      <w:pPr>
        <w:spacing w:before="120" w:after="120"/>
        <w:jc w:val="both"/>
        <w:rPr>
          <w:rStyle w:val="Heading2Char"/>
          <w:rFonts w:ascii="Times New Roman" w:eastAsia="Arial Unicode MS" w:hAnsi="Times New Roman"/>
          <w:color w:val="auto"/>
          <w:sz w:val="24"/>
          <w:szCs w:val="24"/>
        </w:rPr>
      </w:pPr>
    </w:p>
    <w:p w:rsidR="00BC7041" w:rsidRPr="00F364FB" w:rsidRDefault="00BC7041" w:rsidP="00B93F2E">
      <w:pPr>
        <w:spacing w:before="120" w:after="120"/>
        <w:jc w:val="both"/>
        <w:rPr>
          <w:rStyle w:val="Heading2Char"/>
          <w:rFonts w:ascii="Times New Roman" w:eastAsia="Arial Unicode MS" w:hAnsi="Times New Roman"/>
          <w:color w:val="auto"/>
          <w:sz w:val="24"/>
          <w:szCs w:val="24"/>
        </w:rPr>
      </w:pPr>
    </w:p>
    <w:p w:rsidR="00BC7041" w:rsidRPr="00F364FB" w:rsidRDefault="00BC7041" w:rsidP="00B93F2E">
      <w:pPr>
        <w:spacing w:before="120" w:after="120"/>
        <w:jc w:val="both"/>
        <w:rPr>
          <w:rStyle w:val="Heading2Char"/>
          <w:rFonts w:ascii="Times New Roman" w:eastAsia="Arial Unicode MS" w:hAnsi="Times New Roman"/>
          <w:color w:val="auto"/>
          <w:sz w:val="24"/>
          <w:szCs w:val="24"/>
        </w:rPr>
      </w:pPr>
    </w:p>
    <w:p w:rsidR="00BC7041" w:rsidRPr="00F364FB" w:rsidRDefault="00BC7041" w:rsidP="00B93F2E">
      <w:pPr>
        <w:spacing w:before="120" w:after="120"/>
        <w:jc w:val="both"/>
        <w:rPr>
          <w:rStyle w:val="Heading2Char"/>
          <w:rFonts w:ascii="Times New Roman" w:eastAsia="Arial Unicode MS" w:hAnsi="Times New Roman"/>
          <w:color w:val="auto"/>
          <w:sz w:val="24"/>
          <w:szCs w:val="24"/>
        </w:rPr>
      </w:pPr>
    </w:p>
    <w:p w:rsidR="00FD4A9E" w:rsidRPr="00F364FB" w:rsidRDefault="00FD4A9E" w:rsidP="00B93F2E">
      <w:pPr>
        <w:spacing w:before="120" w:after="120"/>
        <w:jc w:val="both"/>
        <w:rPr>
          <w:rFonts w:ascii="Times New Roman" w:hAnsi="Times New Roman" w:cs="Times New Roman"/>
          <w:b/>
          <w:color w:val="auto"/>
        </w:rPr>
      </w:pPr>
      <w:r w:rsidRPr="00F364FB">
        <w:rPr>
          <w:rStyle w:val="Heading2Char"/>
          <w:rFonts w:ascii="Times New Roman" w:eastAsia="Arial Unicode MS" w:hAnsi="Times New Roman"/>
          <w:b/>
          <w:color w:val="auto"/>
          <w:sz w:val="24"/>
          <w:szCs w:val="24"/>
        </w:rPr>
        <w:t xml:space="preserve">Anexa </w:t>
      </w:r>
      <w:bookmarkEnd w:id="119"/>
      <w:r w:rsidR="00676B31" w:rsidRPr="00F364FB">
        <w:rPr>
          <w:rStyle w:val="Heading2Char"/>
          <w:rFonts w:ascii="Times New Roman" w:eastAsia="Arial Unicode MS" w:hAnsi="Times New Roman"/>
          <w:b/>
          <w:color w:val="auto"/>
          <w:sz w:val="24"/>
          <w:szCs w:val="24"/>
        </w:rPr>
        <w:t>2</w:t>
      </w:r>
      <w:r w:rsidR="0065741D" w:rsidRPr="00F364FB">
        <w:rPr>
          <w:rFonts w:ascii="Times New Roman" w:hAnsi="Times New Roman" w:cs="Times New Roman"/>
          <w:b/>
          <w:color w:val="auto"/>
        </w:rPr>
        <w:t xml:space="preserve">  la Regulamentul de Organizare și Funcționare a</w:t>
      </w:r>
      <w:r w:rsidR="00513E55" w:rsidRPr="00F364FB">
        <w:rPr>
          <w:rFonts w:ascii="Times New Roman" w:hAnsi="Times New Roman" w:cs="Times New Roman"/>
          <w:b/>
          <w:color w:val="auto"/>
        </w:rPr>
        <w:t>l</w:t>
      </w:r>
      <w:r w:rsidR="0065741D" w:rsidRPr="00F364FB">
        <w:rPr>
          <w:rFonts w:ascii="Times New Roman" w:hAnsi="Times New Roman" w:cs="Times New Roman"/>
          <w:b/>
          <w:color w:val="auto"/>
        </w:rPr>
        <w:t xml:space="preserve"> Unității de Î</w:t>
      </w:r>
      <w:r w:rsidRPr="00F364FB">
        <w:rPr>
          <w:rFonts w:ascii="Times New Roman" w:hAnsi="Times New Roman" w:cs="Times New Roman"/>
          <w:b/>
          <w:color w:val="auto"/>
        </w:rPr>
        <w:t>nvățământ</w:t>
      </w:r>
      <w:bookmarkEnd w:id="118"/>
    </w:p>
    <w:p w:rsidR="00FD4A9E" w:rsidRPr="00F364FB" w:rsidRDefault="00FD4A9E" w:rsidP="00B93F2E">
      <w:pPr>
        <w:pStyle w:val="Heading2"/>
        <w:spacing w:before="120" w:after="120"/>
        <w:jc w:val="both"/>
        <w:rPr>
          <w:rFonts w:ascii="Times New Roman" w:hAnsi="Times New Roman"/>
          <w:b/>
          <w:color w:val="auto"/>
          <w:sz w:val="24"/>
          <w:szCs w:val="24"/>
        </w:rPr>
      </w:pPr>
      <w:bookmarkStart w:id="120" w:name="bookmark106"/>
      <w:bookmarkStart w:id="121" w:name="_Toc410290620"/>
      <w:r w:rsidRPr="00F364FB">
        <w:rPr>
          <w:rFonts w:ascii="Times New Roman" w:hAnsi="Times New Roman"/>
          <w:b/>
          <w:color w:val="auto"/>
          <w:sz w:val="24"/>
          <w:szCs w:val="24"/>
        </w:rPr>
        <w:t xml:space="preserve">Procedura generală de intervenție la </w:t>
      </w:r>
      <w:r w:rsidR="00BC7041" w:rsidRPr="00F364FB">
        <w:rPr>
          <w:rFonts w:ascii="Times New Roman" w:hAnsi="Times New Roman"/>
          <w:b/>
          <w:color w:val="auto"/>
          <w:sz w:val="24"/>
          <w:szCs w:val="24"/>
        </w:rPr>
        <w:t>Colegiul Economic „Costin C. Kiriţescu‟</w:t>
      </w:r>
      <w:r w:rsidR="00235721" w:rsidRPr="00F364FB">
        <w:rPr>
          <w:rFonts w:ascii="Times New Roman" w:hAnsi="Times New Roman"/>
          <w:b/>
          <w:color w:val="auto"/>
          <w:sz w:val="24"/>
          <w:szCs w:val="24"/>
        </w:rPr>
        <w:t xml:space="preserve"> </w:t>
      </w:r>
      <w:r w:rsidRPr="00F364FB">
        <w:rPr>
          <w:rFonts w:ascii="Times New Roman" w:hAnsi="Times New Roman"/>
          <w:b/>
          <w:color w:val="auto"/>
          <w:sz w:val="24"/>
          <w:szCs w:val="24"/>
        </w:rPr>
        <w:t>în situații de violen</w:t>
      </w:r>
      <w:bookmarkEnd w:id="120"/>
      <w:r w:rsidRPr="00F364FB">
        <w:rPr>
          <w:rFonts w:ascii="Times New Roman" w:hAnsi="Times New Roman"/>
          <w:b/>
          <w:color w:val="auto"/>
          <w:sz w:val="24"/>
          <w:szCs w:val="24"/>
        </w:rPr>
        <w:t>ță</w:t>
      </w:r>
      <w:bookmarkEnd w:id="121"/>
    </w:p>
    <w:p w:rsidR="00FD4A9E" w:rsidRPr="00F364FB" w:rsidRDefault="00FD4A9E"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În cazul unei forme ușoare a vi</w:t>
      </w:r>
      <w:r w:rsidR="0065741D" w:rsidRPr="00F364FB">
        <w:rPr>
          <w:rFonts w:ascii="Times New Roman" w:hAnsi="Times New Roman" w:cs="Times New Roman"/>
          <w:b/>
          <w:color w:val="auto"/>
        </w:rPr>
        <w:t>olenț</w:t>
      </w:r>
      <w:r w:rsidRPr="00F364FB">
        <w:rPr>
          <w:rFonts w:ascii="Times New Roman" w:hAnsi="Times New Roman" w:cs="Times New Roman"/>
          <w:b/>
          <w:color w:val="auto"/>
        </w:rPr>
        <w:t>ei școlare:</w:t>
      </w:r>
    </w:p>
    <w:p w:rsidR="00FD4A9E" w:rsidRPr="00F364FB" w:rsidRDefault="00235721" w:rsidP="00B93F2E">
      <w:pPr>
        <w:pStyle w:val="ListParagraph1"/>
        <w:numPr>
          <w:ilvl w:val="0"/>
          <w:numId w:val="2"/>
        </w:numPr>
        <w:spacing w:before="120" w:after="120"/>
        <w:ind w:left="0" w:firstLine="0"/>
        <w:contextualSpacing w:val="0"/>
        <w:jc w:val="both"/>
        <w:rPr>
          <w:rFonts w:ascii="Times New Roman" w:hAnsi="Times New Roman" w:cs="Times New Roman"/>
          <w:i/>
          <w:color w:val="auto"/>
        </w:rPr>
      </w:pPr>
      <w:r w:rsidRPr="00F364FB">
        <w:rPr>
          <w:rFonts w:ascii="Times New Roman" w:hAnsi="Times New Roman" w:cs="Times New Roman"/>
          <w:i/>
          <w:color w:val="auto"/>
        </w:rPr>
        <w:t>D</w:t>
      </w:r>
      <w:r w:rsidR="00FD4A9E" w:rsidRPr="00F364FB">
        <w:rPr>
          <w:rFonts w:ascii="Times New Roman" w:hAnsi="Times New Roman" w:cs="Times New Roman"/>
          <w:i/>
          <w:color w:val="auto"/>
        </w:rPr>
        <w:t xml:space="preserve">acă sancțiunea nu </w:t>
      </w:r>
      <w:r w:rsidR="0065741D" w:rsidRPr="00F364FB">
        <w:rPr>
          <w:rFonts w:ascii="Times New Roman" w:hAnsi="Times New Roman" w:cs="Times New Roman"/>
          <w:i/>
          <w:color w:val="auto"/>
        </w:rPr>
        <w:t>e prevăzută în Regulamentul de Organizare și Funcționare al Unității de Î</w:t>
      </w:r>
      <w:r w:rsidR="00FD4A9E" w:rsidRPr="00F364FB">
        <w:rPr>
          <w:rFonts w:ascii="Times New Roman" w:hAnsi="Times New Roman" w:cs="Times New Roman"/>
          <w:i/>
          <w:color w:val="auto"/>
        </w:rPr>
        <w:t>nvățământ</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65741D"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Este sesizată C</w:t>
      </w:r>
      <w:r w:rsidR="00FD4A9E" w:rsidRPr="00F364FB">
        <w:rPr>
          <w:rFonts w:ascii="Times New Roman" w:hAnsi="Times New Roman" w:cs="Times New Roman"/>
          <w:color w:val="auto"/>
        </w:rPr>
        <w:t>omisia de violență și conducerea școlii (dacă este cazul)</w:t>
      </w:r>
    </w:p>
    <w:p w:rsidR="00FD4A9E" w:rsidRPr="00F364FB" w:rsidRDefault="00FD4A9E" w:rsidP="00B93F2E">
      <w:pPr>
        <w:spacing w:before="120" w:after="120"/>
        <w:jc w:val="both"/>
        <w:rPr>
          <w:rFonts w:ascii="Times New Roman" w:hAnsi="Times New Roman" w:cs="Times New Roman"/>
          <w:color w:val="auto"/>
        </w:rPr>
      </w:pPr>
      <w:bookmarkStart w:id="122" w:name="bookmark107"/>
      <w:r w:rsidRPr="00F364FB">
        <w:rPr>
          <w:rFonts w:ascii="Times New Roman" w:hAnsi="Times New Roman" w:cs="Times New Roman"/>
          <w:color w:val="auto"/>
        </w:rPr>
        <w:sym w:font="Wingdings 3" w:char="F024"/>
      </w:r>
      <w:bookmarkEnd w:id="122"/>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Se realizează o anchetă detaliată</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Este luată o decizie privind aplicarea sau nu a unei sancțiuni</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235721"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Se stabilesc măsuri de asistență pentru victimă/agresor</w:t>
      </w:r>
    </w:p>
    <w:p w:rsidR="00FD4A9E" w:rsidRPr="00F364FB" w:rsidRDefault="00235721" w:rsidP="00B93F2E">
      <w:pPr>
        <w:spacing w:before="120" w:after="120"/>
        <w:rPr>
          <w:rFonts w:ascii="Times New Roman" w:hAnsi="Times New Roman" w:cs="Times New Roman"/>
          <w:i/>
          <w:color w:val="auto"/>
        </w:rPr>
      </w:pPr>
      <w:r w:rsidRPr="00F364FB">
        <w:rPr>
          <w:rFonts w:ascii="Times New Roman" w:hAnsi="Times New Roman" w:cs="Times New Roman"/>
          <w:i/>
          <w:color w:val="auto"/>
        </w:rPr>
        <w:t>2. D</w:t>
      </w:r>
      <w:r w:rsidR="00FD4A9E" w:rsidRPr="00F364FB">
        <w:rPr>
          <w:rFonts w:ascii="Times New Roman" w:hAnsi="Times New Roman" w:cs="Times New Roman"/>
          <w:i/>
          <w:color w:val="auto"/>
        </w:rPr>
        <w:t>acă sancțiunea est</w:t>
      </w:r>
      <w:r w:rsidR="0065741D" w:rsidRPr="00F364FB">
        <w:rPr>
          <w:rFonts w:ascii="Times New Roman" w:hAnsi="Times New Roman" w:cs="Times New Roman"/>
          <w:i/>
          <w:color w:val="auto"/>
        </w:rPr>
        <w:t>e prevăzută în Regulamentul de Organizare și Funcționare al Unității de Î</w:t>
      </w:r>
      <w:r w:rsidR="00FD4A9E" w:rsidRPr="00F364FB">
        <w:rPr>
          <w:rFonts w:ascii="Times New Roman" w:hAnsi="Times New Roman" w:cs="Times New Roman"/>
          <w:i/>
          <w:color w:val="auto"/>
        </w:rPr>
        <w:t>nvățământ</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Se convoacă Consiliul clasei (se analizează cazul, se propune și se stabilește o sancțiune)</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Se sancționează elevul </w:t>
      </w:r>
      <w:r w:rsidRPr="00F364FB">
        <w:rPr>
          <w:rFonts w:ascii="Times New Roman" w:hAnsi="Times New Roman" w:cs="Times New Roman"/>
          <w:color w:val="auto"/>
        </w:rPr>
        <w:sym w:font="Wingdings 3" w:char="F092"/>
      </w:r>
      <w:r w:rsidRPr="00F364FB">
        <w:rPr>
          <w:rFonts w:ascii="Times New Roman" w:hAnsi="Times New Roman" w:cs="Times New Roman"/>
          <w:color w:val="auto"/>
        </w:rPr>
        <w:t xml:space="preserve"> profesor diriginte</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Aplică sancțiunea</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Informează părinții, tutorii sau susținătorii legali</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Recomandă măsuri de asistență pentru victimă și agresor</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Monitorizează intervențiile, colaborând cu părinții și psihologul școlar</w:t>
      </w:r>
    </w:p>
    <w:p w:rsidR="00FD4A9E" w:rsidRPr="00F364FB" w:rsidRDefault="00FD4A9E" w:rsidP="00B93F2E">
      <w:pPr>
        <w:spacing w:before="120" w:after="120"/>
        <w:jc w:val="both"/>
        <w:rPr>
          <w:rFonts w:ascii="Times New Roman" w:hAnsi="Times New Roman" w:cs="Times New Roman"/>
          <w:b/>
          <w:color w:val="auto"/>
        </w:rPr>
      </w:pPr>
      <w:r w:rsidRPr="00F364FB">
        <w:rPr>
          <w:rFonts w:ascii="Times New Roman" w:hAnsi="Times New Roman" w:cs="Times New Roman"/>
          <w:b/>
          <w:color w:val="auto"/>
        </w:rPr>
        <w:t>În cazul unei forme grave de violență școlară:</w:t>
      </w:r>
    </w:p>
    <w:p w:rsidR="00FD4A9E" w:rsidRPr="00F364FB" w:rsidRDefault="00FD4A9E"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 xml:space="preserve">Dirigintele </w:t>
      </w:r>
      <w:r w:rsidRPr="00F364FB">
        <w:rPr>
          <w:rFonts w:ascii="Times New Roman" w:hAnsi="Times New Roman" w:cs="Times New Roman"/>
          <w:color w:val="auto"/>
        </w:rPr>
        <w:sym w:font="Wingdings 3" w:char="F092"/>
      </w:r>
      <w:r w:rsidRPr="00F364FB">
        <w:rPr>
          <w:rFonts w:ascii="Times New Roman" w:hAnsi="Times New Roman" w:cs="Times New Roman"/>
          <w:color w:val="auto"/>
        </w:rPr>
        <w:t xml:space="preserve"> anunță conducerea unității de învățământ</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65741D"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Sesizează a</w:t>
      </w:r>
      <w:r w:rsidR="00FD4A9E" w:rsidRPr="00F364FB">
        <w:rPr>
          <w:rFonts w:ascii="Times New Roman" w:hAnsi="Times New Roman" w:cs="Times New Roman"/>
          <w:color w:val="auto"/>
        </w:rPr>
        <w:t>utoritățile competente (Jandarmeria/Poliția de Proximitate/DGASPC etc.)</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Sesizează părinții, tutorii sau susținătorii legali</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65741D"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Informează Inspectoratul Ș</w:t>
      </w:r>
      <w:r w:rsidR="00FD4A9E" w:rsidRPr="00F364FB">
        <w:rPr>
          <w:rFonts w:ascii="Times New Roman" w:hAnsi="Times New Roman" w:cs="Times New Roman"/>
          <w:color w:val="auto"/>
        </w:rPr>
        <w:t>colar (consilierul de imagine), în raport cu gravitatea faptei</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Înștiințează Comisia de violență</w:t>
      </w:r>
    </w:p>
    <w:p w:rsidR="00FD4A9E" w:rsidRPr="00F364FB" w:rsidRDefault="00FD4A9E"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Comisia de violență</w:t>
      </w:r>
      <w:r w:rsidRPr="00F364FB">
        <w:rPr>
          <w:rFonts w:ascii="Times New Roman" w:hAnsi="Times New Roman" w:cs="Times New Roman"/>
          <w:color w:val="auto"/>
        </w:rPr>
        <w:sym w:font="Wingdings 3" w:char="F092"/>
      </w:r>
      <w:r w:rsidRPr="00F364FB">
        <w:rPr>
          <w:rFonts w:ascii="Times New Roman" w:hAnsi="Times New Roman" w:cs="Times New Roman"/>
          <w:color w:val="auto"/>
        </w:rPr>
        <w:t xml:space="preserve"> realizează o anchetă detaliată</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propune măsuri specifice</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92"/>
      </w:r>
      <w:r w:rsidRPr="00F364FB">
        <w:rPr>
          <w:rFonts w:ascii="Times New Roman" w:hAnsi="Times New Roman" w:cs="Times New Roman"/>
          <w:color w:val="auto"/>
        </w:rPr>
        <w:t>convoacă Consiliul clasei</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24"/>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Se stabilește/propune sancțiunea</w:t>
      </w:r>
    </w:p>
    <w:p w:rsidR="00FD4A9E" w:rsidRPr="00F364FB" w:rsidRDefault="00FD4A9E"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Dirigintele</w:t>
      </w:r>
      <w:r w:rsidRPr="00F364FB">
        <w:rPr>
          <w:rFonts w:ascii="Times New Roman" w:hAnsi="Times New Roman" w:cs="Times New Roman"/>
          <w:color w:val="auto"/>
        </w:rPr>
        <w:sym w:font="Wingdings 3" w:char="F092"/>
      </w:r>
      <w:r w:rsidRPr="00F364FB">
        <w:rPr>
          <w:rFonts w:ascii="Times New Roman" w:hAnsi="Times New Roman" w:cs="Times New Roman"/>
          <w:color w:val="auto"/>
        </w:rPr>
        <w:t>Aplică sancți</w:t>
      </w:r>
      <w:r w:rsidR="0065741D" w:rsidRPr="00F364FB">
        <w:rPr>
          <w:rFonts w:ascii="Times New Roman" w:hAnsi="Times New Roman" w:cs="Times New Roman"/>
          <w:color w:val="auto"/>
        </w:rPr>
        <w:t>unea conform Regulamentului de Organizare și Funcționare al Unității de Î</w:t>
      </w:r>
      <w:r w:rsidRPr="00F364FB">
        <w:rPr>
          <w:rFonts w:ascii="Times New Roman" w:hAnsi="Times New Roman" w:cs="Times New Roman"/>
          <w:color w:val="auto"/>
        </w:rPr>
        <w:t>nvățământ</w:t>
      </w:r>
    </w:p>
    <w:p w:rsidR="00FD4A9E" w:rsidRPr="00F364FB" w:rsidRDefault="00FD4A9E"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sym w:font="Wingdings 3" w:char="F092"/>
      </w:r>
      <w:r w:rsidRPr="00F364FB">
        <w:rPr>
          <w:rFonts w:ascii="Times New Roman" w:hAnsi="Times New Roman" w:cs="Times New Roman"/>
          <w:color w:val="auto"/>
        </w:rPr>
        <w:t xml:space="preserve">Completează </w:t>
      </w:r>
      <w:r w:rsidRPr="00F364FB">
        <w:rPr>
          <w:rFonts w:ascii="Times New Roman" w:hAnsi="Times New Roman" w:cs="Times New Roman"/>
          <w:i/>
          <w:color w:val="auto"/>
        </w:rPr>
        <w:t>Fișa de înregistrare a cazului de violență</w:t>
      </w:r>
      <w:r w:rsidRPr="00F364FB">
        <w:rPr>
          <w:rFonts w:ascii="Times New Roman" w:hAnsi="Times New Roman" w:cs="Times New Roman"/>
          <w:color w:val="auto"/>
        </w:rPr>
        <w:t xml:space="preserve"> și o transmite persoanei desemnate de Comisia de violență să centralizeze fișele și să le înregistreze în baza de date</w:t>
      </w:r>
    </w:p>
    <w:p w:rsidR="00FD4A9E" w:rsidRPr="00F364FB" w:rsidRDefault="00FD4A9E"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Psihologul școlar</w:t>
      </w:r>
      <w:r w:rsidRPr="00F364FB">
        <w:rPr>
          <w:rFonts w:ascii="Times New Roman" w:hAnsi="Times New Roman" w:cs="Times New Roman"/>
          <w:color w:val="auto"/>
        </w:rPr>
        <w:sym w:font="Wingdings 3" w:char="F092"/>
      </w:r>
      <w:r w:rsidRPr="00F364FB">
        <w:rPr>
          <w:rFonts w:ascii="Times New Roman" w:hAnsi="Times New Roman" w:cs="Times New Roman"/>
          <w:color w:val="auto"/>
        </w:rPr>
        <w:t>realizează consilierea psihologică pentru victimă/agresor</w:t>
      </w:r>
    </w:p>
    <w:p w:rsidR="00FD4A9E" w:rsidRPr="00F364FB" w:rsidRDefault="00FD4A9E"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Dirigintele și psihologul școlar</w:t>
      </w:r>
      <w:r w:rsidRPr="00F364FB">
        <w:rPr>
          <w:rFonts w:ascii="Times New Roman" w:hAnsi="Times New Roman" w:cs="Times New Roman"/>
          <w:color w:val="auto"/>
        </w:rPr>
        <w:sym w:font="Wingdings 3" w:char="F092"/>
      </w:r>
      <w:r w:rsidRPr="00F364FB">
        <w:rPr>
          <w:rFonts w:ascii="Times New Roman" w:hAnsi="Times New Roman" w:cs="Times New Roman"/>
          <w:color w:val="auto"/>
        </w:rPr>
        <w:t>colaborează cu familia elevului</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sym w:font="Wingdings 3" w:char="F092"/>
      </w:r>
      <w:r w:rsidRPr="00F364FB">
        <w:rPr>
          <w:rFonts w:ascii="Times New Roman" w:hAnsi="Times New Roman" w:cs="Times New Roman"/>
          <w:color w:val="auto"/>
        </w:rPr>
        <w:t>monitorizează cazul</w:t>
      </w:r>
    </w:p>
    <w:p w:rsidR="00FD4A9E" w:rsidRPr="00F364FB" w:rsidRDefault="00FD4A9E" w:rsidP="00B93F2E">
      <w:pPr>
        <w:pStyle w:val="ListParagraph1"/>
        <w:spacing w:before="120" w:after="120"/>
        <w:ind w:left="0"/>
        <w:contextualSpacing w:val="0"/>
        <w:jc w:val="both"/>
        <w:rPr>
          <w:rFonts w:ascii="Times New Roman" w:hAnsi="Times New Roman" w:cs="Times New Roman"/>
          <w:color w:val="auto"/>
        </w:rPr>
      </w:pPr>
      <w:r w:rsidRPr="00F364FB">
        <w:rPr>
          <w:rFonts w:ascii="Times New Roman" w:hAnsi="Times New Roman" w:cs="Times New Roman"/>
          <w:color w:val="auto"/>
        </w:rPr>
        <w:t>Comisia de violență se asigură că fenomenul de violență a fost înregistrat, că măsurile de intervenție au fost puse în aplicare și urmărește impactul acestora asupra actorilor implicați în cazul de violență respectiv.</w:t>
      </w:r>
    </w:p>
    <w:p w:rsidR="00FD4A9E" w:rsidRPr="00F364FB" w:rsidRDefault="00FD4A9E" w:rsidP="00B93F2E">
      <w:pPr>
        <w:spacing w:before="120" w:after="120"/>
        <w:jc w:val="both"/>
        <w:rPr>
          <w:rFonts w:ascii="Times New Roman" w:hAnsi="Times New Roman" w:cs="Times New Roman"/>
          <w:b/>
          <w:color w:val="auto"/>
        </w:rPr>
      </w:pPr>
      <w:r w:rsidRPr="00F364FB">
        <w:rPr>
          <w:rFonts w:ascii="Times New Roman" w:hAnsi="Times New Roman" w:cs="Times New Roman"/>
          <w:color w:val="auto"/>
        </w:rPr>
        <w:br w:type="page"/>
      </w:r>
      <w:bookmarkStart w:id="123" w:name="_Toc410290621"/>
      <w:bookmarkStart w:id="124" w:name="bookmark115"/>
      <w:r w:rsidRPr="00F364FB">
        <w:rPr>
          <w:rStyle w:val="Heading2Char"/>
          <w:rFonts w:ascii="Times New Roman" w:eastAsia="Arial Unicode MS" w:hAnsi="Times New Roman"/>
          <w:b/>
          <w:color w:val="auto"/>
          <w:sz w:val="24"/>
          <w:szCs w:val="24"/>
        </w:rPr>
        <w:t xml:space="preserve">Anexa </w:t>
      </w:r>
      <w:bookmarkEnd w:id="123"/>
      <w:r w:rsidR="00676B31" w:rsidRPr="00F364FB">
        <w:rPr>
          <w:rStyle w:val="Heading2Char"/>
          <w:rFonts w:ascii="Times New Roman" w:eastAsia="Arial Unicode MS" w:hAnsi="Times New Roman"/>
          <w:b/>
          <w:color w:val="auto"/>
          <w:sz w:val="24"/>
          <w:szCs w:val="24"/>
        </w:rPr>
        <w:t>3</w:t>
      </w:r>
      <w:r w:rsidR="0065741D" w:rsidRPr="00F364FB">
        <w:rPr>
          <w:rFonts w:ascii="Times New Roman" w:hAnsi="Times New Roman" w:cs="Times New Roman"/>
          <w:b/>
          <w:color w:val="auto"/>
        </w:rPr>
        <w:t xml:space="preserve">  la Regulamentul de Organizare și Funcționare a Unității de Î</w:t>
      </w:r>
      <w:r w:rsidRPr="00F364FB">
        <w:rPr>
          <w:rFonts w:ascii="Times New Roman" w:hAnsi="Times New Roman" w:cs="Times New Roman"/>
          <w:b/>
          <w:color w:val="auto"/>
        </w:rPr>
        <w:t>nvățământ</w:t>
      </w:r>
      <w:bookmarkEnd w:id="124"/>
    </w:p>
    <w:p w:rsidR="00FD4A9E" w:rsidRPr="00F364FB" w:rsidRDefault="00FD4A9E" w:rsidP="00B93F2E">
      <w:pPr>
        <w:spacing w:before="120" w:after="120"/>
        <w:jc w:val="both"/>
        <w:rPr>
          <w:rFonts w:ascii="Times New Roman" w:hAnsi="Times New Roman" w:cs="Times New Roman"/>
          <w:b/>
          <w:color w:val="auto"/>
        </w:rPr>
      </w:pPr>
      <w:bookmarkStart w:id="125" w:name="bookmark116"/>
    </w:p>
    <w:p w:rsidR="00FD4A9E" w:rsidRPr="00F364FB" w:rsidRDefault="00FD4A9E" w:rsidP="00B93F2E">
      <w:pPr>
        <w:pStyle w:val="Heading2"/>
        <w:spacing w:before="120" w:after="120"/>
        <w:jc w:val="both"/>
        <w:rPr>
          <w:rFonts w:ascii="Times New Roman" w:hAnsi="Times New Roman"/>
          <w:b/>
          <w:color w:val="auto"/>
          <w:sz w:val="24"/>
          <w:szCs w:val="24"/>
        </w:rPr>
      </w:pPr>
      <w:bookmarkStart w:id="126" w:name="_Toc410290622"/>
      <w:r w:rsidRPr="00F364FB">
        <w:rPr>
          <w:rFonts w:ascii="Times New Roman" w:hAnsi="Times New Roman"/>
          <w:b/>
          <w:color w:val="auto"/>
          <w:sz w:val="24"/>
          <w:szCs w:val="24"/>
        </w:rPr>
        <w:t xml:space="preserve">Procedura generală de intervenție la </w:t>
      </w:r>
      <w:r w:rsidR="00BC7041" w:rsidRPr="00F364FB">
        <w:rPr>
          <w:rFonts w:ascii="Times New Roman" w:hAnsi="Times New Roman"/>
          <w:b/>
          <w:color w:val="auto"/>
          <w:sz w:val="24"/>
          <w:szCs w:val="24"/>
        </w:rPr>
        <w:t>Colegiul Economic „Costin C. Kiriţescu‟</w:t>
      </w:r>
      <w:r w:rsidRPr="00F364FB">
        <w:rPr>
          <w:rFonts w:ascii="Times New Roman" w:hAnsi="Times New Roman"/>
          <w:b/>
          <w:color w:val="auto"/>
          <w:sz w:val="24"/>
          <w:szCs w:val="24"/>
        </w:rPr>
        <w:t>î</w:t>
      </w:r>
      <w:r w:rsidR="00A8004A" w:rsidRPr="00F364FB">
        <w:rPr>
          <w:rFonts w:ascii="Times New Roman" w:hAnsi="Times New Roman"/>
          <w:b/>
          <w:color w:val="auto"/>
          <w:sz w:val="24"/>
          <w:szCs w:val="24"/>
        </w:rPr>
        <w:t>n situații de violenț</w:t>
      </w:r>
      <w:r w:rsidRPr="00F364FB">
        <w:rPr>
          <w:rFonts w:ascii="Times New Roman" w:hAnsi="Times New Roman"/>
          <w:b/>
          <w:color w:val="auto"/>
          <w:sz w:val="24"/>
          <w:szCs w:val="24"/>
        </w:rPr>
        <w:t>ă ce necesită intervenția poliției/jandarmeriei/ poliției locale/ambulanței</w:t>
      </w:r>
      <w:bookmarkEnd w:id="125"/>
      <w:bookmarkEnd w:id="126"/>
    </w:p>
    <w:p w:rsidR="00FD4A9E" w:rsidRPr="00F364FB" w:rsidRDefault="00FD4A9E" w:rsidP="00B93F2E">
      <w:pPr>
        <w:spacing w:before="120" w:after="120"/>
        <w:jc w:val="both"/>
        <w:rPr>
          <w:rFonts w:ascii="Times New Roman" w:hAnsi="Times New Roman" w:cs="Times New Roman"/>
          <w:color w:val="auto"/>
        </w:rPr>
      </w:pP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Incinta unității de învățământ reprezintă toată zona școlii, incluzând sălile de clasă, cancelarie, coridoare, terenul de</w:t>
      </w:r>
      <w:r w:rsidR="0065741D" w:rsidRPr="00F364FB">
        <w:rPr>
          <w:rFonts w:ascii="Times New Roman" w:hAnsi="Times New Roman" w:cs="Times New Roman"/>
          <w:color w:val="auto"/>
        </w:rPr>
        <w:t xml:space="preserve"> sport, anexele, curtea școlii </w:t>
      </w:r>
      <w:r w:rsidRPr="00F364FB">
        <w:rPr>
          <w:rFonts w:ascii="Times New Roman" w:hAnsi="Times New Roman" w:cs="Times New Roman"/>
          <w:color w:val="auto"/>
        </w:rPr>
        <w:t>etc.</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Proximitatea unităților de învățământ este reprezentată de suprafața de teren situată în afara curții unității, precum arterele rutiere, căile de acces către unitatea de învățământ, spațiile verzi din jurul școlii, alte spații publice situate în apropierea acesteia.</w:t>
      </w:r>
    </w:p>
    <w:p w:rsidR="00FD4A9E" w:rsidRPr="00F364FB" w:rsidRDefault="00FD4A9E" w:rsidP="00AC2207">
      <w:pPr>
        <w:pStyle w:val="ListParagraph1"/>
        <w:numPr>
          <w:ilvl w:val="0"/>
          <w:numId w:val="5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Dacă violența exercitată constă într-un incident de agresiune simplă și a fost cauzatoare doar de vătămări corporale ușoare (lovire ușoară cu palma ori cu dosul palmei), autorul fiind elev cu vârsta sub 14 ani, școala poate reacționa prioritar pentru sancționarea acestui comportament și poate informa ulterior polițistul de proximitate pentru aplanarea unei stări conflictuale între părinții victimei și cei ai agresorului.</w:t>
      </w:r>
    </w:p>
    <w:p w:rsidR="00FD4A9E" w:rsidRPr="00F364FB" w:rsidRDefault="00FD4A9E" w:rsidP="00AC2207">
      <w:pPr>
        <w:pStyle w:val="ListParagraph1"/>
        <w:numPr>
          <w:ilvl w:val="0"/>
          <w:numId w:val="5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Dacă este vorba despre mai mult decât exercitarea unei violențe corporale ușoare (lovirea repetată de intensitate medie a victimei, atunci poliția/jandarmeria trebuie sesizată odată cu intervenția echipajului unei ambulanțe, prin apelul telefonic de urgență la 112.)</w:t>
      </w:r>
    </w:p>
    <w:p w:rsidR="00FD4A9E" w:rsidRPr="00F364FB" w:rsidRDefault="00FD4A9E" w:rsidP="00AC2207">
      <w:pPr>
        <w:pStyle w:val="ListParagraph1"/>
        <w:numPr>
          <w:ilvl w:val="0"/>
          <w:numId w:val="54"/>
        </w:numPr>
        <w:spacing w:before="120" w:after="120"/>
        <w:ind w:left="0" w:firstLine="0"/>
        <w:contextualSpacing w:val="0"/>
        <w:jc w:val="both"/>
        <w:rPr>
          <w:rFonts w:ascii="Times New Roman" w:hAnsi="Times New Roman" w:cs="Times New Roman"/>
          <w:color w:val="auto"/>
        </w:rPr>
      </w:pPr>
      <w:r w:rsidRPr="00F364FB">
        <w:rPr>
          <w:rFonts w:ascii="Times New Roman" w:hAnsi="Times New Roman" w:cs="Times New Roman"/>
          <w:color w:val="auto"/>
        </w:rPr>
        <w:t>În toate cazurile de lovire sau alte violențe exercitate împotriva unui elev, conducerea școlii trebuie să informeze părinții victimei și instituțiile de aplicare a legii.</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Cei ce vor desfășura astfel de activități sunt cadrele didactice, personalul auxiliar și personalul care asigură securitatea/paznicii unității școlare, care se autosesizează sau sunt sesizați de izbucnirea sau derularea unui act de violență.</w:t>
      </w:r>
    </w:p>
    <w:p w:rsidR="00FD4A9E" w:rsidRPr="00F364FB" w:rsidRDefault="00FD4A9E" w:rsidP="00B93F2E">
      <w:pPr>
        <w:spacing w:before="120" w:after="120"/>
        <w:jc w:val="both"/>
        <w:rPr>
          <w:rFonts w:ascii="Times New Roman" w:hAnsi="Times New Roman" w:cs="Times New Roman"/>
          <w:color w:val="auto"/>
        </w:rPr>
      </w:pP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Monitorizarea (act</w:t>
      </w:r>
      <w:r w:rsidR="0065741D" w:rsidRPr="00F364FB">
        <w:rPr>
          <w:rFonts w:ascii="Times New Roman" w:hAnsi="Times New Roman" w:cs="Times New Roman"/>
          <w:color w:val="auto"/>
        </w:rPr>
        <w:t>ivitățile derulate), intervenția</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Atunci când un salariat al unității de învățământ este sesizat sau se autosesizează despre existența unui eveniment de violență în unitatea de învățământ sau în proximitatea acesteia, trebuie să respecte următoarele reguli procedurale, în funcție de eveniment:</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A. Pentru tipurile de violență, care cad sub incidența codurilor de la 1.10 la 1.14, 2.3, 3.3., de la 4.2 la 4.4 și 4.6 din </w:t>
      </w:r>
      <w:r w:rsidRPr="00F364FB">
        <w:rPr>
          <w:rFonts w:ascii="Times New Roman" w:hAnsi="Times New Roman" w:cs="Times New Roman"/>
          <w:i/>
          <w:color w:val="auto"/>
        </w:rPr>
        <w:t>Nomenclatorul actelor de violență în școală</w:t>
      </w:r>
      <w:r w:rsidRPr="00F364FB">
        <w:rPr>
          <w:rFonts w:ascii="Times New Roman" w:hAnsi="Times New Roman" w:cs="Times New Roman"/>
          <w:color w:val="auto"/>
        </w:rPr>
        <w:t>, cadrul didactic/cadrul didactic auxiliar/personal de pază ce a fost sesizat sau s-a autosesizat de producerea unui eveniment, va proceda astfel:</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se deplasează de urgență (dacă nu se află deja) la locul unde se desfășoară actul de violență respectivă;</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ajuns la locul evenimentului, acesta va efectua o scurtă analiză a actului de violență și va comunica imediat conducer</w:t>
      </w:r>
      <w:r w:rsidR="0065741D" w:rsidRPr="00F364FB">
        <w:rPr>
          <w:rFonts w:ascii="Times New Roman" w:hAnsi="Times New Roman" w:cs="Times New Roman"/>
          <w:color w:val="auto"/>
        </w:rPr>
        <w:t xml:space="preserve">ii unității de învățământ </w:t>
      </w:r>
      <w:r w:rsidRPr="00F364FB">
        <w:rPr>
          <w:rFonts w:ascii="Times New Roman" w:hAnsi="Times New Roman" w:cs="Times New Roman"/>
          <w:color w:val="auto"/>
        </w:rPr>
        <w:t xml:space="preserve"> cele constatate;</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se informează dacă sunt victime ce necesită îngrijiri medicale;</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dacă sunt victime care necesită îngrijiri medicale, sună la numărul de urgență 112 și solicită o ambulanță;</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directorul unității de învățământ va informa de urgență reprezentanții inspectoratului școlar;</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în cazul în care printre agresori sunt persoane violente, persoanele care au sunat la 112 vor solicit</w:t>
      </w:r>
      <w:r w:rsidR="0065741D" w:rsidRPr="00F364FB">
        <w:rPr>
          <w:rFonts w:ascii="Times New Roman" w:hAnsi="Times New Roman" w:cs="Times New Roman"/>
          <w:color w:val="auto"/>
        </w:rPr>
        <w:t xml:space="preserve">a sprijin din partea personalului </w:t>
      </w:r>
      <w:r w:rsidRPr="00F364FB">
        <w:rPr>
          <w:rFonts w:ascii="Times New Roman" w:hAnsi="Times New Roman" w:cs="Times New Roman"/>
          <w:color w:val="auto"/>
        </w:rPr>
        <w:t>care asigură securitatea/paznicului școlii pentru a preveni o eventuală degenerare a evenimentului și vor solicita, de urgență, sprijinul poliției, jandarmeriei, poliției locale;</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până la sosirea echipajului de poliție/jandarmerie/poliție locală sau ambulanță, după caz, se vor lua măsuri de asigurare a primului ajutor victimelor, solicitând sprijinul cadrului medical din cadrul școlii, conducerii școlii, cadrelor didactice, consilierului școlar, personalului de pază, după care vor lua măsuri pentru transportarea victimei/victimelor la cea mai apropiată unitate medicală de urgență;</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vor fi îndepărtați elevii care nu sunt implicați în eveniment și care, prin zgomote, gesturi, îndemnuri, pot instiga sau amplifica dezordinea creată. în acest scop, se va folosi un ton autoritar, fără a adresa cuvinte jignitoare sau amenințări, având în vedere vârsta și comportamentul elevilor. Pe cât posibil, vor fi reținute date despre agresor/agresori pentru identificarea lor ulterioară, în cazul în care aceștia ar reuși să fugă și nu ar fi cunoscuți de elevi;</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pe cât posibil, autorii faptei vor fi izolați, conducându-i într-o încăpere din incinta unității de învățământ;</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la sosirea ambulanței, dacă este cazul, se vor da toate detaliile despre victimă și modul cum s-a întâmplat actul de violență;</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pe cât posibil, se vor lua măsuri de protejare a locului producerii infracțiunii;</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la sosirea echipajului poliției/jandarmeriei/poliției locale se vor oferi toate datele necesare în vederea identificării elevilor/sau a altor persoane implicate în comiterea faptei, precum și cauza/motivul incidentului (dacă se cunosc), măsurile preliminare luate de școală pentru soluționarea evenimentului semnalat (în caz de agresiuni fizice - dacă a fost anunțat serviciul de ambulanță sau în caz de incendiu dacă au fost informați pompierii);</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părinții elevilor minori implicați, atât ca victimă, cât și ca autor în incident vor fi solicitați să se prezinte de urgență la sediul școlii;</w:t>
      </w:r>
    </w:p>
    <w:p w:rsidR="00FD4A9E" w:rsidRPr="00F364FB" w:rsidRDefault="00FD4A9E" w:rsidP="00AC2207">
      <w:pPr>
        <w:numPr>
          <w:ilvl w:val="0"/>
          <w:numId w:val="53"/>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echipa de cercetare sosită la fața locului, îndeosebi polițistul de investigații criminale, va fi pus la curent cu toate datele și informațiile cu privire la participanții la comiterea actului de violență, victime și martori, precum și activitățile și măsurile luate din momentul sosirii la locul faptei.</w:t>
      </w:r>
    </w:p>
    <w:p w:rsidR="00FD4A9E" w:rsidRPr="00F364FB" w:rsidRDefault="00FD4A9E" w:rsidP="00B93F2E">
      <w:pPr>
        <w:spacing w:before="120" w:after="120"/>
        <w:jc w:val="both"/>
        <w:rPr>
          <w:rFonts w:ascii="Times New Roman" w:hAnsi="Times New Roman" w:cs="Times New Roman"/>
          <w:color w:val="auto"/>
        </w:rPr>
      </w:pPr>
      <w:r w:rsidRPr="00F364FB">
        <w:rPr>
          <w:rFonts w:ascii="Times New Roman" w:hAnsi="Times New Roman" w:cs="Times New Roman"/>
          <w:color w:val="auto"/>
        </w:rPr>
        <w:t xml:space="preserve">B. Pentru tipurile de violență care cad sub incidența codurilor de la 1.2,1.3,1.5,1.6, 2.5, 2.4, 3.2, 34, 3.5, din </w:t>
      </w:r>
      <w:r w:rsidRPr="00F364FB">
        <w:rPr>
          <w:rFonts w:ascii="Times New Roman" w:hAnsi="Times New Roman" w:cs="Times New Roman"/>
          <w:i/>
          <w:color w:val="auto"/>
        </w:rPr>
        <w:t>Nomenclatorul actelor de violență în școală</w:t>
      </w:r>
      <w:r w:rsidRPr="00F364FB">
        <w:rPr>
          <w:rFonts w:ascii="Times New Roman" w:hAnsi="Times New Roman" w:cs="Times New Roman"/>
          <w:color w:val="auto"/>
        </w:rPr>
        <w:t>, cadrul didactic/auxiliar ce a fost sesizat sau s-a autosesizat de producerea unui eveniment, va proceda astfel:</w:t>
      </w:r>
    </w:p>
    <w:p w:rsidR="00FD4A9E" w:rsidRPr="00F364FB" w:rsidRDefault="00FD4A9E" w:rsidP="00AC2207">
      <w:pPr>
        <w:numPr>
          <w:ilvl w:val="0"/>
          <w:numId w:val="75"/>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după luarea la cunoștință și, după caz, constatarea faptei și a gravității ei, aceasta se aduce la cunoștința profesorului de serviciu, conducerii unității școlare, administratorului (în cazul distrugerii de bunuri ale școlii), profesorului diriginte etc.;</w:t>
      </w:r>
    </w:p>
    <w:p w:rsidR="00FD4A9E" w:rsidRPr="00F364FB" w:rsidRDefault="00FD4A9E" w:rsidP="00AC2207">
      <w:pPr>
        <w:numPr>
          <w:ilvl w:val="0"/>
          <w:numId w:val="75"/>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în cazul în care fapta presupune introducerea de arme albe sau de foc</w:t>
      </w:r>
      <w:r w:rsidR="0065741D" w:rsidRPr="00F364FB">
        <w:rPr>
          <w:rFonts w:ascii="Times New Roman" w:hAnsi="Times New Roman" w:cs="Times New Roman"/>
          <w:color w:val="auto"/>
        </w:rPr>
        <w:t>,</w:t>
      </w:r>
      <w:r w:rsidRPr="00F364FB">
        <w:rPr>
          <w:rFonts w:ascii="Times New Roman" w:hAnsi="Times New Roman" w:cs="Times New Roman"/>
          <w:color w:val="auto"/>
        </w:rPr>
        <w:t xml:space="preserve"> s</w:t>
      </w:r>
      <w:r w:rsidR="0065741D" w:rsidRPr="00F364FB">
        <w:rPr>
          <w:rFonts w:ascii="Times New Roman" w:hAnsi="Times New Roman" w:cs="Times New Roman"/>
          <w:color w:val="auto"/>
        </w:rPr>
        <w:t xml:space="preserve">e solicită sprijinul personalului </w:t>
      </w:r>
      <w:r w:rsidRPr="00F364FB">
        <w:rPr>
          <w:rFonts w:ascii="Times New Roman" w:hAnsi="Times New Roman" w:cs="Times New Roman"/>
          <w:color w:val="auto"/>
        </w:rPr>
        <w:t>care asigură securitatea/paznicului sau a altor cadre didactice, și se sună la numărul de telefon 112, încercându-se izolarea și reținerea persoanei în cauză;</w:t>
      </w:r>
    </w:p>
    <w:p w:rsidR="00FD4A9E" w:rsidRPr="00F364FB" w:rsidRDefault="00FD4A9E" w:rsidP="00AC2207">
      <w:pPr>
        <w:numPr>
          <w:ilvl w:val="0"/>
          <w:numId w:val="75"/>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în cazul în care aceasta reușește să scape, se rețin cât mai multe date despre posesorul armei, în vederea informării echipajelor de poliție/jandarmeriei sau, după caz, polițistului de proximitate ce vor interveni la solicitare;</w:t>
      </w:r>
    </w:p>
    <w:p w:rsidR="00FD4A9E" w:rsidRPr="00F364FB" w:rsidRDefault="00FD4A9E" w:rsidP="00AC2207">
      <w:pPr>
        <w:numPr>
          <w:ilvl w:val="0"/>
          <w:numId w:val="75"/>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dacă este elev al școlii, se anunță și părinții acestuia;</w:t>
      </w:r>
    </w:p>
    <w:p w:rsidR="00FD4A9E" w:rsidRPr="00F364FB" w:rsidRDefault="00FD4A9E" w:rsidP="00AC2207">
      <w:pPr>
        <w:numPr>
          <w:ilvl w:val="0"/>
          <w:numId w:val="75"/>
        </w:numPr>
        <w:spacing w:before="120" w:after="120"/>
        <w:ind w:left="0" w:firstLine="0"/>
        <w:jc w:val="both"/>
        <w:rPr>
          <w:rFonts w:ascii="Times New Roman" w:hAnsi="Times New Roman" w:cs="Times New Roman"/>
          <w:color w:val="auto"/>
        </w:rPr>
      </w:pPr>
      <w:r w:rsidRPr="00F364FB">
        <w:rPr>
          <w:rFonts w:ascii="Times New Roman" w:hAnsi="Times New Roman" w:cs="Times New Roman"/>
          <w:color w:val="auto"/>
        </w:rPr>
        <w:t>în cazul în care fapta semnalată constă în furtul unui bun, distrugerea de bunuri (care se manifestă prin violență agresivă continuă), se procedează ca mai sus.</w:t>
      </w:r>
    </w:p>
    <w:p w:rsidR="00FD4A9E" w:rsidRPr="00F364FB" w:rsidRDefault="00FD4A9E" w:rsidP="00B93F2E">
      <w:pPr>
        <w:spacing w:before="120" w:after="120"/>
        <w:jc w:val="both"/>
        <w:rPr>
          <w:rFonts w:ascii="Times New Roman" w:hAnsi="Times New Roman" w:cs="Times New Roman"/>
          <w:color w:val="auto"/>
        </w:rPr>
      </w:pPr>
      <w:bookmarkStart w:id="127" w:name="bookmark118"/>
      <w:r w:rsidRPr="00F364FB">
        <w:rPr>
          <w:rFonts w:ascii="Times New Roman" w:hAnsi="Times New Roman" w:cs="Times New Roman"/>
          <w:color w:val="auto"/>
        </w:rPr>
        <w:br w:type="page"/>
      </w:r>
    </w:p>
    <w:p w:rsidR="00FD4A9E" w:rsidRPr="00F364FB" w:rsidRDefault="00FD4A9E" w:rsidP="00B93F2E">
      <w:pPr>
        <w:spacing w:before="120" w:after="120"/>
        <w:jc w:val="both"/>
        <w:rPr>
          <w:rFonts w:ascii="Times New Roman" w:hAnsi="Times New Roman" w:cs="Times New Roman"/>
          <w:b/>
          <w:color w:val="auto"/>
        </w:rPr>
      </w:pPr>
      <w:bookmarkStart w:id="128" w:name="_Toc410290623"/>
      <w:r w:rsidRPr="00F364FB">
        <w:rPr>
          <w:rStyle w:val="Heading2Char"/>
          <w:rFonts w:ascii="Times New Roman" w:eastAsia="Arial Unicode MS" w:hAnsi="Times New Roman"/>
          <w:b/>
          <w:color w:val="auto"/>
          <w:sz w:val="24"/>
          <w:szCs w:val="24"/>
        </w:rPr>
        <w:t xml:space="preserve">Anexa </w:t>
      </w:r>
      <w:bookmarkEnd w:id="128"/>
      <w:r w:rsidR="00676B31" w:rsidRPr="00F364FB">
        <w:rPr>
          <w:rStyle w:val="Heading2Char"/>
          <w:rFonts w:ascii="Times New Roman" w:eastAsia="Arial Unicode MS" w:hAnsi="Times New Roman"/>
          <w:b/>
          <w:color w:val="auto"/>
          <w:sz w:val="24"/>
          <w:szCs w:val="24"/>
        </w:rPr>
        <w:t>4</w:t>
      </w:r>
      <w:r w:rsidRPr="00F364FB">
        <w:rPr>
          <w:rFonts w:ascii="Times New Roman" w:hAnsi="Times New Roman" w:cs="Times New Roman"/>
          <w:b/>
          <w:color w:val="auto"/>
        </w:rPr>
        <w:t xml:space="preserve">  la Regulamentul de organizare și funcționare a unității de învățământ</w:t>
      </w:r>
      <w:bookmarkEnd w:id="127"/>
    </w:p>
    <w:p w:rsidR="00FD4A9E" w:rsidRPr="00F364FB" w:rsidRDefault="00FD4A9E" w:rsidP="00B93F2E">
      <w:pPr>
        <w:pStyle w:val="Heading2"/>
        <w:spacing w:before="120" w:after="120"/>
        <w:jc w:val="both"/>
        <w:rPr>
          <w:rFonts w:ascii="Times New Roman" w:hAnsi="Times New Roman"/>
          <w:b/>
          <w:color w:val="auto"/>
          <w:sz w:val="24"/>
          <w:szCs w:val="24"/>
        </w:rPr>
      </w:pPr>
      <w:bookmarkStart w:id="129" w:name="_Toc410290624"/>
      <w:r w:rsidRPr="00F364FB">
        <w:rPr>
          <w:rFonts w:ascii="Times New Roman" w:hAnsi="Times New Roman"/>
          <w:b/>
          <w:color w:val="auto"/>
          <w:sz w:val="24"/>
          <w:szCs w:val="24"/>
        </w:rPr>
        <w:t>Nomenclatorul actelor de violență</w:t>
      </w:r>
      <w:bookmarkEnd w:id="129"/>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82"/>
        <w:gridCol w:w="7874"/>
        <w:gridCol w:w="1030"/>
      </w:tblGrid>
      <w:tr w:rsidR="00F364FB" w:rsidRPr="00F364FB" w:rsidTr="008A169B">
        <w:trPr>
          <w:trHeight w:hRule="exact" w:val="320"/>
          <w:jc w:val="center"/>
        </w:trPr>
        <w:tc>
          <w:tcPr>
            <w:tcW w:w="1482" w:type="dxa"/>
            <w:shd w:val="clear" w:color="auto" w:fill="FFFFFF"/>
            <w:vAlign w:val="bottom"/>
          </w:tcPr>
          <w:p w:rsidR="00FD4A9E" w:rsidRPr="00F364FB" w:rsidRDefault="008A169B" w:rsidP="008A169B">
            <w:pPr>
              <w:ind w:left="132" w:right="105"/>
              <w:jc w:val="center"/>
              <w:rPr>
                <w:rFonts w:asciiTheme="minorHAnsi" w:hAnsiTheme="minorHAnsi" w:cstheme="minorHAnsi"/>
                <w:b/>
                <w:color w:val="auto"/>
              </w:rPr>
            </w:pPr>
            <w:r w:rsidRPr="00F364FB">
              <w:rPr>
                <w:rFonts w:asciiTheme="minorHAnsi" w:hAnsiTheme="minorHAnsi" w:cstheme="minorHAnsi"/>
                <w:b/>
                <w:color w:val="auto"/>
              </w:rPr>
              <w:t>CATEGORIE</w:t>
            </w:r>
          </w:p>
        </w:tc>
        <w:tc>
          <w:tcPr>
            <w:tcW w:w="7874" w:type="dxa"/>
            <w:shd w:val="clear" w:color="auto" w:fill="FFFFFF"/>
            <w:vAlign w:val="bottom"/>
          </w:tcPr>
          <w:p w:rsidR="00FD4A9E" w:rsidRPr="00F364FB" w:rsidRDefault="008A169B" w:rsidP="008A169B">
            <w:pPr>
              <w:ind w:left="68" w:right="183"/>
              <w:jc w:val="center"/>
              <w:rPr>
                <w:rFonts w:asciiTheme="minorHAnsi" w:hAnsiTheme="minorHAnsi" w:cstheme="minorHAnsi"/>
                <w:b/>
                <w:color w:val="auto"/>
              </w:rPr>
            </w:pPr>
            <w:r w:rsidRPr="00F364FB">
              <w:rPr>
                <w:rFonts w:asciiTheme="minorHAnsi" w:hAnsiTheme="minorHAnsi" w:cstheme="minorHAnsi"/>
                <w:b/>
                <w:color w:val="auto"/>
              </w:rPr>
              <w:t>TIP</w:t>
            </w:r>
          </w:p>
        </w:tc>
        <w:tc>
          <w:tcPr>
            <w:tcW w:w="1030" w:type="dxa"/>
            <w:shd w:val="clear" w:color="auto" w:fill="FFFFFF"/>
            <w:vAlign w:val="bottom"/>
          </w:tcPr>
          <w:p w:rsidR="00FD4A9E" w:rsidRPr="00F364FB" w:rsidRDefault="008A169B" w:rsidP="008A169B">
            <w:pPr>
              <w:ind w:left="27" w:right="132"/>
              <w:jc w:val="center"/>
              <w:rPr>
                <w:rFonts w:asciiTheme="minorHAnsi" w:hAnsiTheme="minorHAnsi" w:cstheme="minorHAnsi"/>
                <w:b/>
                <w:color w:val="auto"/>
              </w:rPr>
            </w:pPr>
            <w:r w:rsidRPr="00F364FB">
              <w:rPr>
                <w:rFonts w:asciiTheme="minorHAnsi" w:hAnsiTheme="minorHAnsi" w:cstheme="minorHAnsi"/>
                <w:b/>
                <w:color w:val="auto"/>
              </w:rPr>
              <w:t>COD</w:t>
            </w:r>
          </w:p>
        </w:tc>
      </w:tr>
      <w:tr w:rsidR="00F364FB" w:rsidRPr="00F364FB" w:rsidTr="008A169B">
        <w:trPr>
          <w:trHeight w:hRule="exact" w:val="668"/>
          <w:jc w:val="center"/>
        </w:trPr>
        <w:tc>
          <w:tcPr>
            <w:tcW w:w="1482" w:type="dxa"/>
            <w:vMerge w:val="restart"/>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r w:rsidRPr="00F364FB">
              <w:rPr>
                <w:rFonts w:asciiTheme="minorHAnsi" w:hAnsiTheme="minorHAnsi" w:cstheme="minorHAnsi"/>
                <w:color w:val="auto"/>
              </w:rPr>
              <w:t>1. Atac la persoană</w:t>
            </w: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1. Violarea secretului corespondenței (accesarea fără consimțământul persoanei a calculatorului, telefonului mobil etc.)</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1.1.</w:t>
            </w:r>
          </w:p>
        </w:tc>
      </w:tr>
      <w:tr w:rsidR="00F364FB" w:rsidRPr="00F364FB" w:rsidTr="008A169B">
        <w:trPr>
          <w:trHeight w:hRule="exact" w:val="320"/>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center"/>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2. Discriminare și instigare la discriminare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1.2.</w:t>
            </w:r>
          </w:p>
        </w:tc>
      </w:tr>
      <w:tr w:rsidR="00F364FB" w:rsidRPr="00F364FB" w:rsidTr="008A169B">
        <w:trPr>
          <w:trHeight w:hRule="exact" w:val="288"/>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3. Insulte grave, repetate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1.3.</w:t>
            </w:r>
          </w:p>
        </w:tc>
      </w:tr>
      <w:tr w:rsidR="00F364FB" w:rsidRPr="00F364FB" w:rsidTr="008A169B">
        <w:trPr>
          <w:trHeight w:hRule="exact" w:val="313"/>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4. Amenințări repetate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1.4.</w:t>
            </w:r>
          </w:p>
        </w:tc>
      </w:tr>
      <w:tr w:rsidR="00F364FB" w:rsidRPr="00F364FB" w:rsidTr="008A169B">
        <w:trPr>
          <w:trHeight w:hRule="exact" w:val="320"/>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5. Șantaj</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1.5.</w:t>
            </w:r>
          </w:p>
        </w:tc>
      </w:tr>
      <w:tr w:rsidR="00F364FB" w:rsidRPr="00F364FB" w:rsidTr="008A169B">
        <w:trPr>
          <w:trHeight w:hRule="exact" w:val="288"/>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6. Înșelăciune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1.6.</w:t>
            </w:r>
          </w:p>
        </w:tc>
      </w:tr>
      <w:tr w:rsidR="00F364FB" w:rsidRPr="00F364FB" w:rsidTr="008A169B">
        <w:trPr>
          <w:trHeight w:hRule="exact" w:val="313"/>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7. Instigare la violență</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1.7.</w:t>
            </w:r>
          </w:p>
        </w:tc>
      </w:tr>
      <w:tr w:rsidR="00F364FB" w:rsidRPr="00F364FB" w:rsidTr="008A169B">
        <w:trPr>
          <w:trHeight w:hRule="exact" w:val="313"/>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01747D" w:rsidP="008A169B">
            <w:pPr>
              <w:ind w:left="68" w:right="183"/>
              <w:jc w:val="both"/>
              <w:rPr>
                <w:rFonts w:asciiTheme="minorHAnsi" w:hAnsiTheme="minorHAnsi" w:cstheme="minorHAnsi"/>
                <w:color w:val="auto"/>
              </w:rPr>
            </w:pPr>
            <w:r w:rsidRPr="00F364FB">
              <w:rPr>
                <w:rFonts w:asciiTheme="minorHAnsi" w:hAnsiTheme="minorHAnsi" w:cstheme="minorHAnsi"/>
                <w:color w:val="auto"/>
              </w:rPr>
              <w:t>8. Violențe fizice ușoare, f</w:t>
            </w:r>
            <w:r w:rsidR="00FD4A9E" w:rsidRPr="00F364FB">
              <w:rPr>
                <w:rFonts w:asciiTheme="minorHAnsi" w:hAnsiTheme="minorHAnsi" w:cstheme="minorHAnsi"/>
                <w:color w:val="auto"/>
              </w:rPr>
              <w:t>ară arme (lovire)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1.8.</w:t>
            </w:r>
          </w:p>
        </w:tc>
      </w:tr>
      <w:tr w:rsidR="00F364FB" w:rsidRPr="00F364FB" w:rsidTr="008A169B">
        <w:trPr>
          <w:trHeight w:hRule="exact" w:val="284"/>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9. Lăsarea fără ajutor sau lăsarea fără ajutor prin omisiune de înștiințare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1.9.</w:t>
            </w:r>
          </w:p>
        </w:tc>
      </w:tr>
      <w:tr w:rsidR="00F364FB" w:rsidRPr="00F364FB" w:rsidTr="008A169B">
        <w:trPr>
          <w:trHeight w:hRule="exact" w:val="775"/>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10. Fapte privitoare la viața sexuală (violul, actul sexual cu un minor, perversiunea sexuală, corupția sexuală, seducția, hărțuire sexuală)</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1.10.</w:t>
            </w:r>
          </w:p>
        </w:tc>
      </w:tr>
      <w:tr w:rsidR="00F364FB" w:rsidRPr="00F364FB" w:rsidTr="008A169B">
        <w:trPr>
          <w:trHeight w:hRule="exact" w:val="310"/>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11. Violență fizică gravă fără arme (vătămare corporală gravă)</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1.11.</w:t>
            </w:r>
          </w:p>
        </w:tc>
      </w:tr>
      <w:tr w:rsidR="00F364FB" w:rsidRPr="00F364FB" w:rsidTr="008A169B">
        <w:trPr>
          <w:trHeight w:hRule="exact" w:val="310"/>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12. Violență fizică cu arme albe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1.12.</w:t>
            </w:r>
          </w:p>
        </w:tc>
      </w:tr>
      <w:tr w:rsidR="00F364FB" w:rsidRPr="00F364FB" w:rsidTr="008A169B">
        <w:trPr>
          <w:trHeight w:hRule="exact" w:val="302"/>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13. Violență fizică cu arme de foc</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1.13.</w:t>
            </w:r>
          </w:p>
        </w:tc>
      </w:tr>
      <w:tr w:rsidR="00F364FB" w:rsidRPr="00F364FB" w:rsidTr="008A169B">
        <w:trPr>
          <w:trHeight w:hRule="exact" w:val="313"/>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14. Omor sau tentativă de omor</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1.14.</w:t>
            </w:r>
          </w:p>
        </w:tc>
      </w:tr>
      <w:tr w:rsidR="00F364FB" w:rsidRPr="00F364FB" w:rsidTr="008A169B">
        <w:trPr>
          <w:trHeight w:hRule="exact" w:val="299"/>
          <w:jc w:val="center"/>
        </w:trPr>
        <w:tc>
          <w:tcPr>
            <w:tcW w:w="1482" w:type="dxa"/>
            <w:vMerge w:val="restart"/>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r w:rsidRPr="00F364FB">
              <w:rPr>
                <w:rFonts w:asciiTheme="minorHAnsi" w:hAnsiTheme="minorHAnsi" w:cstheme="minorHAnsi"/>
                <w:color w:val="auto"/>
              </w:rPr>
              <w:t>2. Atentat la securitatea unității școlare</w:t>
            </w: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1. Introducerea unor persoane străine în incinta școlii</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2.1.</w:t>
            </w:r>
          </w:p>
        </w:tc>
      </w:tr>
      <w:tr w:rsidR="00F364FB" w:rsidRPr="00F364FB" w:rsidTr="008A169B">
        <w:trPr>
          <w:trHeight w:hRule="exact" w:val="310"/>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center"/>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2. Alarmă falsă</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2.2.</w:t>
            </w:r>
          </w:p>
        </w:tc>
      </w:tr>
      <w:tr w:rsidR="00F364FB" w:rsidRPr="00F364FB" w:rsidTr="008A169B">
        <w:trPr>
          <w:trHeight w:hRule="exact" w:val="313"/>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3. Incendiere și tentativă de incendiere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2.3.</w:t>
            </w:r>
          </w:p>
        </w:tc>
      </w:tr>
      <w:tr w:rsidR="00F364FB" w:rsidRPr="00F364FB" w:rsidTr="008A169B">
        <w:trPr>
          <w:trHeight w:hRule="exact" w:val="317"/>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4. Introducere sau port armă albă în spațiul școlar</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2.4.</w:t>
            </w:r>
          </w:p>
        </w:tc>
      </w:tr>
      <w:tr w:rsidR="00F364FB" w:rsidRPr="00F364FB" w:rsidTr="008A169B">
        <w:trPr>
          <w:trHeight w:hRule="exact" w:val="292"/>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5. Introducere sau port armă de foc în spațiul școlar</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2.5.</w:t>
            </w:r>
          </w:p>
        </w:tc>
      </w:tr>
      <w:tr w:rsidR="00F364FB" w:rsidRPr="00F364FB" w:rsidTr="008A169B">
        <w:trPr>
          <w:trHeight w:hRule="exact" w:val="317"/>
          <w:jc w:val="center"/>
        </w:trPr>
        <w:tc>
          <w:tcPr>
            <w:tcW w:w="1482" w:type="dxa"/>
            <w:vMerge w:val="restart"/>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r w:rsidRPr="00F364FB">
              <w:rPr>
                <w:rFonts w:asciiTheme="minorHAnsi" w:hAnsiTheme="minorHAnsi" w:cstheme="minorHAnsi"/>
                <w:color w:val="auto"/>
              </w:rPr>
              <w:t>3. Atentat la bunuri</w:t>
            </w: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1. Însușirea bunului găsit</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3.1.</w:t>
            </w:r>
          </w:p>
        </w:tc>
      </w:tr>
      <w:tr w:rsidR="00F364FB" w:rsidRPr="00F364FB" w:rsidTr="008A169B">
        <w:trPr>
          <w:trHeight w:hRule="exact" w:val="313"/>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2. Furt și tentativă de furt</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3.2.</w:t>
            </w:r>
          </w:p>
        </w:tc>
      </w:tr>
      <w:tr w:rsidR="00F364FB" w:rsidRPr="00F364FB" w:rsidTr="008A169B">
        <w:trPr>
          <w:trHeight w:hRule="exact" w:val="310"/>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3. Tâlhărie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3.3.</w:t>
            </w:r>
          </w:p>
        </w:tc>
      </w:tr>
      <w:tr w:rsidR="00F364FB" w:rsidRPr="00F364FB" w:rsidTr="008A169B">
        <w:trPr>
          <w:trHeight w:hRule="exact" w:val="295"/>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4. Distrugerea bunurilor unor persoane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3.4.</w:t>
            </w:r>
          </w:p>
        </w:tc>
      </w:tr>
      <w:tr w:rsidR="00F364FB" w:rsidRPr="00F364FB" w:rsidTr="008A169B">
        <w:trPr>
          <w:trHeight w:hRule="exact" w:val="313"/>
          <w:jc w:val="center"/>
        </w:trPr>
        <w:tc>
          <w:tcPr>
            <w:tcW w:w="1482" w:type="dxa"/>
            <w:vMerge/>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5. Distrugerea bunurilor școlii</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3.5.</w:t>
            </w:r>
          </w:p>
        </w:tc>
      </w:tr>
      <w:tr w:rsidR="00F364FB" w:rsidRPr="00F364FB" w:rsidTr="008A169B">
        <w:trPr>
          <w:trHeight w:hRule="exact" w:val="313"/>
          <w:jc w:val="center"/>
        </w:trPr>
        <w:tc>
          <w:tcPr>
            <w:tcW w:w="1482" w:type="dxa"/>
            <w:vMerge w:val="restart"/>
            <w:shd w:val="clear" w:color="auto" w:fill="FFFFFF"/>
            <w:vAlign w:val="center"/>
          </w:tcPr>
          <w:p w:rsidR="00FD4A9E" w:rsidRPr="00F364FB" w:rsidRDefault="00FD4A9E" w:rsidP="008A169B">
            <w:pPr>
              <w:ind w:left="132" w:right="105"/>
              <w:jc w:val="both"/>
              <w:rPr>
                <w:rFonts w:asciiTheme="minorHAnsi" w:hAnsiTheme="minorHAnsi" w:cstheme="minorHAnsi"/>
                <w:color w:val="auto"/>
              </w:rPr>
            </w:pPr>
            <w:r w:rsidRPr="00F364FB">
              <w:rPr>
                <w:rFonts w:asciiTheme="minorHAnsi" w:hAnsiTheme="minorHAnsi" w:cstheme="minorHAnsi"/>
                <w:color w:val="auto"/>
              </w:rPr>
              <w:t>4. Alte fapte de violență sau</w:t>
            </w:r>
          </w:p>
          <w:p w:rsidR="00FD4A9E" w:rsidRPr="00F364FB" w:rsidRDefault="00FD4A9E" w:rsidP="008A169B">
            <w:pPr>
              <w:ind w:left="132" w:right="105"/>
              <w:jc w:val="both"/>
              <w:rPr>
                <w:rFonts w:asciiTheme="minorHAnsi" w:hAnsiTheme="minorHAnsi" w:cstheme="minorHAnsi"/>
                <w:color w:val="auto"/>
              </w:rPr>
            </w:pPr>
            <w:r w:rsidRPr="00F364FB">
              <w:rPr>
                <w:rFonts w:asciiTheme="minorHAnsi" w:hAnsiTheme="minorHAnsi" w:cstheme="minorHAnsi"/>
                <w:color w:val="auto"/>
              </w:rPr>
              <w:t>atentate la securitate în spațiul școlar</w:t>
            </w:r>
          </w:p>
        </w:tc>
        <w:tc>
          <w:tcPr>
            <w:tcW w:w="7874" w:type="dxa"/>
            <w:shd w:val="clear" w:color="auto" w:fill="FFFFFF"/>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1. Consum de alcool</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4.1</w:t>
            </w:r>
          </w:p>
        </w:tc>
      </w:tr>
      <w:tr w:rsidR="00F364FB" w:rsidRPr="00F364FB" w:rsidTr="008A169B">
        <w:trPr>
          <w:trHeight w:hRule="exact" w:val="295"/>
          <w:jc w:val="center"/>
        </w:trPr>
        <w:tc>
          <w:tcPr>
            <w:tcW w:w="1482" w:type="dxa"/>
            <w:vMerge/>
            <w:shd w:val="clear" w:color="auto" w:fill="FFFFFF"/>
            <w:vAlign w:val="bottom"/>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2. Consum de stupefiante sau alte substanțe interzise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4.2.</w:t>
            </w:r>
          </w:p>
        </w:tc>
      </w:tr>
      <w:tr w:rsidR="00F364FB" w:rsidRPr="00F364FB" w:rsidTr="008A169B">
        <w:trPr>
          <w:trHeight w:hRule="exact" w:val="313"/>
          <w:jc w:val="center"/>
        </w:trPr>
        <w:tc>
          <w:tcPr>
            <w:tcW w:w="1482" w:type="dxa"/>
            <w:vMerge/>
            <w:shd w:val="clear" w:color="auto" w:fill="FFFFFF"/>
            <w:vAlign w:val="bottom"/>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vAlign w:val="bottom"/>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3. Trafic cu stupefiante sau alte substanțe interzise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4.3.</w:t>
            </w:r>
          </w:p>
        </w:tc>
      </w:tr>
      <w:tr w:rsidR="00F364FB" w:rsidRPr="00F364FB" w:rsidTr="008A169B">
        <w:trPr>
          <w:trHeight w:hRule="exact" w:val="313"/>
          <w:jc w:val="center"/>
        </w:trPr>
        <w:tc>
          <w:tcPr>
            <w:tcW w:w="1482" w:type="dxa"/>
            <w:vMerge/>
            <w:shd w:val="clear" w:color="auto" w:fill="FFFFFF"/>
            <w:vAlign w:val="bottom"/>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4. Automutilare</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4.4.</w:t>
            </w:r>
          </w:p>
        </w:tc>
      </w:tr>
      <w:tr w:rsidR="00F364FB" w:rsidRPr="00F364FB" w:rsidTr="008A169B">
        <w:trPr>
          <w:trHeight w:hRule="exact" w:val="313"/>
          <w:jc w:val="center"/>
        </w:trPr>
        <w:tc>
          <w:tcPr>
            <w:tcW w:w="1482" w:type="dxa"/>
            <w:vMerge/>
            <w:shd w:val="clear" w:color="auto" w:fill="FFFFFF"/>
            <w:vAlign w:val="bottom"/>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5. Determinarea sau înlesnirea sinuciderii</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4.5.</w:t>
            </w:r>
          </w:p>
        </w:tc>
      </w:tr>
      <w:tr w:rsidR="00F364FB" w:rsidRPr="00F364FB" w:rsidTr="008A169B">
        <w:trPr>
          <w:trHeight w:hRule="exact" w:val="295"/>
          <w:jc w:val="center"/>
        </w:trPr>
        <w:tc>
          <w:tcPr>
            <w:tcW w:w="1482" w:type="dxa"/>
            <w:vMerge/>
            <w:shd w:val="clear" w:color="auto" w:fill="FFFFFF"/>
            <w:vAlign w:val="bottom"/>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6. Suicid sau tentativă de suicid</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4.6.</w:t>
            </w:r>
          </w:p>
        </w:tc>
      </w:tr>
      <w:tr w:rsidR="00F364FB" w:rsidRPr="00F364FB" w:rsidTr="008A169B">
        <w:trPr>
          <w:trHeight w:hRule="exact" w:val="372"/>
          <w:jc w:val="center"/>
        </w:trPr>
        <w:tc>
          <w:tcPr>
            <w:tcW w:w="1482" w:type="dxa"/>
            <w:vMerge/>
            <w:shd w:val="clear" w:color="auto" w:fill="FFFFFF"/>
            <w:vAlign w:val="bottom"/>
          </w:tcPr>
          <w:p w:rsidR="00FD4A9E" w:rsidRPr="00F364FB" w:rsidRDefault="00FD4A9E" w:rsidP="008A169B">
            <w:pPr>
              <w:ind w:left="132" w:right="105"/>
              <w:jc w:val="both"/>
              <w:rPr>
                <w:rFonts w:asciiTheme="minorHAnsi" w:hAnsiTheme="minorHAnsi" w:cstheme="minorHAnsi"/>
                <w:color w:val="auto"/>
              </w:rPr>
            </w:pPr>
          </w:p>
        </w:tc>
        <w:tc>
          <w:tcPr>
            <w:tcW w:w="7874" w:type="dxa"/>
            <w:shd w:val="clear" w:color="auto" w:fill="FFFFFF"/>
          </w:tcPr>
          <w:p w:rsidR="00FD4A9E" w:rsidRPr="00F364FB" w:rsidRDefault="00FD4A9E" w:rsidP="008A169B">
            <w:pPr>
              <w:ind w:left="68" w:right="183"/>
              <w:jc w:val="both"/>
              <w:rPr>
                <w:rFonts w:asciiTheme="minorHAnsi" w:hAnsiTheme="minorHAnsi" w:cstheme="minorHAnsi"/>
                <w:color w:val="auto"/>
              </w:rPr>
            </w:pPr>
            <w:r w:rsidRPr="00F364FB">
              <w:rPr>
                <w:rFonts w:asciiTheme="minorHAnsi" w:hAnsiTheme="minorHAnsi" w:cstheme="minorHAnsi"/>
                <w:color w:val="auto"/>
              </w:rPr>
              <w:t>7. Alte tipuri de violență</w:t>
            </w:r>
          </w:p>
        </w:tc>
        <w:tc>
          <w:tcPr>
            <w:tcW w:w="1030" w:type="dxa"/>
            <w:shd w:val="clear" w:color="auto" w:fill="FFFFFF"/>
            <w:vAlign w:val="center"/>
          </w:tcPr>
          <w:p w:rsidR="00FD4A9E" w:rsidRPr="00F364FB" w:rsidRDefault="00FD4A9E" w:rsidP="008A169B">
            <w:pPr>
              <w:ind w:left="27" w:right="132"/>
              <w:jc w:val="center"/>
              <w:rPr>
                <w:rFonts w:asciiTheme="minorHAnsi" w:hAnsiTheme="minorHAnsi" w:cstheme="minorHAnsi"/>
                <w:color w:val="auto"/>
              </w:rPr>
            </w:pPr>
            <w:r w:rsidRPr="00F364FB">
              <w:rPr>
                <w:rFonts w:asciiTheme="minorHAnsi" w:hAnsiTheme="minorHAnsi" w:cstheme="minorHAnsi"/>
                <w:color w:val="auto"/>
              </w:rPr>
              <w:t>4.7.</w:t>
            </w:r>
          </w:p>
        </w:tc>
      </w:tr>
    </w:tbl>
    <w:p w:rsidR="00FD4A9E" w:rsidRPr="00F364FB" w:rsidRDefault="00FD4A9E" w:rsidP="00B93F2E">
      <w:pPr>
        <w:spacing w:before="120" w:after="120"/>
        <w:jc w:val="both"/>
        <w:rPr>
          <w:rFonts w:ascii="Times New Roman" w:hAnsi="Times New Roman" w:cs="Times New Roman"/>
          <w:color w:val="auto"/>
        </w:rPr>
      </w:pPr>
    </w:p>
    <w:p w:rsidR="00515687" w:rsidRPr="00F364FB" w:rsidRDefault="00515687" w:rsidP="00B93F2E">
      <w:pPr>
        <w:spacing w:before="120" w:after="120"/>
        <w:jc w:val="both"/>
        <w:rPr>
          <w:rFonts w:ascii="Times New Roman" w:hAnsi="Times New Roman" w:cs="Times New Roman"/>
          <w:color w:val="auto"/>
        </w:rPr>
      </w:pPr>
    </w:p>
    <w:p w:rsidR="00270620" w:rsidRPr="00F364FB" w:rsidRDefault="00270620"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b/>
          <w:color w:val="auto"/>
        </w:rPr>
      </w:pPr>
      <w:bookmarkStart w:id="130" w:name="_Toc523405218"/>
      <w:bookmarkStart w:id="131" w:name="_Toc523405370"/>
      <w:r w:rsidRPr="00F364FB">
        <w:rPr>
          <w:rFonts w:ascii="Times New Roman" w:hAnsi="Times New Roman" w:cs="Times New Roman"/>
          <w:color w:val="auto"/>
        </w:rPr>
        <w:t>ANEXA 5</w:t>
      </w:r>
      <w:r w:rsidRPr="00F364FB">
        <w:rPr>
          <w:rFonts w:ascii="Times New Roman" w:hAnsi="Times New Roman" w:cs="Times New Roman"/>
          <w:color w:val="auto"/>
        </w:rPr>
        <w:br/>
      </w:r>
      <w:r w:rsidRPr="00F364FB">
        <w:rPr>
          <w:rFonts w:ascii="Times New Roman" w:hAnsi="Times New Roman" w:cs="Times New Roman"/>
          <w:b/>
          <w:color w:val="auto"/>
        </w:rPr>
        <w:t>Registrul vizitatorilor</w:t>
      </w:r>
      <w:bookmarkEnd w:id="130"/>
      <w:bookmarkEnd w:id="131"/>
    </w:p>
    <w:p w:rsidR="006C1B1B" w:rsidRPr="00F364FB" w:rsidRDefault="006C1B1B" w:rsidP="00B93F2E">
      <w:pPr>
        <w:spacing w:before="120" w:after="120"/>
        <w:jc w:val="both"/>
        <w:rPr>
          <w:rFonts w:ascii="Times New Roman" w:hAnsi="Times New Roman" w:cs="Times New Roman"/>
          <w:color w:val="auto"/>
        </w:rPr>
      </w:pPr>
    </w:p>
    <w:tbl>
      <w:tblPr>
        <w:tblW w:w="5000" w:type="pct"/>
        <w:tblLook w:val="01E0" w:firstRow="1" w:lastRow="1" w:firstColumn="1" w:lastColumn="1" w:noHBand="0" w:noVBand="0"/>
      </w:tblPr>
      <w:tblGrid>
        <w:gridCol w:w="569"/>
        <w:gridCol w:w="1936"/>
        <w:gridCol w:w="1220"/>
        <w:gridCol w:w="1936"/>
        <w:gridCol w:w="710"/>
        <w:gridCol w:w="985"/>
        <w:gridCol w:w="1203"/>
        <w:gridCol w:w="1296"/>
      </w:tblGrid>
      <w:tr w:rsidR="00F364FB" w:rsidRPr="00F364FB" w:rsidTr="008F5515">
        <w:tc>
          <w:tcPr>
            <w:tcW w:w="256" w:type="pct"/>
            <w:tcBorders>
              <w:top w:val="single" w:sz="4" w:space="0" w:color="000000"/>
              <w:left w:val="single" w:sz="2" w:space="0" w:color="000000"/>
              <w:bottom w:val="single" w:sz="3" w:space="0" w:color="000000"/>
              <w:right w:val="single" w:sz="2" w:space="0" w:color="000000"/>
            </w:tcBorders>
            <w:vAlign w:val="center"/>
          </w:tcPr>
          <w:p w:rsidR="006C1B1B" w:rsidRPr="00F364FB" w:rsidRDefault="006C1B1B"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Nr. crt.</w:t>
            </w:r>
          </w:p>
        </w:tc>
        <w:tc>
          <w:tcPr>
            <w:tcW w:w="1014" w:type="pct"/>
            <w:tcBorders>
              <w:top w:val="single" w:sz="4" w:space="0" w:color="000000"/>
              <w:left w:val="single" w:sz="2" w:space="0" w:color="000000"/>
              <w:bottom w:val="single" w:sz="3" w:space="0" w:color="000000"/>
              <w:right w:val="single" w:sz="2" w:space="0" w:color="000000"/>
            </w:tcBorders>
            <w:vAlign w:val="center"/>
          </w:tcPr>
          <w:p w:rsidR="006C1B1B" w:rsidRPr="00F364FB" w:rsidRDefault="006C1B1B"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Numele şi prenumele vizitatorului</w:t>
            </w:r>
          </w:p>
        </w:tc>
        <w:tc>
          <w:tcPr>
            <w:tcW w:w="651" w:type="pct"/>
            <w:tcBorders>
              <w:top w:val="single" w:sz="4" w:space="0" w:color="000000"/>
              <w:left w:val="single" w:sz="2" w:space="0" w:color="000000"/>
              <w:bottom w:val="single" w:sz="3" w:space="0" w:color="000000"/>
              <w:right w:val="single" w:sz="2" w:space="0" w:color="000000"/>
            </w:tcBorders>
            <w:vAlign w:val="center"/>
          </w:tcPr>
          <w:p w:rsidR="006C1B1B" w:rsidRPr="00F364FB" w:rsidRDefault="006C1B1B"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Legitimat cu BI/CI număr şi serie</w:t>
            </w:r>
          </w:p>
        </w:tc>
        <w:tc>
          <w:tcPr>
            <w:tcW w:w="1014" w:type="pct"/>
            <w:tcBorders>
              <w:top w:val="single" w:sz="4" w:space="0" w:color="000000"/>
              <w:left w:val="single" w:sz="2" w:space="0" w:color="000000"/>
              <w:bottom w:val="single" w:sz="3" w:space="0" w:color="000000"/>
              <w:right w:val="single" w:sz="2" w:space="0" w:color="000000"/>
            </w:tcBorders>
            <w:vAlign w:val="center"/>
          </w:tcPr>
          <w:p w:rsidR="006C1B1B" w:rsidRPr="00F364FB" w:rsidRDefault="006C1B1B"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Motivul vizitei</w:t>
            </w:r>
          </w:p>
        </w:tc>
        <w:tc>
          <w:tcPr>
            <w:tcW w:w="328" w:type="pct"/>
            <w:tcBorders>
              <w:top w:val="single" w:sz="4" w:space="0" w:color="000000"/>
              <w:left w:val="single" w:sz="2" w:space="0" w:color="000000"/>
              <w:bottom w:val="single" w:sz="3" w:space="0" w:color="000000"/>
              <w:right w:val="single" w:sz="2" w:space="0" w:color="000000"/>
            </w:tcBorders>
            <w:vAlign w:val="center"/>
          </w:tcPr>
          <w:p w:rsidR="006C1B1B" w:rsidRPr="00F364FB" w:rsidRDefault="006C1B1B"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Data</w:t>
            </w:r>
          </w:p>
        </w:tc>
        <w:tc>
          <w:tcPr>
            <w:tcW w:w="531" w:type="pct"/>
            <w:tcBorders>
              <w:top w:val="single" w:sz="4" w:space="0" w:color="000000"/>
              <w:left w:val="single" w:sz="2" w:space="0" w:color="000000"/>
              <w:bottom w:val="single" w:sz="3" w:space="0" w:color="000000"/>
              <w:right w:val="single" w:sz="2" w:space="0" w:color="000000"/>
            </w:tcBorders>
            <w:vAlign w:val="center"/>
          </w:tcPr>
          <w:p w:rsidR="006C1B1B" w:rsidRPr="00F364FB" w:rsidRDefault="006C1B1B"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Ora intrării în colegiu</w:t>
            </w:r>
          </w:p>
        </w:tc>
        <w:tc>
          <w:tcPr>
            <w:tcW w:w="558" w:type="pct"/>
            <w:tcBorders>
              <w:top w:val="single" w:sz="4" w:space="0" w:color="000000"/>
              <w:left w:val="single" w:sz="2" w:space="0" w:color="000000"/>
              <w:bottom w:val="single" w:sz="3" w:space="0" w:color="000000"/>
              <w:right w:val="single" w:sz="2" w:space="0" w:color="000000"/>
            </w:tcBorders>
            <w:vAlign w:val="center"/>
          </w:tcPr>
          <w:p w:rsidR="006C1B1B" w:rsidRPr="00F364FB" w:rsidRDefault="006C1B1B"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Ora părăsirii colegiului</w:t>
            </w:r>
          </w:p>
        </w:tc>
        <w:tc>
          <w:tcPr>
            <w:tcW w:w="648" w:type="pct"/>
            <w:tcBorders>
              <w:top w:val="single" w:sz="4" w:space="0" w:color="000000"/>
              <w:left w:val="single" w:sz="2" w:space="0" w:color="000000"/>
              <w:bottom w:val="single" w:sz="3" w:space="0" w:color="000000"/>
              <w:right w:val="single" w:sz="2" w:space="0" w:color="000000"/>
            </w:tcBorders>
            <w:vAlign w:val="center"/>
          </w:tcPr>
          <w:p w:rsidR="006C1B1B" w:rsidRPr="00F364FB" w:rsidRDefault="006C1B1B"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Observaţii</w:t>
            </w: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F364FB" w:rsidRPr="00F364FB" w:rsidTr="008F5515">
        <w:tc>
          <w:tcPr>
            <w:tcW w:w="256"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3"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r w:rsidR="006C1B1B" w:rsidRPr="00F364FB" w:rsidTr="008F5515">
        <w:tc>
          <w:tcPr>
            <w:tcW w:w="256" w:type="pct"/>
            <w:tcBorders>
              <w:top w:val="single" w:sz="3" w:space="0" w:color="000000"/>
              <w:left w:val="single" w:sz="2" w:space="0" w:color="000000"/>
              <w:bottom w:val="single" w:sz="2"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2"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51" w:type="pct"/>
            <w:tcBorders>
              <w:top w:val="single" w:sz="3" w:space="0" w:color="000000"/>
              <w:left w:val="single" w:sz="2" w:space="0" w:color="000000"/>
              <w:bottom w:val="single" w:sz="2"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1014" w:type="pct"/>
            <w:tcBorders>
              <w:top w:val="single" w:sz="3" w:space="0" w:color="000000"/>
              <w:left w:val="single" w:sz="2" w:space="0" w:color="000000"/>
              <w:bottom w:val="single" w:sz="2"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328" w:type="pct"/>
            <w:tcBorders>
              <w:top w:val="single" w:sz="3" w:space="0" w:color="000000"/>
              <w:left w:val="single" w:sz="2" w:space="0" w:color="000000"/>
              <w:bottom w:val="single" w:sz="2"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31" w:type="pct"/>
            <w:tcBorders>
              <w:top w:val="single" w:sz="3" w:space="0" w:color="000000"/>
              <w:left w:val="single" w:sz="2" w:space="0" w:color="000000"/>
              <w:bottom w:val="single" w:sz="2"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558" w:type="pct"/>
            <w:tcBorders>
              <w:top w:val="single" w:sz="3" w:space="0" w:color="000000"/>
              <w:left w:val="single" w:sz="2" w:space="0" w:color="000000"/>
              <w:bottom w:val="single" w:sz="2"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c>
          <w:tcPr>
            <w:tcW w:w="648" w:type="pct"/>
            <w:tcBorders>
              <w:top w:val="single" w:sz="3" w:space="0" w:color="000000"/>
              <w:left w:val="single" w:sz="2" w:space="0" w:color="000000"/>
              <w:bottom w:val="single" w:sz="2" w:space="0" w:color="000000"/>
              <w:right w:val="single" w:sz="2" w:space="0" w:color="000000"/>
            </w:tcBorders>
          </w:tcPr>
          <w:p w:rsidR="006C1B1B" w:rsidRPr="00F364FB" w:rsidRDefault="006C1B1B" w:rsidP="00B93F2E">
            <w:pPr>
              <w:spacing w:before="120" w:after="120"/>
              <w:jc w:val="both"/>
              <w:rPr>
                <w:rFonts w:ascii="Times New Roman" w:hAnsi="Times New Roman" w:cs="Times New Roman"/>
                <w:color w:val="auto"/>
              </w:rPr>
            </w:pPr>
          </w:p>
        </w:tc>
      </w:tr>
    </w:tbl>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6C1B1B" w:rsidRPr="00F364FB" w:rsidRDefault="006C1B1B" w:rsidP="00B93F2E">
      <w:pPr>
        <w:spacing w:before="120" w:after="120"/>
        <w:jc w:val="both"/>
        <w:rPr>
          <w:rFonts w:ascii="Times New Roman" w:hAnsi="Times New Roman" w:cs="Times New Roman"/>
          <w:color w:val="auto"/>
        </w:rPr>
      </w:pPr>
    </w:p>
    <w:p w:rsidR="00270620" w:rsidRPr="00F364FB" w:rsidRDefault="00270620" w:rsidP="00B93F2E">
      <w:pPr>
        <w:pStyle w:val="Heading2"/>
        <w:spacing w:before="120" w:after="120"/>
        <w:rPr>
          <w:rFonts w:ascii="Times New Roman" w:hAnsi="Times New Roman"/>
          <w:b/>
          <w:color w:val="auto"/>
          <w:sz w:val="24"/>
          <w:szCs w:val="24"/>
        </w:rPr>
      </w:pPr>
      <w:bookmarkStart w:id="132" w:name="_Toc523405223"/>
      <w:bookmarkStart w:id="133" w:name="_Toc523405375"/>
      <w:r w:rsidRPr="00F364FB">
        <w:rPr>
          <w:rFonts w:ascii="Times New Roman" w:hAnsi="Times New Roman"/>
          <w:b/>
          <w:color w:val="auto"/>
          <w:sz w:val="24"/>
          <w:szCs w:val="24"/>
        </w:rPr>
        <w:t>Anexa</w:t>
      </w:r>
      <w:r w:rsidR="008F58D1" w:rsidRPr="00F364FB">
        <w:rPr>
          <w:rFonts w:ascii="Times New Roman" w:hAnsi="Times New Roman"/>
          <w:b/>
          <w:color w:val="auto"/>
          <w:sz w:val="24"/>
          <w:szCs w:val="24"/>
        </w:rPr>
        <w:t xml:space="preserve"> </w:t>
      </w:r>
      <w:r w:rsidRPr="00F364FB">
        <w:rPr>
          <w:rFonts w:ascii="Times New Roman" w:hAnsi="Times New Roman"/>
          <w:b/>
          <w:color w:val="auto"/>
          <w:sz w:val="24"/>
          <w:szCs w:val="24"/>
        </w:rPr>
        <w:t>6</w:t>
      </w:r>
      <w:bookmarkEnd w:id="132"/>
      <w:bookmarkEnd w:id="133"/>
    </w:p>
    <w:p w:rsidR="00270620" w:rsidRPr="00F364FB" w:rsidRDefault="00270620" w:rsidP="00B93F2E">
      <w:pPr>
        <w:spacing w:before="120" w:after="120"/>
        <w:rPr>
          <w:rFonts w:ascii="Times New Roman" w:hAnsi="Times New Roman" w:cs="Times New Roman"/>
          <w:b/>
          <w:color w:val="auto"/>
        </w:rPr>
      </w:pPr>
      <w:bookmarkStart w:id="134" w:name="_Hlk527381086"/>
      <w:r w:rsidRPr="00F364FB">
        <w:rPr>
          <w:rFonts w:ascii="Times New Roman" w:hAnsi="Times New Roman" w:cs="Times New Roman"/>
          <w:b/>
          <w:color w:val="auto"/>
        </w:rPr>
        <w:t>Tabel</w:t>
      </w:r>
      <w:r w:rsidR="00E6106E" w:rsidRPr="00F364FB">
        <w:rPr>
          <w:rFonts w:ascii="Times New Roman" w:hAnsi="Times New Roman" w:cs="Times New Roman"/>
          <w:b/>
          <w:color w:val="auto"/>
        </w:rPr>
        <w:t xml:space="preserve"> </w:t>
      </w:r>
      <w:r w:rsidRPr="00F364FB">
        <w:rPr>
          <w:rFonts w:ascii="Times New Roman" w:hAnsi="Times New Roman" w:cs="Times New Roman"/>
          <w:b/>
          <w:color w:val="auto"/>
        </w:rPr>
        <w:t>detaliat</w:t>
      </w:r>
      <w:r w:rsidR="008F58D1" w:rsidRPr="00F364FB">
        <w:rPr>
          <w:rFonts w:ascii="Times New Roman" w:hAnsi="Times New Roman" w:cs="Times New Roman"/>
          <w:b/>
          <w:color w:val="auto"/>
        </w:rPr>
        <w:t xml:space="preserve"> </w:t>
      </w:r>
      <w:r w:rsidRPr="00F364FB">
        <w:rPr>
          <w:rFonts w:ascii="Times New Roman" w:hAnsi="Times New Roman" w:cs="Times New Roman"/>
          <w:b/>
          <w:color w:val="auto"/>
        </w:rPr>
        <w:t>cu</w:t>
      </w:r>
      <w:r w:rsidR="008F58D1" w:rsidRPr="00F364FB">
        <w:rPr>
          <w:rFonts w:ascii="Times New Roman" w:hAnsi="Times New Roman" w:cs="Times New Roman"/>
          <w:b/>
          <w:color w:val="auto"/>
        </w:rPr>
        <w:t xml:space="preserve"> </w:t>
      </w:r>
      <w:r w:rsidRPr="00F364FB">
        <w:rPr>
          <w:rFonts w:ascii="Times New Roman" w:hAnsi="Times New Roman" w:cs="Times New Roman"/>
          <w:b/>
          <w:color w:val="auto"/>
        </w:rPr>
        <w:t>sancţiuni</w:t>
      </w:r>
      <w:r w:rsidR="008F58D1" w:rsidRPr="00F364FB">
        <w:rPr>
          <w:rFonts w:ascii="Times New Roman" w:hAnsi="Times New Roman" w:cs="Times New Roman"/>
          <w:b/>
          <w:color w:val="auto"/>
        </w:rPr>
        <w:t xml:space="preserve"> </w:t>
      </w:r>
      <w:r w:rsidRPr="00F364FB">
        <w:rPr>
          <w:rFonts w:ascii="Times New Roman" w:hAnsi="Times New Roman" w:cs="Times New Roman"/>
          <w:b/>
          <w:color w:val="auto"/>
        </w:rPr>
        <w:t>aplicate</w:t>
      </w:r>
      <w:r w:rsidR="008F58D1" w:rsidRPr="00F364FB">
        <w:rPr>
          <w:rFonts w:ascii="Times New Roman" w:hAnsi="Times New Roman" w:cs="Times New Roman"/>
          <w:b/>
          <w:color w:val="auto"/>
        </w:rPr>
        <w:t xml:space="preserve"> </w:t>
      </w:r>
      <w:r w:rsidRPr="00F364FB">
        <w:rPr>
          <w:rFonts w:ascii="Times New Roman" w:hAnsi="Times New Roman" w:cs="Times New Roman"/>
          <w:b/>
          <w:color w:val="auto"/>
        </w:rPr>
        <w:t>elevilor</w:t>
      </w:r>
      <w:r w:rsidR="008F58D1" w:rsidRPr="00F364FB">
        <w:rPr>
          <w:rFonts w:ascii="Times New Roman" w:hAnsi="Times New Roman" w:cs="Times New Roman"/>
          <w:b/>
          <w:color w:val="auto"/>
        </w:rPr>
        <w:t xml:space="preserve"> </w:t>
      </w:r>
      <w:r w:rsidRPr="00F364FB">
        <w:rPr>
          <w:rFonts w:ascii="Times New Roman" w:hAnsi="Times New Roman" w:cs="Times New Roman"/>
          <w:b/>
          <w:color w:val="auto"/>
        </w:rPr>
        <w:t>pentru unele</w:t>
      </w:r>
      <w:r w:rsidR="008F58D1" w:rsidRPr="00F364FB">
        <w:rPr>
          <w:rFonts w:ascii="Times New Roman" w:hAnsi="Times New Roman" w:cs="Times New Roman"/>
          <w:b/>
          <w:color w:val="auto"/>
        </w:rPr>
        <w:t xml:space="preserve"> </w:t>
      </w:r>
      <w:r w:rsidRPr="00F364FB">
        <w:rPr>
          <w:rFonts w:ascii="Times New Roman" w:hAnsi="Times New Roman" w:cs="Times New Roman"/>
          <w:b/>
          <w:color w:val="auto"/>
        </w:rPr>
        <w:t>abateri</w:t>
      </w:r>
    </w:p>
    <w:tbl>
      <w:tblPr>
        <w:tblStyle w:val="TableNormal1"/>
        <w:tblW w:w="9976" w:type="dxa"/>
        <w:tblInd w:w="105" w:type="dxa"/>
        <w:tblLayout w:type="fixed"/>
        <w:tblCellMar>
          <w:left w:w="108" w:type="dxa"/>
          <w:right w:w="108" w:type="dxa"/>
        </w:tblCellMar>
        <w:tblLook w:val="01E0" w:firstRow="1" w:lastRow="1" w:firstColumn="1" w:lastColumn="1" w:noHBand="0" w:noVBand="0"/>
      </w:tblPr>
      <w:tblGrid>
        <w:gridCol w:w="570"/>
        <w:gridCol w:w="2552"/>
        <w:gridCol w:w="2693"/>
        <w:gridCol w:w="4161"/>
      </w:tblGrid>
      <w:tr w:rsidR="00F364FB" w:rsidRPr="00F364FB" w:rsidTr="005964EC">
        <w:trPr>
          <w:tblHeader/>
        </w:trPr>
        <w:tc>
          <w:tcPr>
            <w:tcW w:w="570" w:type="dxa"/>
            <w:tcBorders>
              <w:top w:val="single" w:sz="6" w:space="0" w:color="000000"/>
              <w:left w:val="single" w:sz="6" w:space="0" w:color="000000"/>
              <w:bottom w:val="single" w:sz="6" w:space="0" w:color="000000"/>
              <w:right w:val="single" w:sz="6" w:space="0" w:color="000000"/>
            </w:tcBorders>
            <w:vAlign w:val="center"/>
          </w:tcPr>
          <w:bookmarkEnd w:id="134"/>
          <w:p w:rsidR="00270620" w:rsidRPr="00F364FB" w:rsidRDefault="00270620"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Nr. crt.</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Abaterea</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Sancţiune</w:t>
            </w:r>
            <w:r w:rsidR="008F58D1" w:rsidRPr="00F364FB">
              <w:rPr>
                <w:rFonts w:ascii="Times New Roman" w:hAnsi="Times New Roman" w:cs="Times New Roman"/>
                <w:b/>
                <w:color w:val="auto"/>
              </w:rPr>
              <w:t xml:space="preserve"> </w:t>
            </w:r>
            <w:r w:rsidRPr="00F364FB">
              <w:rPr>
                <w:rFonts w:ascii="Times New Roman" w:hAnsi="Times New Roman" w:cs="Times New Roman"/>
                <w:b/>
                <w:color w:val="auto"/>
              </w:rPr>
              <w:t>apentru</w:t>
            </w:r>
            <w:r w:rsidR="008F58D1" w:rsidRPr="00F364FB">
              <w:rPr>
                <w:rFonts w:ascii="Times New Roman" w:hAnsi="Times New Roman" w:cs="Times New Roman"/>
                <w:b/>
                <w:color w:val="auto"/>
              </w:rPr>
              <w:t xml:space="preserve"> </w:t>
            </w:r>
            <w:r w:rsidRPr="00F364FB">
              <w:rPr>
                <w:rFonts w:ascii="Times New Roman" w:hAnsi="Times New Roman" w:cs="Times New Roman"/>
                <w:b/>
                <w:color w:val="auto"/>
              </w:rPr>
              <w:t>prima abatere</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8A169B">
            <w:pPr>
              <w:spacing w:before="120" w:after="120"/>
              <w:jc w:val="center"/>
              <w:rPr>
                <w:rFonts w:ascii="Times New Roman" w:hAnsi="Times New Roman" w:cs="Times New Roman"/>
                <w:b/>
                <w:color w:val="auto"/>
              </w:rPr>
            </w:pPr>
            <w:r w:rsidRPr="00F364FB">
              <w:rPr>
                <w:rFonts w:ascii="Times New Roman" w:hAnsi="Times New Roman" w:cs="Times New Roman"/>
                <w:b/>
                <w:color w:val="auto"/>
              </w:rPr>
              <w:t>Sancţiunea pentru abatere repetată</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Nerespectarea ţinutei decente.</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Observație individuală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Anunţarea părinţilor</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scrisa</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Scăderea notei la purtare cu 1  punct</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2.</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Nerespectarea obligaţiei</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de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apurta carnetul de elev si/sau a semnului distinctiv</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Observație individuală Anunţarea părinţilor</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scrisa</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Scăderea notei la purtare cu 1 punct</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3.</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Folosirea unor însemne sau</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purtarea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îmbrăcămintei neadecvate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vârstei, caracteristică grupurilor rock, sataniste, etc.</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Nu au acces în şcoală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Observație individuală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Anunţarea părinţilor</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8A169B"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Scăderea notei la purtare cu 1 -2 puncte şi activităţi în folosul societăţii</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4.</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Intârziere la oră</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Observație individuală</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Absenţă în catalog</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Neprezentarea nemotivată la oră</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Absenţă în catalog</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Scăderea notei la purtare cu un punct la fiecare 1</w:t>
            </w:r>
            <w:r w:rsidR="00E6106E" w:rsidRPr="00F364FB">
              <w:rPr>
                <w:rFonts w:ascii="Times New Roman" w:hAnsi="Times New Roman" w:cs="Times New Roman"/>
                <w:color w:val="auto"/>
              </w:rPr>
              <w:t xml:space="preserve">0 </w:t>
            </w:r>
            <w:r w:rsidRPr="00F364FB">
              <w:rPr>
                <w:rFonts w:ascii="Times New Roman" w:hAnsi="Times New Roman" w:cs="Times New Roman"/>
                <w:color w:val="auto"/>
              </w:rPr>
              <w:t>absenţe nejustificate pe semestru din totalul orelor de studiu sau la 10% absenţe nejustificate din numărul de ore pe semestru la o disciplină conf. ROFUIP.</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Preaviz de exmatriculare întocmit, în scris, de diriginte şi director pentru elevii care absentează nejustificat 20 de ore la diferite discipline de studiu, sau 15% din totalul orelor la o singură disciplină, cumulate pe un an şcolar; acesta se înmânează părintelui/tutorelui legal sau elevului, dacă a împlinit 18 ani, sub semnătură.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La peste 40 de absente elevul este exmatriculat, conf. OMECS Nr. 4742/10.08.2016</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Sancţiunea se comunică părintelui/tutorelui legal sau elevului, dacă a împlinit 18 ani, în scris, sub semnătură, de către dirigintele clasei. Sancţiunea este însoţită de scăderea notei la purtare sub 6,00.</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6.</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Intârziere în returnarea cărţilor împrumutate de la bibliotecă peste termenul de 10 zile; nereturnarea cărţilor</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Nu</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mai</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pot</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împrumuta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cărţi timp de două săptămâni</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Nu mai pot împrumuta cărţi de la bibliotecă timp de o lună.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Sa aducă volumul.</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Scăderea notei la purtare cu 1 punct.</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7.</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Modificări în catalog</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Mustrare scrisă și</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scăderea noteila purtare la 6,00 precum şi sancţionarea cadrului didactic în ora căruia s-a efectuat intervenţia în catalog; discuţii cu părinţii.</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Propunerea si convocarea comisiei de disciplina pentru cadrul didactic</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Scăderea notei la purtare la 4</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8.</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Sustragerea</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unor documente şcolare</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Exmatriculare</w:t>
            </w:r>
            <w:r w:rsidR="00E6106E" w:rsidRPr="00F364FB">
              <w:rPr>
                <w:rFonts w:ascii="Times New Roman" w:hAnsi="Times New Roman" w:cs="Times New Roman"/>
                <w:color w:val="auto"/>
              </w:rPr>
              <w:t xml:space="preserve"> pentrru clasele XI – XII</w:t>
            </w:r>
          </w:p>
          <w:p w:rsidR="00E6106E" w:rsidRPr="00F364FB" w:rsidRDefault="00E6106E" w:rsidP="00B93F2E">
            <w:pPr>
              <w:spacing w:before="120" w:after="120"/>
              <w:rPr>
                <w:rFonts w:ascii="Times New Roman" w:hAnsi="Times New Roman" w:cs="Times New Roman"/>
                <w:color w:val="auto"/>
              </w:rPr>
            </w:pPr>
            <w:r w:rsidRPr="00F364FB">
              <w:rPr>
                <w:rFonts w:ascii="Times New Roman" w:hAnsi="Times New Roman" w:cs="Times New Roman"/>
                <w:color w:val="auto"/>
              </w:rPr>
              <w:t>Nota la purtare 1</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E6106E" w:rsidP="00B93F2E">
            <w:pPr>
              <w:spacing w:before="120" w:after="120"/>
              <w:rPr>
                <w:rFonts w:ascii="Times New Roman" w:hAnsi="Times New Roman" w:cs="Times New Roman"/>
                <w:color w:val="auto"/>
              </w:rPr>
            </w:pPr>
            <w:r w:rsidRPr="00F364FB">
              <w:rPr>
                <w:rFonts w:ascii="Times New Roman" w:hAnsi="Times New Roman" w:cs="Times New Roman"/>
                <w:color w:val="auto"/>
              </w:rPr>
              <w:t>Exmatriculare cls XI si XII</w:t>
            </w:r>
          </w:p>
          <w:p w:rsidR="00E6106E" w:rsidRPr="00F364FB" w:rsidRDefault="00224C0D" w:rsidP="00B93F2E">
            <w:pPr>
              <w:spacing w:before="120" w:after="120"/>
              <w:rPr>
                <w:rFonts w:ascii="Times New Roman" w:hAnsi="Times New Roman" w:cs="Times New Roman"/>
                <w:color w:val="auto"/>
              </w:rPr>
            </w:pPr>
            <w:r w:rsidRPr="00F364FB">
              <w:rPr>
                <w:rFonts w:ascii="Times New Roman" w:hAnsi="Times New Roman" w:cs="Times New Roman"/>
                <w:color w:val="auto"/>
              </w:rPr>
              <w:t>N</w:t>
            </w:r>
            <w:r w:rsidR="00E6106E" w:rsidRPr="00F364FB">
              <w:rPr>
                <w:rFonts w:ascii="Times New Roman" w:hAnsi="Times New Roman" w:cs="Times New Roman"/>
                <w:color w:val="auto"/>
              </w:rPr>
              <w:t>ota la purtare 1</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9.</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Copiat</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Nota</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1</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la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lucrare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la disciplina respectivă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Discuții cu părinţii</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Nota 1 la fiecare încercare</w:t>
            </w:r>
          </w:p>
          <w:p w:rsidR="00E6106E" w:rsidRPr="00F364FB" w:rsidRDefault="00E6106E" w:rsidP="00B93F2E">
            <w:pPr>
              <w:spacing w:before="120" w:after="120"/>
              <w:rPr>
                <w:rFonts w:ascii="Times New Roman" w:hAnsi="Times New Roman" w:cs="Times New Roman"/>
                <w:color w:val="auto"/>
              </w:rPr>
            </w:pPr>
            <w:r w:rsidRPr="00F364FB">
              <w:rPr>
                <w:rFonts w:ascii="Times New Roman" w:hAnsi="Times New Roman" w:cs="Times New Roman"/>
                <w:color w:val="auto"/>
              </w:rPr>
              <w:t>Scadearea notei la purtare la 4</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10.</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Furtul din avutul şcolii sau de la colegi</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Restituirea obiectului furat sau plata contravalorii acestuia, mustrare scrisă şi scăderea notei la purtare cu 5 puncte.</w:t>
            </w:r>
          </w:p>
          <w:p w:rsidR="00E6106E" w:rsidRPr="00F364FB" w:rsidRDefault="00E6106E" w:rsidP="00B93F2E">
            <w:pPr>
              <w:spacing w:before="120" w:after="120"/>
              <w:rPr>
                <w:rFonts w:ascii="Times New Roman" w:hAnsi="Times New Roman" w:cs="Times New Roman"/>
                <w:color w:val="auto"/>
              </w:rPr>
            </w:pPr>
            <w:r w:rsidRPr="00F364FB">
              <w:rPr>
                <w:rFonts w:ascii="Times New Roman" w:hAnsi="Times New Roman" w:cs="Times New Roman"/>
                <w:color w:val="auto"/>
              </w:rPr>
              <w:t>Anuntarea politiei</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Exmatriculare. Anunţarea politiei.</w:t>
            </w:r>
          </w:p>
          <w:p w:rsidR="00E6106E" w:rsidRPr="00F364FB" w:rsidRDefault="00E6106E" w:rsidP="00B93F2E">
            <w:pPr>
              <w:spacing w:before="120" w:after="120"/>
              <w:rPr>
                <w:rFonts w:ascii="Times New Roman" w:hAnsi="Times New Roman" w:cs="Times New Roman"/>
                <w:color w:val="auto"/>
              </w:rPr>
            </w:pPr>
            <w:r w:rsidRPr="00F364FB">
              <w:rPr>
                <w:rFonts w:ascii="Times New Roman" w:hAnsi="Times New Roman" w:cs="Times New Roman"/>
                <w:color w:val="auto"/>
              </w:rPr>
              <w:t xml:space="preserve">Scaderea notei la purtare la 2 </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11.</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Deteriorarea bazei didactico-materiale</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 şi plata tuturor lucrărilor necesare reparaţiilor sau a</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cheltuielilor pentru înlocuirea bunurilor deteriorate.</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In cazul în care vinovatul nu se cunoaşte, răspunderea materială devine colectivă, a clasei/claselor.</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Plata tuturor lucrărilor necesare reparaţiilor sau a cheltuielilor pentru înlocuirea bunurilor deteriorate.</w:t>
            </w:r>
          </w:p>
          <w:p w:rsidR="00E6106E" w:rsidRPr="00F364FB" w:rsidRDefault="00E6106E" w:rsidP="00B93F2E">
            <w:pPr>
              <w:spacing w:before="120" w:after="120"/>
              <w:rPr>
                <w:rFonts w:ascii="Times New Roman" w:hAnsi="Times New Roman" w:cs="Times New Roman"/>
                <w:color w:val="auto"/>
              </w:rPr>
            </w:pPr>
            <w:r w:rsidRPr="00F364FB">
              <w:rPr>
                <w:rFonts w:ascii="Times New Roman" w:hAnsi="Times New Roman" w:cs="Times New Roman"/>
                <w:color w:val="auto"/>
              </w:rPr>
              <w:t>Scaderea notei la purtare cu 2 puncte sau nota 4 la purtare, in functiie de gravitate</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12.</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Nereturnarea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integrală a manualelor şcolare</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Înlocuirea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manualului</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sau achitarea contravalorii</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E6106E" w:rsidP="00B93F2E">
            <w:pPr>
              <w:spacing w:before="120" w:after="120"/>
              <w:rPr>
                <w:rFonts w:ascii="Times New Roman" w:hAnsi="Times New Roman" w:cs="Times New Roman"/>
                <w:color w:val="auto"/>
              </w:rPr>
            </w:pPr>
            <w:r w:rsidRPr="00F364FB">
              <w:rPr>
                <w:rFonts w:ascii="Times New Roman" w:hAnsi="Times New Roman" w:cs="Times New Roman"/>
                <w:color w:val="auto"/>
              </w:rPr>
              <w:t>Scaderea notei la purtare cu 4 puncte</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13.</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Aducerea şi difuzarea unor materiale care, prin conţinutul lor, atentează</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la</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independenţa, suveranitatea</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şi integritatea naţională a ţării,care</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cultivă violenţa şi intoleranţa</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Introducerea</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şi consumul</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de</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băuturi alcoolice.</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Participare la</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jocuri de noroc</w:t>
            </w:r>
            <w:r w:rsidR="00E6106E" w:rsidRPr="00F364FB">
              <w:rPr>
                <w:rFonts w:ascii="Times New Roman" w:hAnsi="Times New Roman" w:cs="Times New Roman"/>
                <w:color w:val="auto"/>
              </w:rPr>
              <w:t xml:space="preserve"> care determina/implica mize/castiguri financiare sau de alta natura.</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 Mustrare</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scrisă</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însoţitădescăderea notei la purtare cu 3 puncte.</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Scăderea notei la purtare cu 4 puncte.</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14.</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Organizarea şi participarea la acţiuni de protest</w:t>
            </w:r>
            <w:r w:rsidR="00E6106E" w:rsidRPr="00F364FB">
              <w:rPr>
                <w:rFonts w:ascii="Times New Roman" w:hAnsi="Times New Roman" w:cs="Times New Roman"/>
                <w:color w:val="auto"/>
              </w:rPr>
              <w:t xml:space="preserve"> </w:t>
            </w:r>
            <w:r w:rsidRPr="00F364FB">
              <w:rPr>
                <w:rFonts w:ascii="Times New Roman" w:hAnsi="Times New Roman" w:cs="Times New Roman"/>
                <w:color w:val="auto"/>
              </w:rPr>
              <w:t xml:space="preserve">care afectează </w:t>
            </w:r>
            <w:r w:rsidR="00E6106E" w:rsidRPr="00F364FB">
              <w:rPr>
                <w:rFonts w:ascii="Times New Roman" w:hAnsi="Times New Roman" w:cs="Times New Roman"/>
                <w:color w:val="auto"/>
              </w:rPr>
              <w:t xml:space="preserve">grav </w:t>
            </w:r>
            <w:r w:rsidRPr="00F364FB">
              <w:rPr>
                <w:rFonts w:ascii="Times New Roman" w:hAnsi="Times New Roman" w:cs="Times New Roman"/>
                <w:color w:val="auto"/>
              </w:rPr>
              <w:t>desfăşurarea activităţii de învăţământ sau care afectează frecvenţa la cursuri a elevilor, precum şi blocarea căilor de acces în spaţiile de învăţământ</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Mustrare scrisă însoţită de scăderea notei la purtare cu 2-4 puncte</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Mustrare scrisă</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Eliminare 1-3 zile însoţită de scăderea notei la purtare la 4.</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Preaviz de exmatriculare Exmatriculare</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15.</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Introducerea/consumul de droguri în şcoală sau în perimetrul şcolii</w:t>
            </w:r>
          </w:p>
        </w:tc>
        <w:tc>
          <w:tcPr>
            <w:tcW w:w="2693" w:type="dxa"/>
            <w:tcBorders>
              <w:top w:val="single" w:sz="6" w:space="0" w:color="000000"/>
              <w:left w:val="single" w:sz="6" w:space="0" w:color="000000"/>
              <w:bottom w:val="single" w:sz="6" w:space="0" w:color="000000"/>
              <w:right w:val="single" w:sz="6" w:space="0" w:color="000000"/>
            </w:tcBorders>
            <w:vAlign w:val="center"/>
          </w:tcPr>
          <w:p w:rsidR="00224C0D"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 xml:space="preserve">Convocarea părinţilor </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Anunţarea serviciului „Antidrog” de la Poliţi</w:t>
            </w:r>
            <w:r w:rsidR="00224C0D" w:rsidRPr="00F364FB">
              <w:rPr>
                <w:rFonts w:ascii="Times New Roman" w:hAnsi="Times New Roman" w:cs="Times New Roman"/>
                <w:color w:val="auto"/>
              </w:rPr>
              <w:t>e</w:t>
            </w:r>
            <w:r w:rsidRPr="00F364FB">
              <w:rPr>
                <w:rFonts w:ascii="Times New Roman" w:hAnsi="Times New Roman" w:cs="Times New Roman"/>
                <w:color w:val="auto"/>
              </w:rPr>
              <w:t xml:space="preserve"> şi scăderea notei la purtare cu 5 puncte.</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Exmatriculare</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Anunţarea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serviciului„Antidrog”de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la Poliţi</w:t>
            </w:r>
            <w:r w:rsidR="00224C0D" w:rsidRPr="00F364FB">
              <w:rPr>
                <w:rFonts w:ascii="Times New Roman" w:hAnsi="Times New Roman" w:cs="Times New Roman"/>
                <w:color w:val="auto"/>
              </w:rPr>
              <w:t>e</w:t>
            </w:r>
          </w:p>
          <w:p w:rsidR="00224C0D" w:rsidRPr="00F364FB" w:rsidRDefault="00224C0D" w:rsidP="00B93F2E">
            <w:pPr>
              <w:spacing w:before="120" w:after="120"/>
              <w:rPr>
                <w:rFonts w:ascii="Times New Roman" w:hAnsi="Times New Roman" w:cs="Times New Roman"/>
                <w:color w:val="auto"/>
              </w:rPr>
            </w:pPr>
            <w:r w:rsidRPr="00F364FB">
              <w:rPr>
                <w:rFonts w:ascii="Times New Roman" w:hAnsi="Times New Roman" w:cs="Times New Roman"/>
                <w:color w:val="auto"/>
              </w:rPr>
              <w:t>Scadearea notei la purtare la 4</w:t>
            </w:r>
          </w:p>
          <w:p w:rsidR="00224C0D" w:rsidRPr="00F364FB" w:rsidRDefault="00224C0D" w:rsidP="00B93F2E">
            <w:pPr>
              <w:spacing w:before="120" w:after="120"/>
              <w:rPr>
                <w:rFonts w:ascii="Times New Roman" w:hAnsi="Times New Roman" w:cs="Times New Roman"/>
                <w:color w:val="auto"/>
              </w:rPr>
            </w:pP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16.</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Fumat</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în</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şcoală</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sau în perimetrul şcolii</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 xml:space="preserve">Convocarea părinţilor Mustrare scrisă și scăderea notei la purtare cu </w:t>
            </w:r>
            <w:r w:rsidR="00224C0D" w:rsidRPr="00F364FB">
              <w:rPr>
                <w:rFonts w:ascii="Times New Roman" w:hAnsi="Times New Roman" w:cs="Times New Roman"/>
                <w:color w:val="auto"/>
              </w:rPr>
              <w:t>1</w:t>
            </w:r>
            <w:r w:rsidRPr="00F364FB">
              <w:rPr>
                <w:rFonts w:ascii="Times New Roman" w:hAnsi="Times New Roman" w:cs="Times New Roman"/>
                <w:color w:val="auto"/>
              </w:rPr>
              <w:t xml:space="preserve"> punct</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 și scăderea notei la purtare cu</w:t>
            </w:r>
            <w:r w:rsidR="00224C0D" w:rsidRPr="00F364FB">
              <w:rPr>
                <w:rFonts w:ascii="Times New Roman" w:hAnsi="Times New Roman" w:cs="Times New Roman"/>
                <w:color w:val="auto"/>
              </w:rPr>
              <w:t xml:space="preserve"> pana la</w:t>
            </w:r>
            <w:r w:rsidRPr="00F364FB">
              <w:rPr>
                <w:rFonts w:ascii="Times New Roman" w:hAnsi="Times New Roman" w:cs="Times New Roman"/>
                <w:color w:val="auto"/>
              </w:rPr>
              <w:t xml:space="preserve"> 3 puncte</w:t>
            </w:r>
            <w:r w:rsidR="00224C0D" w:rsidRPr="00F364FB">
              <w:rPr>
                <w:rFonts w:ascii="Times New Roman" w:hAnsi="Times New Roman" w:cs="Times New Roman"/>
                <w:color w:val="auto"/>
              </w:rPr>
              <w:t xml:space="preserve"> pentru fiecare actiune in parte</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17.</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Introducerea/folosirea în</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şcoală</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sau</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în perimetrul</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şcolii</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a oricărui</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tip</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de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armă albă,</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materiale pornografice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sau instrumente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care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prin acţiunea lor pot afecta integritatea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fizică</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şi psihică</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elevilor</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sau personalului şcolii</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Anunţarea Poliţiei</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 şi scăderea notei la purtare la 4.</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Exmatriculare Anunţarea Poliţiei</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18.</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Aruncarea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obiectelor pe fereastră</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şi</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scăderea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notei</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la purtare cu 1 punct</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 și scăderea notei la purtare cu 2-3 puncte.</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19.</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Utilizarea în şcoală, în ora de curs a telefonului mobil</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tc>
        <w:tc>
          <w:tcPr>
            <w:tcW w:w="4161" w:type="dxa"/>
            <w:tcBorders>
              <w:top w:val="single" w:sz="6" w:space="0" w:color="000000"/>
              <w:left w:val="single" w:sz="6" w:space="0" w:color="000000"/>
              <w:bottom w:val="single" w:sz="6" w:space="0" w:color="000000"/>
              <w:right w:val="single" w:sz="6" w:space="0" w:color="000000"/>
            </w:tcBorders>
            <w:vAlign w:val="center"/>
          </w:tcPr>
          <w:p w:rsidR="00224C0D"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 xml:space="preserve">Convocarea părinţilor </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w:t>
            </w:r>
          </w:p>
          <w:p w:rsidR="00224C0D" w:rsidRPr="00F364FB" w:rsidRDefault="00224C0D" w:rsidP="00B93F2E">
            <w:pPr>
              <w:spacing w:before="120" w:after="120"/>
              <w:rPr>
                <w:rFonts w:ascii="Times New Roman" w:hAnsi="Times New Roman" w:cs="Times New Roman"/>
                <w:color w:val="auto"/>
              </w:rPr>
            </w:pPr>
            <w:r w:rsidRPr="00F364FB">
              <w:rPr>
                <w:rFonts w:ascii="Times New Roman" w:hAnsi="Times New Roman" w:cs="Times New Roman"/>
                <w:color w:val="auto"/>
              </w:rPr>
              <w:t>Scaderea notei la purtare cu 1 punct pentru fiecare abatere mentionata in caietul clasei</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20.</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Utilizarea în şcoală, în ora de curs, a camerelor video, a aparatelor foto sau a aparatelor foto incluse în telefonul mobil</w:t>
            </w:r>
            <w:r w:rsidR="00224C0D" w:rsidRPr="00F364FB">
              <w:rPr>
                <w:rFonts w:ascii="Times New Roman" w:hAnsi="Times New Roman" w:cs="Times New Roman"/>
                <w:color w:val="auto"/>
              </w:rPr>
              <w:t xml:space="preserve"> fara aprobarea profesorului</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Reţinerea aparatelor, sigilarea acestora în prezenţa elevului şi predarea acestora părinţilor.</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 și scăderea notei la purtare cu 2 puncte</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 și scăderea notei la purtare cu 4 puncte</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21.</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Lansarea</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de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anunţuri false</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cu privire la amplasarea unor</w:t>
            </w:r>
            <w:r w:rsidR="00224C0D" w:rsidRPr="00F364FB">
              <w:rPr>
                <w:rFonts w:ascii="Times New Roman" w:hAnsi="Times New Roman" w:cs="Times New Roman"/>
                <w:color w:val="auto"/>
              </w:rPr>
              <w:t xml:space="preserve"> </w:t>
            </w:r>
            <w:r w:rsidRPr="00F364FB">
              <w:rPr>
                <w:rFonts w:ascii="Times New Roman" w:hAnsi="Times New Roman" w:cs="Times New Roman"/>
                <w:color w:val="auto"/>
              </w:rPr>
              <w:t>materiale exploziveî</w:t>
            </w:r>
            <w:r w:rsidR="00F22DAA" w:rsidRPr="00F364FB">
              <w:rPr>
                <w:rFonts w:ascii="Times New Roman" w:hAnsi="Times New Roman" w:cs="Times New Roman"/>
                <w:color w:val="auto"/>
              </w:rPr>
              <w:t xml:space="preserve"> </w:t>
            </w:r>
            <w:r w:rsidRPr="00F364FB">
              <w:rPr>
                <w:rFonts w:ascii="Times New Roman" w:hAnsi="Times New Roman" w:cs="Times New Roman"/>
                <w:color w:val="auto"/>
              </w:rPr>
              <w:t>n incinta şi</w:t>
            </w:r>
            <w:r w:rsidR="00CC3106" w:rsidRPr="00F364FB">
              <w:rPr>
                <w:rFonts w:ascii="Times New Roman" w:hAnsi="Times New Roman" w:cs="Times New Roman"/>
                <w:color w:val="auto"/>
              </w:rPr>
              <w:t xml:space="preserve"> </w:t>
            </w:r>
            <w:r w:rsidRPr="00F364FB">
              <w:rPr>
                <w:rFonts w:ascii="Times New Roman" w:hAnsi="Times New Roman" w:cs="Times New Roman"/>
                <w:color w:val="auto"/>
              </w:rPr>
              <w:t>perimetrul</w:t>
            </w:r>
            <w:r w:rsidR="00CC3106" w:rsidRPr="00F364FB">
              <w:rPr>
                <w:rFonts w:ascii="Times New Roman" w:hAnsi="Times New Roman" w:cs="Times New Roman"/>
                <w:color w:val="auto"/>
              </w:rPr>
              <w:t xml:space="preserve"> </w:t>
            </w:r>
            <w:r w:rsidRPr="00F364FB">
              <w:rPr>
                <w:rFonts w:ascii="Times New Roman" w:hAnsi="Times New Roman" w:cs="Times New Roman"/>
                <w:color w:val="auto"/>
              </w:rPr>
              <w:t>Colegiului.</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 xml:space="preserve">Mustrare scrisă și scăderea notei la purtare cu </w:t>
            </w:r>
            <w:r w:rsidR="00CC3106" w:rsidRPr="00F364FB">
              <w:rPr>
                <w:rFonts w:ascii="Times New Roman" w:hAnsi="Times New Roman" w:cs="Times New Roman"/>
                <w:color w:val="auto"/>
              </w:rPr>
              <w:t>2</w:t>
            </w:r>
            <w:r w:rsidRPr="00F364FB">
              <w:rPr>
                <w:rFonts w:ascii="Times New Roman" w:hAnsi="Times New Roman" w:cs="Times New Roman"/>
                <w:color w:val="auto"/>
              </w:rPr>
              <w:t xml:space="preserve"> puncte</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Anunţarea politiei</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Mustrare scrisă și scăderea notei la purtare cu 4 puncte</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Anunţarea politiei.</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22.</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Folosirea limbajului şi gesturilor vulgare.</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Comportament agresiv.</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Fisa de monitorizare</w:t>
            </w:r>
            <w:r w:rsidR="00224C0D" w:rsidRPr="00F364FB">
              <w:rPr>
                <w:rFonts w:ascii="Times New Roman" w:hAnsi="Times New Roman" w:cs="Times New Roman"/>
                <w:color w:val="auto"/>
              </w:rPr>
              <w:t>/caietul clasei</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Mustrare scrisă și scăderea notei la purtare cu 1-2 puncte</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 xml:space="preserve">Mustrare scrisă și scăderea notei la purtare cu </w:t>
            </w:r>
            <w:r w:rsidR="00CC3106" w:rsidRPr="00F364FB">
              <w:rPr>
                <w:rFonts w:ascii="Times New Roman" w:hAnsi="Times New Roman" w:cs="Times New Roman"/>
                <w:color w:val="auto"/>
              </w:rPr>
              <w:t>2</w:t>
            </w:r>
            <w:r w:rsidRPr="00F364FB">
              <w:rPr>
                <w:rFonts w:ascii="Times New Roman" w:hAnsi="Times New Roman" w:cs="Times New Roman"/>
                <w:color w:val="auto"/>
              </w:rPr>
              <w:t xml:space="preserve"> puncte</w:t>
            </w:r>
          </w:p>
          <w:p w:rsidR="00270620" w:rsidRPr="00F364FB" w:rsidRDefault="00270620" w:rsidP="00B93F2E">
            <w:pPr>
              <w:keepNext/>
              <w:keepLines/>
              <w:spacing w:before="120" w:after="120"/>
              <w:rPr>
                <w:rFonts w:ascii="Times New Roman" w:hAnsi="Times New Roman" w:cs="Times New Roman"/>
                <w:color w:val="auto"/>
              </w:rPr>
            </w:pPr>
            <w:r w:rsidRPr="00F364FB">
              <w:rPr>
                <w:rFonts w:ascii="Times New Roman" w:hAnsi="Times New Roman" w:cs="Times New Roman"/>
                <w:color w:val="auto"/>
              </w:rPr>
              <w:t>Exmatriculare</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23.</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Deranjarea orei de curs</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Observaţia individuală</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Discutarea în Consiliul clasei</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 și scăderea notei la purtare cu 2 puncte</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24.</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Modificarea setărilor calculatoarelor</w:t>
            </w:r>
            <w:r w:rsidR="00CC3106" w:rsidRPr="00F364FB">
              <w:rPr>
                <w:rFonts w:ascii="Times New Roman" w:hAnsi="Times New Roman" w:cs="Times New Roman"/>
                <w:color w:val="auto"/>
              </w:rPr>
              <w:t xml:space="preserve"> </w:t>
            </w:r>
            <w:r w:rsidRPr="00F364FB">
              <w:rPr>
                <w:rFonts w:ascii="Times New Roman" w:hAnsi="Times New Roman" w:cs="Times New Roman"/>
                <w:color w:val="auto"/>
              </w:rPr>
              <w:t>şi instalarea</w:t>
            </w:r>
            <w:r w:rsidR="00CC3106" w:rsidRPr="00F364FB">
              <w:rPr>
                <w:rFonts w:ascii="Times New Roman" w:hAnsi="Times New Roman" w:cs="Times New Roman"/>
                <w:color w:val="auto"/>
              </w:rPr>
              <w:t xml:space="preserve"> </w:t>
            </w:r>
            <w:r w:rsidRPr="00F364FB">
              <w:rPr>
                <w:rFonts w:ascii="Times New Roman" w:hAnsi="Times New Roman" w:cs="Times New Roman"/>
                <w:color w:val="auto"/>
              </w:rPr>
              <w:t>de</w:t>
            </w:r>
            <w:r w:rsidR="00CC3106" w:rsidRPr="00F364FB">
              <w:rPr>
                <w:rFonts w:ascii="Times New Roman" w:hAnsi="Times New Roman" w:cs="Times New Roman"/>
                <w:color w:val="auto"/>
              </w:rPr>
              <w:t xml:space="preserve"> </w:t>
            </w:r>
            <w:r w:rsidRPr="00F364FB">
              <w:rPr>
                <w:rFonts w:ascii="Times New Roman" w:hAnsi="Times New Roman" w:cs="Times New Roman"/>
                <w:color w:val="auto"/>
              </w:rPr>
              <w:t>soft nedidactic.</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Interzicerea</w:t>
            </w:r>
            <w:r w:rsidR="00CC3106" w:rsidRPr="00F364FB">
              <w:rPr>
                <w:rFonts w:ascii="Times New Roman" w:hAnsi="Times New Roman" w:cs="Times New Roman"/>
                <w:color w:val="auto"/>
              </w:rPr>
              <w:t xml:space="preserve"> temporara a </w:t>
            </w:r>
            <w:r w:rsidRPr="00F364FB">
              <w:rPr>
                <w:rFonts w:ascii="Times New Roman" w:hAnsi="Times New Roman" w:cs="Times New Roman"/>
                <w:color w:val="auto"/>
              </w:rPr>
              <w:t>folosirii calculatorului</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 xml:space="preserve">Mustrare scrisă și scăderea notei la purtare cu </w:t>
            </w:r>
            <w:r w:rsidR="00CC3106" w:rsidRPr="00F364FB">
              <w:rPr>
                <w:rFonts w:ascii="Times New Roman" w:hAnsi="Times New Roman" w:cs="Times New Roman"/>
                <w:color w:val="auto"/>
              </w:rPr>
              <w:t xml:space="preserve"> </w:t>
            </w:r>
            <w:r w:rsidRPr="00F364FB">
              <w:rPr>
                <w:rFonts w:ascii="Times New Roman" w:hAnsi="Times New Roman" w:cs="Times New Roman"/>
                <w:color w:val="auto"/>
              </w:rPr>
              <w:t>2 puncte</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25.</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Nerespectarea sarcinilordeserviciu pe clasă/scoala</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Observaţie individuala</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 și scăderea notei la purtare cu 1 punct</w:t>
            </w:r>
          </w:p>
        </w:tc>
      </w:tr>
      <w:tr w:rsidR="00F364FB" w:rsidRPr="00F364FB" w:rsidTr="005964EC">
        <w:tc>
          <w:tcPr>
            <w:tcW w:w="570"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26.</w:t>
            </w:r>
          </w:p>
        </w:tc>
        <w:tc>
          <w:tcPr>
            <w:tcW w:w="2552"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Organizarea evenimentelorfărăcoordonareaunui cadru didactic si fără acordul directorului</w:t>
            </w:r>
          </w:p>
        </w:tc>
        <w:tc>
          <w:tcPr>
            <w:tcW w:w="2693"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Convocarea părinţilor</w:t>
            </w:r>
          </w:p>
        </w:tc>
        <w:tc>
          <w:tcPr>
            <w:tcW w:w="4161" w:type="dxa"/>
            <w:tcBorders>
              <w:top w:val="single" w:sz="6" w:space="0" w:color="000000"/>
              <w:left w:val="single" w:sz="6" w:space="0" w:color="000000"/>
              <w:bottom w:val="single" w:sz="6" w:space="0" w:color="000000"/>
              <w:right w:val="single" w:sz="6" w:space="0" w:color="000000"/>
            </w:tcBorders>
            <w:vAlign w:val="center"/>
          </w:tcPr>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Mustrare scrisă și scăderea notei la purtare cu 2</w:t>
            </w:r>
            <w:r w:rsidR="00034BB6" w:rsidRPr="00F364FB">
              <w:rPr>
                <w:rFonts w:ascii="Times New Roman" w:hAnsi="Times New Roman" w:cs="Times New Roman"/>
                <w:color w:val="auto"/>
              </w:rPr>
              <w:t xml:space="preserve"> </w:t>
            </w:r>
            <w:r w:rsidRPr="00F364FB">
              <w:rPr>
                <w:rFonts w:ascii="Times New Roman" w:hAnsi="Times New Roman" w:cs="Times New Roman"/>
                <w:color w:val="auto"/>
              </w:rPr>
              <w:t>puncte</w:t>
            </w:r>
          </w:p>
        </w:tc>
      </w:tr>
    </w:tbl>
    <w:p w:rsidR="00270620" w:rsidRPr="00F364FB" w:rsidRDefault="00270620" w:rsidP="00B93F2E">
      <w:pPr>
        <w:spacing w:before="120" w:after="120"/>
        <w:rPr>
          <w:rFonts w:ascii="Times New Roman" w:hAnsi="Times New Roman" w:cs="Times New Roman"/>
          <w:color w:val="auto"/>
        </w:rPr>
      </w:pPr>
    </w:p>
    <w:p w:rsidR="00270620" w:rsidRPr="00F364FB" w:rsidRDefault="00270620" w:rsidP="005964EC">
      <w:pPr>
        <w:spacing w:before="120" w:after="120"/>
        <w:jc w:val="both"/>
        <w:rPr>
          <w:rFonts w:ascii="Times New Roman" w:hAnsi="Times New Roman" w:cs="Times New Roman"/>
          <w:color w:val="auto"/>
        </w:rPr>
      </w:pPr>
      <w:r w:rsidRPr="00F364FB">
        <w:rPr>
          <w:rFonts w:ascii="Times New Roman" w:hAnsi="Times New Roman" w:cs="Times New Roman"/>
          <w:b/>
          <w:color w:val="auto"/>
          <w:spacing w:val="-3"/>
        </w:rPr>
        <w:t>Observație</w:t>
      </w:r>
      <w:r w:rsidRPr="00F364FB">
        <w:rPr>
          <w:rFonts w:ascii="Times New Roman" w:hAnsi="Times New Roman" w:cs="Times New Roman"/>
          <w:color w:val="auto"/>
          <w:spacing w:val="-3"/>
        </w:rPr>
        <w:t>:</w:t>
      </w:r>
      <w:r w:rsidR="005964EC" w:rsidRPr="00F364FB">
        <w:rPr>
          <w:rFonts w:ascii="Times New Roman" w:hAnsi="Times New Roman" w:cs="Times New Roman"/>
          <w:color w:val="auto"/>
          <w:spacing w:val="-3"/>
        </w:rPr>
        <w:t xml:space="preserve"> </w:t>
      </w:r>
      <w:r w:rsidRPr="00F364FB">
        <w:rPr>
          <w:rFonts w:ascii="Times New Roman" w:hAnsi="Times New Roman" w:cs="Times New Roman"/>
          <w:color w:val="auto"/>
        </w:rPr>
        <w:t>Tabelul</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cu</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sancțiuni</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propus</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prin</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Regulamentul</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de</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Organizare</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al</w:t>
      </w:r>
      <w:r w:rsidR="00E0560C" w:rsidRPr="00F364FB">
        <w:rPr>
          <w:rFonts w:ascii="Times New Roman" w:hAnsi="Times New Roman" w:cs="Times New Roman"/>
          <w:color w:val="auto"/>
        </w:rPr>
        <w:t xml:space="preserve"> Colegiului Economic „Costin C Kirițescu” e</w:t>
      </w:r>
      <w:r w:rsidRPr="00F364FB">
        <w:rPr>
          <w:rFonts w:ascii="Times New Roman" w:hAnsi="Times New Roman" w:cs="Times New Roman"/>
          <w:i/>
          <w:color w:val="auto"/>
        </w:rPr>
        <w:t>ste</w:t>
      </w:r>
      <w:r w:rsidR="00E0560C" w:rsidRPr="00F364FB">
        <w:rPr>
          <w:rFonts w:ascii="Times New Roman" w:hAnsi="Times New Roman" w:cs="Times New Roman"/>
          <w:i/>
          <w:color w:val="auto"/>
        </w:rPr>
        <w:t xml:space="preserve"> </w:t>
      </w:r>
      <w:r w:rsidRPr="00F364FB">
        <w:rPr>
          <w:rFonts w:ascii="Times New Roman" w:hAnsi="Times New Roman" w:cs="Times New Roman"/>
          <w:i/>
          <w:color w:val="auto"/>
        </w:rPr>
        <w:t>completat</w:t>
      </w:r>
      <w:r w:rsidR="00E0560C" w:rsidRPr="00F364FB">
        <w:rPr>
          <w:rFonts w:ascii="Times New Roman" w:hAnsi="Times New Roman" w:cs="Times New Roman"/>
          <w:i/>
          <w:color w:val="auto"/>
        </w:rPr>
        <w:t xml:space="preserve"> </w:t>
      </w:r>
      <w:r w:rsidRPr="00F364FB">
        <w:rPr>
          <w:rFonts w:ascii="Times New Roman" w:hAnsi="Times New Roman" w:cs="Times New Roman"/>
          <w:i/>
          <w:color w:val="auto"/>
        </w:rPr>
        <w:t>prin/se</w:t>
      </w:r>
      <w:r w:rsidR="00E0560C" w:rsidRPr="00F364FB">
        <w:rPr>
          <w:rFonts w:ascii="Times New Roman" w:hAnsi="Times New Roman" w:cs="Times New Roman"/>
          <w:i/>
          <w:color w:val="auto"/>
        </w:rPr>
        <w:t xml:space="preserve"> </w:t>
      </w:r>
      <w:r w:rsidRPr="00F364FB">
        <w:rPr>
          <w:rFonts w:ascii="Times New Roman" w:hAnsi="Times New Roman" w:cs="Times New Roman"/>
          <w:i/>
          <w:color w:val="auto"/>
        </w:rPr>
        <w:t>subordonează</w:t>
      </w:r>
      <w:r w:rsidR="00E0560C" w:rsidRPr="00F364FB">
        <w:rPr>
          <w:rFonts w:ascii="Times New Roman" w:hAnsi="Times New Roman" w:cs="Times New Roman"/>
          <w:i/>
          <w:color w:val="auto"/>
        </w:rPr>
        <w:t xml:space="preserve"> </w:t>
      </w:r>
      <w:r w:rsidRPr="00F364FB">
        <w:rPr>
          <w:rFonts w:ascii="Times New Roman" w:hAnsi="Times New Roman" w:cs="Times New Roman"/>
          <w:color w:val="auto"/>
        </w:rPr>
        <w:t>ROFUIP,</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aprobat</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prin</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OMENCS</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Nr.5079/31</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august</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2016.</w:t>
      </w: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br w:type="page"/>
      </w:r>
    </w:p>
    <w:p w:rsidR="00270620" w:rsidRPr="00F364FB" w:rsidRDefault="00270620" w:rsidP="00B93F2E">
      <w:pPr>
        <w:pStyle w:val="Heading2"/>
        <w:spacing w:before="120" w:after="120"/>
        <w:rPr>
          <w:rFonts w:ascii="Times New Roman" w:hAnsi="Times New Roman"/>
          <w:b/>
          <w:color w:val="auto"/>
          <w:sz w:val="24"/>
          <w:szCs w:val="24"/>
        </w:rPr>
      </w:pPr>
      <w:bookmarkStart w:id="135" w:name="_Toc523405224"/>
      <w:bookmarkStart w:id="136" w:name="_Toc523405376"/>
      <w:r w:rsidRPr="00F364FB">
        <w:rPr>
          <w:rFonts w:ascii="Times New Roman" w:hAnsi="Times New Roman"/>
          <w:b/>
          <w:color w:val="auto"/>
          <w:sz w:val="24"/>
          <w:szCs w:val="24"/>
        </w:rPr>
        <w:t>Anexa</w:t>
      </w:r>
      <w:r w:rsidR="008F58D1" w:rsidRPr="00F364FB">
        <w:rPr>
          <w:rFonts w:ascii="Times New Roman" w:hAnsi="Times New Roman"/>
          <w:b/>
          <w:color w:val="auto"/>
          <w:sz w:val="24"/>
          <w:szCs w:val="24"/>
        </w:rPr>
        <w:t xml:space="preserve"> </w:t>
      </w:r>
      <w:r w:rsidRPr="00F364FB">
        <w:rPr>
          <w:rFonts w:ascii="Times New Roman" w:hAnsi="Times New Roman"/>
          <w:b/>
          <w:color w:val="auto"/>
          <w:sz w:val="24"/>
          <w:szCs w:val="24"/>
        </w:rPr>
        <w:t>7</w:t>
      </w:r>
      <w:bookmarkEnd w:id="135"/>
      <w:bookmarkEnd w:id="136"/>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tabs>
          <w:tab w:val="right" w:leader="underscore" w:pos="4536"/>
        </w:tabs>
        <w:spacing w:before="120" w:after="120"/>
        <w:rPr>
          <w:rFonts w:ascii="Times New Roman" w:hAnsi="Times New Roman" w:cs="Times New Roman"/>
          <w:color w:val="auto"/>
        </w:rPr>
      </w:pPr>
      <w:r w:rsidRPr="00F364FB">
        <w:rPr>
          <w:rFonts w:ascii="Times New Roman" w:hAnsi="Times New Roman" w:cs="Times New Roman"/>
          <w:color w:val="auto"/>
        </w:rPr>
        <w:t>DATA</w:t>
      </w:r>
      <w:r w:rsidRPr="00F364FB">
        <w:rPr>
          <w:rFonts w:ascii="Times New Roman" w:hAnsi="Times New Roman" w:cs="Times New Roman"/>
          <w:color w:val="auto"/>
        </w:rPr>
        <w:tab/>
      </w:r>
    </w:p>
    <w:p w:rsidR="00270620" w:rsidRPr="00F364FB" w:rsidRDefault="00270620" w:rsidP="00B93F2E">
      <w:pPr>
        <w:tabs>
          <w:tab w:val="right" w:leader="underscore" w:pos="4536"/>
        </w:tabs>
        <w:spacing w:before="120" w:after="120"/>
        <w:rPr>
          <w:rFonts w:ascii="Times New Roman" w:hAnsi="Times New Roman" w:cs="Times New Roman"/>
          <w:color w:val="auto"/>
        </w:rPr>
      </w:pPr>
      <w:r w:rsidRPr="00F364FB">
        <w:rPr>
          <w:rFonts w:ascii="Times New Roman" w:hAnsi="Times New Roman" w:cs="Times New Roman"/>
          <w:color w:val="auto"/>
        </w:rPr>
        <w:t>CLASA</w:t>
      </w:r>
      <w:r w:rsidRPr="00F364FB">
        <w:rPr>
          <w:rFonts w:ascii="Times New Roman" w:hAnsi="Times New Roman" w:cs="Times New Roman"/>
          <w:color w:val="auto"/>
        </w:rPr>
        <w:tab/>
      </w:r>
    </w:p>
    <w:p w:rsidR="00270620" w:rsidRPr="00F364FB" w:rsidRDefault="00270620" w:rsidP="00B93F2E">
      <w:pPr>
        <w:tabs>
          <w:tab w:val="right" w:leader="underscore" w:pos="4536"/>
        </w:tabs>
        <w:spacing w:before="120" w:after="120"/>
        <w:rPr>
          <w:rFonts w:ascii="Times New Roman" w:hAnsi="Times New Roman" w:cs="Times New Roman"/>
          <w:color w:val="auto"/>
        </w:rPr>
      </w:pPr>
      <w:r w:rsidRPr="00F364FB">
        <w:rPr>
          <w:rFonts w:ascii="Times New Roman" w:hAnsi="Times New Roman" w:cs="Times New Roman"/>
          <w:color w:val="auto"/>
        </w:rPr>
        <w:t>DIRIGINTE</w:t>
      </w:r>
      <w:r w:rsidRPr="00F364FB">
        <w:rPr>
          <w:rFonts w:ascii="Times New Roman" w:hAnsi="Times New Roman" w:cs="Times New Roman"/>
          <w:color w:val="auto"/>
        </w:rPr>
        <w:tab/>
      </w: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5964EC">
      <w:pPr>
        <w:spacing w:before="120" w:after="120"/>
        <w:jc w:val="center"/>
        <w:rPr>
          <w:rFonts w:ascii="Times New Roman" w:hAnsi="Times New Roman" w:cs="Times New Roman"/>
          <w:color w:val="auto"/>
        </w:rPr>
      </w:pPr>
      <w:r w:rsidRPr="00F364FB">
        <w:rPr>
          <w:rFonts w:ascii="Times New Roman" w:hAnsi="Times New Roman" w:cs="Times New Roman"/>
          <w:color w:val="auto"/>
        </w:rPr>
        <w:t>PROCES-VERBAL</w:t>
      </w: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Încheiat</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astăzi __________________________,</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Elevii</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au</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luat</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la</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cunoştinţă</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şi</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se</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obligă</w:t>
      </w:r>
      <w:r w:rsidR="00E0560C" w:rsidRPr="00F364FB">
        <w:rPr>
          <w:rFonts w:ascii="Times New Roman" w:hAnsi="Times New Roman" w:cs="Times New Roman"/>
          <w:color w:val="auto"/>
        </w:rPr>
        <w:t xml:space="preserve"> </w:t>
      </w:r>
      <w:r w:rsidRPr="00F364FB">
        <w:rPr>
          <w:rFonts w:ascii="Times New Roman" w:hAnsi="Times New Roman" w:cs="Times New Roman"/>
          <w:color w:val="auto"/>
          <w:spacing w:val="1"/>
        </w:rPr>
        <w:t>să</w:t>
      </w:r>
      <w:r w:rsidR="00E0560C" w:rsidRPr="00F364FB">
        <w:rPr>
          <w:rFonts w:ascii="Times New Roman" w:hAnsi="Times New Roman" w:cs="Times New Roman"/>
          <w:color w:val="auto"/>
          <w:spacing w:val="1"/>
        </w:rPr>
        <w:t xml:space="preserve"> </w:t>
      </w:r>
      <w:r w:rsidRPr="00F364FB">
        <w:rPr>
          <w:rFonts w:ascii="Times New Roman" w:hAnsi="Times New Roman" w:cs="Times New Roman"/>
          <w:color w:val="auto"/>
        </w:rPr>
        <w:t>respecte:</w:t>
      </w:r>
    </w:p>
    <w:p w:rsidR="00270620" w:rsidRPr="00F364FB" w:rsidRDefault="00270620" w:rsidP="00B93F2E">
      <w:pPr>
        <w:pStyle w:val="Lista1"/>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Prevederile Regulamentulu</w:t>
      </w:r>
      <w:r w:rsidR="008F58D1" w:rsidRPr="00F364FB">
        <w:rPr>
          <w:rFonts w:ascii="Times New Roman" w:hAnsi="Times New Roman" w:cs="Times New Roman"/>
          <w:sz w:val="24"/>
          <w:szCs w:val="24"/>
        </w:rPr>
        <w:t xml:space="preserve">i </w:t>
      </w:r>
      <w:r w:rsidRPr="00F364FB">
        <w:rPr>
          <w:rFonts w:ascii="Times New Roman" w:hAnsi="Times New Roman" w:cs="Times New Roman"/>
          <w:sz w:val="24"/>
          <w:szCs w:val="24"/>
        </w:rPr>
        <w:t>de organizare şi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funcţionare a unităţi</w:t>
      </w:r>
      <w:r w:rsidR="008F58D1" w:rsidRPr="00F364FB">
        <w:rPr>
          <w:rFonts w:ascii="Times New Roman" w:hAnsi="Times New Roman" w:cs="Times New Roman"/>
          <w:sz w:val="24"/>
          <w:szCs w:val="24"/>
        </w:rPr>
        <w:t>i</w:t>
      </w:r>
      <w:r w:rsidRPr="00F364FB">
        <w:rPr>
          <w:rFonts w:ascii="Times New Roman" w:hAnsi="Times New Roman" w:cs="Times New Roman"/>
          <w:sz w:val="24"/>
          <w:szCs w:val="24"/>
        </w:rPr>
        <w:t xml:space="preserve"> de învăţământ</w:t>
      </w:r>
      <w:r w:rsidR="00E0560C" w:rsidRPr="00F364FB">
        <w:rPr>
          <w:rFonts w:ascii="Times New Roman" w:hAnsi="Times New Roman" w:cs="Times New Roman"/>
          <w:sz w:val="24"/>
          <w:szCs w:val="24"/>
        </w:rPr>
        <w:t xml:space="preserve"> preuniversit</w:t>
      </w:r>
      <w:r w:rsidRPr="00F364FB">
        <w:rPr>
          <w:rFonts w:ascii="Times New Roman" w:hAnsi="Times New Roman" w:cs="Times New Roman"/>
          <w:sz w:val="24"/>
          <w:szCs w:val="24"/>
        </w:rPr>
        <w:t>ar</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şi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ale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Regulamentului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intern</w:t>
      </w:r>
      <w:r w:rsidR="00E0560C" w:rsidRPr="00F364FB">
        <w:rPr>
          <w:rFonts w:ascii="Times New Roman" w:hAnsi="Times New Roman" w:cs="Times New Roman"/>
          <w:sz w:val="24"/>
          <w:szCs w:val="24"/>
        </w:rPr>
        <w:t xml:space="preserve"> </w:t>
      </w:r>
      <w:r w:rsidRPr="00F364FB">
        <w:rPr>
          <w:rFonts w:ascii="Times New Roman" w:hAnsi="Times New Roman" w:cs="Times New Roman"/>
          <w:spacing w:val="1"/>
          <w:sz w:val="24"/>
          <w:szCs w:val="24"/>
        </w:rPr>
        <w:t>al</w:t>
      </w:r>
      <w:r w:rsidR="00E0560C" w:rsidRPr="00F364FB">
        <w:rPr>
          <w:rFonts w:ascii="Times New Roman" w:hAnsi="Times New Roman" w:cs="Times New Roman"/>
          <w:spacing w:val="1"/>
          <w:sz w:val="24"/>
          <w:szCs w:val="24"/>
        </w:rPr>
        <w:t xml:space="preserve"> </w:t>
      </w:r>
      <w:r w:rsidRPr="00F364FB">
        <w:rPr>
          <w:rFonts w:ascii="Times New Roman" w:hAnsi="Times New Roman" w:cs="Times New Roman"/>
          <w:sz w:val="24"/>
          <w:szCs w:val="24"/>
        </w:rPr>
        <w:t>şcolii.</w:t>
      </w:r>
    </w:p>
    <w:p w:rsidR="00270620" w:rsidRPr="00F364FB" w:rsidRDefault="00270620" w:rsidP="00B93F2E">
      <w:pPr>
        <w:spacing w:before="120" w:after="120"/>
        <w:rPr>
          <w:rFonts w:ascii="Times New Roman" w:hAnsi="Times New Roman" w:cs="Times New Roman"/>
          <w:color w:val="auto"/>
        </w:rPr>
      </w:pPr>
    </w:p>
    <w:tbl>
      <w:tblPr>
        <w:tblStyle w:val="TableNormal1"/>
        <w:tblW w:w="5000" w:type="pct"/>
        <w:tblCellMar>
          <w:left w:w="108" w:type="dxa"/>
          <w:right w:w="108" w:type="dxa"/>
        </w:tblCellMar>
        <w:tblLook w:val="01E0" w:firstRow="1" w:lastRow="1" w:firstColumn="1" w:lastColumn="1" w:noHBand="0" w:noVBand="0"/>
      </w:tblPr>
      <w:tblGrid>
        <w:gridCol w:w="695"/>
        <w:gridCol w:w="6274"/>
        <w:gridCol w:w="2886"/>
      </w:tblGrid>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270620" w:rsidRPr="00F364FB" w:rsidRDefault="00270620" w:rsidP="00B93F2E">
            <w:pPr>
              <w:keepNext/>
              <w:keepLines/>
              <w:spacing w:before="120" w:after="120"/>
              <w:rPr>
                <w:rFonts w:ascii="Times New Roman" w:hAnsi="Times New Roman" w:cs="Times New Roman"/>
                <w:b/>
                <w:color w:val="auto"/>
              </w:rPr>
            </w:pPr>
            <w:r w:rsidRPr="00F364FB">
              <w:rPr>
                <w:rFonts w:ascii="Times New Roman" w:hAnsi="Times New Roman" w:cs="Times New Roman"/>
                <w:b/>
                <w:color w:val="auto"/>
              </w:rPr>
              <w:t>Nr. crt.</w:t>
            </w:r>
          </w:p>
        </w:tc>
        <w:tc>
          <w:tcPr>
            <w:tcW w:w="3183" w:type="pct"/>
            <w:tcBorders>
              <w:top w:val="single" w:sz="4" w:space="0" w:color="000000"/>
              <w:left w:val="single" w:sz="4" w:space="0" w:color="000000"/>
              <w:bottom w:val="single" w:sz="4" w:space="0" w:color="000000"/>
              <w:right w:val="single" w:sz="4" w:space="0" w:color="000000"/>
            </w:tcBorders>
            <w:vAlign w:val="center"/>
          </w:tcPr>
          <w:p w:rsidR="00270620" w:rsidRPr="00F364FB" w:rsidRDefault="00270620" w:rsidP="00B93F2E">
            <w:pPr>
              <w:keepNext/>
              <w:keepLines/>
              <w:spacing w:before="120" w:after="120"/>
              <w:rPr>
                <w:rFonts w:ascii="Times New Roman" w:hAnsi="Times New Roman" w:cs="Times New Roman"/>
                <w:b/>
                <w:color w:val="auto"/>
              </w:rPr>
            </w:pPr>
            <w:r w:rsidRPr="00F364FB">
              <w:rPr>
                <w:rFonts w:ascii="Times New Roman" w:hAnsi="Times New Roman" w:cs="Times New Roman"/>
                <w:b/>
                <w:color w:val="auto"/>
              </w:rPr>
              <w:t>Numele şi prenumele elevului</w:t>
            </w:r>
          </w:p>
        </w:tc>
        <w:tc>
          <w:tcPr>
            <w:tcW w:w="1464" w:type="pct"/>
            <w:tcBorders>
              <w:top w:val="single" w:sz="4" w:space="0" w:color="000000"/>
              <w:left w:val="single" w:sz="4" w:space="0" w:color="000000"/>
              <w:bottom w:val="single" w:sz="4" w:space="0" w:color="000000"/>
              <w:right w:val="single" w:sz="4" w:space="0" w:color="000000"/>
            </w:tcBorders>
            <w:vAlign w:val="center"/>
          </w:tcPr>
          <w:p w:rsidR="00270620" w:rsidRPr="00F364FB" w:rsidRDefault="00270620" w:rsidP="00B93F2E">
            <w:pPr>
              <w:keepNext/>
              <w:keepLines/>
              <w:spacing w:before="120" w:after="120"/>
              <w:rPr>
                <w:rFonts w:ascii="Times New Roman" w:hAnsi="Times New Roman" w:cs="Times New Roman"/>
                <w:b/>
                <w:color w:val="auto"/>
              </w:rPr>
            </w:pPr>
            <w:r w:rsidRPr="00F364FB">
              <w:rPr>
                <w:rFonts w:ascii="Times New Roman" w:hAnsi="Times New Roman" w:cs="Times New Roman"/>
                <w:b/>
                <w:color w:val="auto"/>
              </w:rPr>
              <w:t>Semnătura</w:t>
            </w:r>
          </w:p>
        </w:tc>
      </w:tr>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270620" w:rsidRPr="00F364FB" w:rsidRDefault="00270620" w:rsidP="00B93F2E">
            <w:pPr>
              <w:keepNext/>
              <w:keepLines/>
              <w:spacing w:before="120" w:after="120"/>
              <w:rPr>
                <w:rFonts w:ascii="Times New Roman" w:hAnsi="Times New Roman" w:cs="Times New Roman"/>
                <w:color w:val="auto"/>
              </w:rPr>
            </w:pPr>
          </w:p>
        </w:tc>
      </w:tr>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r>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r>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r>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r>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r>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r>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r>
      <w:tr w:rsidR="00F364FB"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r>
      <w:tr w:rsidR="008F58D1" w:rsidRPr="00F364FB" w:rsidTr="00270620">
        <w:tc>
          <w:tcPr>
            <w:tcW w:w="35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3183"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F58D1" w:rsidRPr="00F364FB" w:rsidRDefault="008F58D1" w:rsidP="00B93F2E">
            <w:pPr>
              <w:keepNext/>
              <w:keepLines/>
              <w:spacing w:before="120" w:after="120"/>
              <w:rPr>
                <w:rFonts w:ascii="Times New Roman" w:hAnsi="Times New Roman" w:cs="Times New Roman"/>
                <w:color w:val="auto"/>
              </w:rPr>
            </w:pPr>
          </w:p>
        </w:tc>
      </w:tr>
    </w:tbl>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Semnătură</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diriginte,</w:t>
      </w: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p>
    <w:p w:rsidR="00270620" w:rsidRPr="00F364FB" w:rsidRDefault="00E0560C" w:rsidP="00B93F2E">
      <w:pPr>
        <w:pStyle w:val="Heading2"/>
        <w:spacing w:before="120" w:after="120"/>
        <w:rPr>
          <w:rFonts w:ascii="Times New Roman" w:hAnsi="Times New Roman"/>
          <w:b/>
          <w:color w:val="auto"/>
          <w:sz w:val="24"/>
          <w:szCs w:val="24"/>
        </w:rPr>
      </w:pPr>
      <w:bookmarkStart w:id="137" w:name="_Toc523405219"/>
      <w:bookmarkStart w:id="138" w:name="_Toc523405371"/>
      <w:r w:rsidRPr="00F364FB">
        <w:rPr>
          <w:rFonts w:ascii="Times New Roman" w:hAnsi="Times New Roman"/>
          <w:b/>
          <w:color w:val="auto"/>
          <w:sz w:val="24"/>
          <w:szCs w:val="24"/>
        </w:rPr>
        <w:t>Anexa</w:t>
      </w:r>
      <w:r w:rsidR="00925962" w:rsidRPr="00F364FB">
        <w:rPr>
          <w:rFonts w:ascii="Times New Roman" w:hAnsi="Times New Roman"/>
          <w:b/>
          <w:color w:val="auto"/>
          <w:sz w:val="24"/>
          <w:szCs w:val="24"/>
        </w:rPr>
        <w:t xml:space="preserve"> </w:t>
      </w:r>
      <w:r w:rsidR="006C1B1B" w:rsidRPr="00F364FB">
        <w:rPr>
          <w:rFonts w:ascii="Times New Roman" w:hAnsi="Times New Roman"/>
          <w:b/>
          <w:color w:val="auto"/>
          <w:sz w:val="24"/>
          <w:szCs w:val="24"/>
        </w:rPr>
        <w:t>8</w:t>
      </w:r>
      <w:r w:rsidR="00270620" w:rsidRPr="00F364FB">
        <w:rPr>
          <w:rFonts w:ascii="Times New Roman" w:hAnsi="Times New Roman"/>
          <w:b/>
          <w:color w:val="auto"/>
          <w:sz w:val="24"/>
          <w:szCs w:val="24"/>
        </w:rPr>
        <w:br/>
        <w:t>Ecusonul</w:t>
      </w:r>
      <w:r w:rsidR="005350B1" w:rsidRPr="00F364FB">
        <w:rPr>
          <w:rFonts w:ascii="Times New Roman" w:hAnsi="Times New Roman"/>
          <w:b/>
          <w:color w:val="auto"/>
          <w:sz w:val="24"/>
          <w:szCs w:val="24"/>
        </w:rPr>
        <w:t xml:space="preserve"> </w:t>
      </w:r>
      <w:r w:rsidR="00270620" w:rsidRPr="00F364FB">
        <w:rPr>
          <w:rFonts w:ascii="Times New Roman" w:hAnsi="Times New Roman"/>
          <w:b/>
          <w:color w:val="auto"/>
          <w:sz w:val="24"/>
          <w:szCs w:val="24"/>
        </w:rPr>
        <w:t>pentru</w:t>
      </w:r>
      <w:r w:rsidR="005350B1" w:rsidRPr="00F364FB">
        <w:rPr>
          <w:rFonts w:ascii="Times New Roman" w:hAnsi="Times New Roman"/>
          <w:b/>
          <w:color w:val="auto"/>
          <w:sz w:val="24"/>
          <w:szCs w:val="24"/>
        </w:rPr>
        <w:t xml:space="preserve"> </w:t>
      </w:r>
      <w:r w:rsidR="00270620" w:rsidRPr="00F364FB">
        <w:rPr>
          <w:rFonts w:ascii="Times New Roman" w:hAnsi="Times New Roman"/>
          <w:b/>
          <w:color w:val="auto"/>
          <w:sz w:val="24"/>
          <w:szCs w:val="24"/>
        </w:rPr>
        <w:t>vizitatori</w:t>
      </w:r>
      <w:bookmarkEnd w:id="137"/>
      <w:bookmarkEnd w:id="138"/>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jc w:val="center"/>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spacing w:before="120" w:after="120"/>
        <w:rPr>
          <w:rFonts w:ascii="Times New Roman" w:hAnsi="Times New Roman" w:cs="Times New Roman"/>
          <w:color w:val="auto"/>
        </w:rPr>
      </w:pPr>
    </w:p>
    <w:p w:rsidR="00270620" w:rsidRPr="00F364FB" w:rsidRDefault="00FC7A5F" w:rsidP="00B93F2E">
      <w:pPr>
        <w:spacing w:before="120" w:after="120"/>
        <w:rPr>
          <w:rFonts w:ascii="Times New Roman" w:hAnsi="Times New Roman" w:cs="Times New Roman"/>
          <w:color w:val="auto"/>
        </w:rPr>
      </w:pPr>
      <w:r w:rsidRPr="00F364FB">
        <w:rPr>
          <w:rFonts w:ascii="Times New Roman" w:hAnsi="Times New Roman" w:cs="Times New Roman"/>
          <w:noProof/>
          <w:color w:val="auto"/>
          <w:lang w:val="en-US" w:eastAsia="en-US" w:bidi="ar-SA"/>
        </w:rPr>
        <mc:AlternateContent>
          <mc:Choice Requires="wps">
            <w:drawing>
              <wp:anchor distT="0" distB="0" distL="114300" distR="114300" simplePos="0" relativeHeight="251657728" behindDoc="1" locked="0" layoutInCell="1" allowOverlap="1" wp14:anchorId="21867852" wp14:editId="3EC29ABC">
                <wp:simplePos x="0" y="0"/>
                <wp:positionH relativeFrom="column">
                  <wp:posOffset>1022985</wp:posOffset>
                </wp:positionH>
                <wp:positionV relativeFrom="paragraph">
                  <wp:posOffset>6350</wp:posOffset>
                </wp:positionV>
                <wp:extent cx="3914775" cy="2362835"/>
                <wp:effectExtent l="9525" t="13335"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62835"/>
                        </a:xfrm>
                        <a:prstGeom prst="flowChartAlternateProcess">
                          <a:avLst/>
                        </a:prstGeom>
                        <a:solidFill>
                          <a:srgbClr val="FFFFFF"/>
                        </a:solidFill>
                        <a:ln w="9525">
                          <a:solidFill>
                            <a:srgbClr val="000000"/>
                          </a:solidFill>
                          <a:miter lim="800000"/>
                          <a:headEnd/>
                          <a:tailEnd/>
                        </a:ln>
                      </wps:spPr>
                      <wps:txbx>
                        <w:txbxContent>
                          <w:p w:rsidR="00041E4D" w:rsidRDefault="00041E4D" w:rsidP="005350B1">
                            <w:pPr>
                              <w:rPr>
                                <w:rFonts w:ascii="Arial" w:hAnsi="Arial" w:cs="Arial"/>
                              </w:rPr>
                            </w:pPr>
                            <w:r w:rsidRPr="005350B1">
                              <w:rPr>
                                <w:noProof/>
                                <w:lang w:val="en-US" w:eastAsia="en-US" w:bidi="ar-SA"/>
                              </w:rPr>
                              <w:drawing>
                                <wp:inline distT="0" distB="0" distL="0" distR="0" wp14:anchorId="3B30415D" wp14:editId="454871B7">
                                  <wp:extent cx="609600" cy="609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itescu.ro/wp-content/themes/kiritescu/images/logo-170x1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Ministerul Educa</w:t>
                            </w:r>
                            <w:r>
                              <w:rPr>
                                <w:rFonts w:ascii="Arial" w:hAnsi="Arial" w:cs="Arial"/>
                              </w:rPr>
                              <w:t>ției Naționale</w:t>
                            </w:r>
                          </w:p>
                          <w:p w:rsidR="00041E4D" w:rsidRDefault="00041E4D" w:rsidP="005350B1">
                            <w:pPr>
                              <w:jc w:val="center"/>
                              <w:rPr>
                                <w:b/>
                                <w:sz w:val="40"/>
                                <w:szCs w:val="40"/>
                              </w:rPr>
                            </w:pPr>
                            <w:r w:rsidRPr="005350B1">
                              <w:rPr>
                                <w:b/>
                                <w:sz w:val="40"/>
                                <w:szCs w:val="40"/>
                              </w:rPr>
                              <w:t xml:space="preserve">Colegiul Economic </w:t>
                            </w:r>
                          </w:p>
                          <w:p w:rsidR="00041E4D" w:rsidRPr="005350B1" w:rsidRDefault="00041E4D" w:rsidP="005350B1">
                            <w:pPr>
                              <w:jc w:val="center"/>
                              <w:rPr>
                                <w:rFonts w:ascii="Arial" w:hAnsi="Arial" w:cs="Arial"/>
                                <w:b/>
                                <w:sz w:val="40"/>
                                <w:szCs w:val="40"/>
                              </w:rPr>
                            </w:pPr>
                            <w:r w:rsidRPr="005350B1">
                              <w:rPr>
                                <w:b/>
                                <w:sz w:val="40"/>
                                <w:szCs w:val="40"/>
                              </w:rPr>
                              <w:t>„Costin C. Kiri</w:t>
                            </w:r>
                            <w:r w:rsidRPr="005350B1">
                              <w:rPr>
                                <w:rFonts w:ascii="Arial" w:hAnsi="Arial" w:cs="Arial"/>
                                <w:b/>
                                <w:sz w:val="40"/>
                                <w:szCs w:val="40"/>
                              </w:rPr>
                              <w:t>țescu”</w:t>
                            </w:r>
                          </w:p>
                          <w:p w:rsidR="00041E4D" w:rsidRDefault="00041E4D" w:rsidP="005350B1">
                            <w:pPr>
                              <w:jc w:val="center"/>
                              <w:rPr>
                                <w:rFonts w:ascii="Arial" w:hAnsi="Arial" w:cs="Arial"/>
                              </w:rPr>
                            </w:pPr>
                          </w:p>
                          <w:p w:rsidR="00041E4D" w:rsidRPr="005350B1" w:rsidRDefault="00041E4D" w:rsidP="005350B1">
                            <w:pPr>
                              <w:jc w:val="center"/>
                              <w:rPr>
                                <w:rFonts w:ascii="Arial" w:hAnsi="Arial" w:cs="Arial"/>
                              </w:rPr>
                            </w:pPr>
                            <w:r>
                              <w:rPr>
                                <w:rFonts w:ascii="Arial" w:hAnsi="Arial" w:cs="Arial"/>
                              </w:rPr>
                              <w:t>VIZITATOR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80.55pt;margin-top:.5pt;width:308.25pt;height:18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">
                <v:textbox>
                  <w:txbxContent>
                    <w:p w:rsidR="008A169B" w:rsidRDefault="008A169B" w:rsidP="005350B1">
                      <w:pPr>
                        <w:rPr>
                          <w:rFonts w:ascii="Arial" w:hAnsi="Arial" w:cs="Arial"/>
                        </w:rPr>
                      </w:pPr>
                      <w:r w:rsidRPr="005350B1">
                        <w:rPr>
                          <w:noProof/>
                          <w:lang w:val="en-GB" w:eastAsia="en-GB" w:bidi="ar-SA"/>
                        </w:rPr>
                        <w:drawing>
                          <wp:inline distT="0" distB="0" distL="0" distR="0" wp14:anchorId="14A7F1C3" wp14:editId="09F27CEF">
                            <wp:extent cx="609600" cy="609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itescu.ro/wp-content/themes/kiritescu/images/logo-170x1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Ministerul Educa</w:t>
                      </w:r>
                      <w:r>
                        <w:rPr>
                          <w:rFonts w:ascii="Arial" w:hAnsi="Arial" w:cs="Arial"/>
                        </w:rPr>
                        <w:t>ției Naționale</w:t>
                      </w:r>
                    </w:p>
                    <w:p w:rsidR="008A169B" w:rsidRDefault="008A169B" w:rsidP="005350B1">
                      <w:pPr>
                        <w:jc w:val="center"/>
                        <w:rPr>
                          <w:b/>
                          <w:sz w:val="40"/>
                          <w:szCs w:val="40"/>
                        </w:rPr>
                      </w:pPr>
                      <w:r w:rsidRPr="005350B1">
                        <w:rPr>
                          <w:b/>
                          <w:sz w:val="40"/>
                          <w:szCs w:val="40"/>
                        </w:rPr>
                        <w:t xml:space="preserve">Colegiul Economic </w:t>
                      </w:r>
                    </w:p>
                    <w:p w:rsidR="008A169B" w:rsidRPr="005350B1" w:rsidRDefault="008A169B" w:rsidP="005350B1">
                      <w:pPr>
                        <w:jc w:val="center"/>
                        <w:rPr>
                          <w:rFonts w:ascii="Arial" w:hAnsi="Arial" w:cs="Arial"/>
                          <w:b/>
                          <w:sz w:val="40"/>
                          <w:szCs w:val="40"/>
                        </w:rPr>
                      </w:pPr>
                      <w:r w:rsidRPr="005350B1">
                        <w:rPr>
                          <w:b/>
                          <w:sz w:val="40"/>
                          <w:szCs w:val="40"/>
                        </w:rPr>
                        <w:t>„Costin C. Kiri</w:t>
                      </w:r>
                      <w:r w:rsidRPr="005350B1">
                        <w:rPr>
                          <w:rFonts w:ascii="Arial" w:hAnsi="Arial" w:cs="Arial"/>
                          <w:b/>
                          <w:sz w:val="40"/>
                          <w:szCs w:val="40"/>
                        </w:rPr>
                        <w:t>țescu”</w:t>
                      </w:r>
                    </w:p>
                    <w:p w:rsidR="008A169B" w:rsidRDefault="008A169B" w:rsidP="005350B1">
                      <w:pPr>
                        <w:jc w:val="center"/>
                        <w:rPr>
                          <w:rFonts w:ascii="Arial" w:hAnsi="Arial" w:cs="Arial"/>
                        </w:rPr>
                      </w:pPr>
                    </w:p>
                    <w:p w:rsidR="008A169B" w:rsidRPr="005350B1" w:rsidRDefault="008A169B" w:rsidP="005350B1">
                      <w:pPr>
                        <w:jc w:val="center"/>
                        <w:rPr>
                          <w:rFonts w:ascii="Arial" w:hAnsi="Arial" w:cs="Arial"/>
                        </w:rPr>
                      </w:pPr>
                      <w:r>
                        <w:rPr>
                          <w:rFonts w:ascii="Arial" w:hAnsi="Arial" w:cs="Arial"/>
                        </w:rPr>
                        <w:t>VIZITATOR</w:t>
                      </w:r>
                    </w:p>
                  </w:txbxContent>
                </v:textbox>
              </v:shape>
            </w:pict>
          </mc:Fallback>
        </mc:AlternateContent>
      </w:r>
      <w:r w:rsidR="00270620" w:rsidRPr="00F364FB">
        <w:rPr>
          <w:rFonts w:ascii="Times New Roman" w:hAnsi="Times New Roman" w:cs="Times New Roman"/>
          <w:color w:val="auto"/>
        </w:rPr>
        <w:br w:type="page"/>
      </w:r>
    </w:p>
    <w:p w:rsidR="00270620" w:rsidRPr="00F364FB" w:rsidRDefault="00270620" w:rsidP="00B93F2E">
      <w:pPr>
        <w:pStyle w:val="Heading2"/>
        <w:spacing w:before="120" w:after="120"/>
        <w:rPr>
          <w:rFonts w:ascii="Times New Roman" w:hAnsi="Times New Roman"/>
          <w:b/>
          <w:color w:val="auto"/>
          <w:sz w:val="24"/>
          <w:szCs w:val="24"/>
        </w:rPr>
      </w:pPr>
      <w:bookmarkStart w:id="139" w:name="_Toc523405220"/>
      <w:bookmarkStart w:id="140" w:name="_Toc523405372"/>
      <w:r w:rsidRPr="00F364FB">
        <w:rPr>
          <w:rFonts w:ascii="Times New Roman" w:hAnsi="Times New Roman"/>
          <w:b/>
          <w:color w:val="auto"/>
          <w:sz w:val="24"/>
          <w:szCs w:val="24"/>
        </w:rPr>
        <w:t>Anexa</w:t>
      </w:r>
      <w:r w:rsidR="00925962" w:rsidRPr="00F364FB">
        <w:rPr>
          <w:rFonts w:ascii="Times New Roman" w:hAnsi="Times New Roman"/>
          <w:b/>
          <w:color w:val="auto"/>
          <w:sz w:val="24"/>
          <w:szCs w:val="24"/>
        </w:rPr>
        <w:t xml:space="preserve"> </w:t>
      </w:r>
      <w:r w:rsidR="00FC7A5F" w:rsidRPr="00F364FB">
        <w:rPr>
          <w:rFonts w:ascii="Times New Roman" w:hAnsi="Times New Roman"/>
          <w:b/>
          <w:color w:val="auto"/>
          <w:sz w:val="24"/>
          <w:szCs w:val="24"/>
        </w:rPr>
        <w:t>9</w:t>
      </w:r>
      <w:r w:rsidRPr="00F364FB">
        <w:rPr>
          <w:rFonts w:ascii="Times New Roman" w:hAnsi="Times New Roman"/>
          <w:b/>
          <w:color w:val="auto"/>
          <w:sz w:val="24"/>
          <w:szCs w:val="24"/>
        </w:rPr>
        <w:br/>
        <w:t>Dosarul</w:t>
      </w:r>
      <w:r w:rsidR="005350B1" w:rsidRPr="00F364FB">
        <w:rPr>
          <w:rFonts w:ascii="Times New Roman" w:hAnsi="Times New Roman"/>
          <w:b/>
          <w:color w:val="auto"/>
          <w:sz w:val="24"/>
          <w:szCs w:val="24"/>
        </w:rPr>
        <w:t xml:space="preserve"> </w:t>
      </w:r>
      <w:r w:rsidRPr="00F364FB">
        <w:rPr>
          <w:rFonts w:ascii="Times New Roman" w:hAnsi="Times New Roman"/>
          <w:b/>
          <w:color w:val="auto"/>
          <w:sz w:val="24"/>
          <w:szCs w:val="24"/>
        </w:rPr>
        <w:t>Comisiei</w:t>
      </w:r>
      <w:r w:rsidR="005350B1" w:rsidRPr="00F364FB">
        <w:rPr>
          <w:rFonts w:ascii="Times New Roman" w:hAnsi="Times New Roman"/>
          <w:b/>
          <w:color w:val="auto"/>
          <w:sz w:val="24"/>
          <w:szCs w:val="24"/>
        </w:rPr>
        <w:t xml:space="preserve"> </w:t>
      </w:r>
      <w:r w:rsidRPr="00F364FB">
        <w:rPr>
          <w:rFonts w:ascii="Times New Roman" w:hAnsi="Times New Roman"/>
          <w:b/>
          <w:color w:val="auto"/>
          <w:sz w:val="24"/>
          <w:szCs w:val="24"/>
        </w:rPr>
        <w:t>Metodice</w:t>
      </w:r>
      <w:bookmarkEnd w:id="139"/>
      <w:bookmarkEnd w:id="140"/>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spacing w:val="-5"/>
        </w:rPr>
        <w:t>–</w:t>
      </w:r>
      <w:r w:rsidRPr="00F364FB">
        <w:rPr>
          <w:rFonts w:ascii="Times New Roman" w:hAnsi="Times New Roman" w:cs="Times New Roman"/>
          <w:i/>
          <w:color w:val="auto"/>
        </w:rPr>
        <w:t>documente</w:t>
      </w:r>
      <w:r w:rsidR="005350B1" w:rsidRPr="00F364FB">
        <w:rPr>
          <w:rFonts w:ascii="Times New Roman" w:hAnsi="Times New Roman" w:cs="Times New Roman"/>
          <w:i/>
          <w:color w:val="auto"/>
        </w:rPr>
        <w:t xml:space="preserve"> </w:t>
      </w:r>
      <w:r w:rsidRPr="00F364FB">
        <w:rPr>
          <w:rFonts w:ascii="Times New Roman" w:hAnsi="Times New Roman" w:cs="Times New Roman"/>
          <w:i/>
          <w:color w:val="auto"/>
        </w:rPr>
        <w:t>necesare</w:t>
      </w:r>
      <w:r w:rsidRPr="00F364FB">
        <w:rPr>
          <w:rFonts w:ascii="Times New Roman" w:hAnsi="Times New Roman" w:cs="Times New Roman"/>
          <w:color w:val="auto"/>
        </w:rPr>
        <w:t>–</w:t>
      </w: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AC2207">
      <w:pPr>
        <w:pStyle w:val="ListParagraph"/>
        <w:numPr>
          <w:ilvl w:val="0"/>
          <w:numId w:val="84"/>
        </w:numPr>
        <w:spacing w:before="120" w:after="120" w:line="240" w:lineRule="auto"/>
        <w:ind w:left="0" w:firstLine="0"/>
        <w:rPr>
          <w:rFonts w:ascii="Times New Roman" w:eastAsia="Times New Roman" w:hAnsi="Times New Roman" w:cs="Times New Roman"/>
          <w:b/>
          <w:sz w:val="24"/>
          <w:szCs w:val="24"/>
        </w:rPr>
      </w:pPr>
      <w:r w:rsidRPr="00F364FB">
        <w:rPr>
          <w:rFonts w:ascii="Times New Roman" w:hAnsi="Times New Roman" w:cs="Times New Roman"/>
          <w:b/>
          <w:sz w:val="24"/>
          <w:szCs w:val="24"/>
        </w:rPr>
        <w:t>Componenta</w:t>
      </w:r>
      <w:r w:rsidR="005350B1" w:rsidRPr="00F364FB">
        <w:rPr>
          <w:rFonts w:ascii="Times New Roman" w:hAnsi="Times New Roman" w:cs="Times New Roman"/>
          <w:b/>
          <w:sz w:val="24"/>
          <w:szCs w:val="24"/>
        </w:rPr>
        <w:t xml:space="preserve"> </w:t>
      </w:r>
      <w:r w:rsidRPr="00F364FB">
        <w:rPr>
          <w:rFonts w:ascii="Times New Roman" w:hAnsi="Times New Roman" w:cs="Times New Roman"/>
          <w:b/>
          <w:sz w:val="24"/>
          <w:szCs w:val="24"/>
        </w:rPr>
        <w:t>organizatorică:</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structura anului şcolar;</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componenţa catedrei;</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orarul membrilor comisiei;</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CDŞ</w:t>
      </w:r>
      <w:r w:rsidR="00925962" w:rsidRPr="00F364FB">
        <w:rPr>
          <w:rFonts w:ascii="Times New Roman" w:hAnsi="Times New Roman" w:cs="Times New Roman"/>
          <w:sz w:val="24"/>
          <w:szCs w:val="24"/>
        </w:rPr>
        <w:t>/CDL</w:t>
      </w:r>
      <w:r w:rsidRPr="00F364FB">
        <w:rPr>
          <w:rFonts w:ascii="Times New Roman" w:hAnsi="Times New Roman" w:cs="Times New Roman"/>
          <w:sz w:val="24"/>
          <w:szCs w:val="24"/>
        </w:rPr>
        <w:t xml:space="preserve"> – număr ore/tipul/denumirea/plasarea în orarul şcolii sau al claselor.</w:t>
      </w: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AC2207">
      <w:pPr>
        <w:pStyle w:val="ListParagraph"/>
        <w:numPr>
          <w:ilvl w:val="0"/>
          <w:numId w:val="84"/>
        </w:numPr>
        <w:spacing w:before="120" w:after="120" w:line="240" w:lineRule="auto"/>
        <w:ind w:left="0" w:firstLine="0"/>
        <w:rPr>
          <w:rFonts w:ascii="Times New Roman" w:hAnsi="Times New Roman" w:cs="Times New Roman"/>
          <w:b/>
          <w:sz w:val="24"/>
          <w:szCs w:val="24"/>
        </w:rPr>
      </w:pPr>
      <w:r w:rsidRPr="00F364FB">
        <w:rPr>
          <w:rFonts w:ascii="Times New Roman" w:hAnsi="Times New Roman" w:cs="Times New Roman"/>
          <w:b/>
          <w:sz w:val="24"/>
          <w:szCs w:val="24"/>
        </w:rPr>
        <w:t>Componenta managerială:</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plan managerial;</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plan operaţional/de activităţi;</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raport de activitate anual/semestrial al membrilor şi al comisiei;</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procese verbale ale întâlnirilorşi alte documente anexate;</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planificări – anuale şi semestriale / unităţi de învăţare;</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programa şcolară;</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tabel cu manualele folositede fiecare cadru didactic;</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inventarul materialului didactic existentîn şcoală;</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bibliografie orientativă pe ani destudiu.</w:t>
      </w: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AC2207">
      <w:pPr>
        <w:pStyle w:val="ListParagraph"/>
        <w:numPr>
          <w:ilvl w:val="0"/>
          <w:numId w:val="84"/>
        </w:numPr>
        <w:spacing w:before="120" w:after="120" w:line="240" w:lineRule="auto"/>
        <w:ind w:left="0" w:firstLine="0"/>
        <w:rPr>
          <w:rFonts w:ascii="Times New Roman" w:hAnsi="Times New Roman" w:cs="Times New Roman"/>
          <w:b/>
          <w:sz w:val="24"/>
          <w:szCs w:val="24"/>
        </w:rPr>
      </w:pPr>
      <w:r w:rsidRPr="00F364FB">
        <w:rPr>
          <w:rFonts w:ascii="Times New Roman" w:hAnsi="Times New Roman" w:cs="Times New Roman"/>
          <w:b/>
          <w:sz w:val="24"/>
          <w:szCs w:val="24"/>
        </w:rPr>
        <w:t>Componenta operaţională:</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program interasistenţe;</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proiecte de</w:t>
      </w:r>
      <w:r w:rsidR="00925962" w:rsidRPr="00F364FB">
        <w:rPr>
          <w:rFonts w:ascii="Times New Roman" w:hAnsi="Times New Roman" w:cs="Times New Roman"/>
          <w:sz w:val="24"/>
          <w:szCs w:val="24"/>
        </w:rPr>
        <w:t xml:space="preserve"> </w:t>
      </w:r>
      <w:r w:rsidRPr="00F364FB">
        <w:rPr>
          <w:rFonts w:ascii="Times New Roman" w:hAnsi="Times New Roman" w:cs="Times New Roman"/>
          <w:sz w:val="24"/>
          <w:szCs w:val="24"/>
        </w:rPr>
        <w:t>lecţie–modele;</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testări iniţiale –subiectşi barem/fişă de interpretare;</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testări periodice şisumative;</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fişe de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lucru.</w:t>
      </w: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AC2207">
      <w:pPr>
        <w:pStyle w:val="ListParagraph"/>
        <w:numPr>
          <w:ilvl w:val="0"/>
          <w:numId w:val="84"/>
        </w:numPr>
        <w:spacing w:before="120" w:after="120" w:line="240" w:lineRule="auto"/>
        <w:ind w:left="0" w:firstLine="0"/>
        <w:rPr>
          <w:rFonts w:ascii="Times New Roman" w:hAnsi="Times New Roman" w:cs="Times New Roman"/>
          <w:b/>
          <w:sz w:val="24"/>
          <w:szCs w:val="24"/>
        </w:rPr>
      </w:pPr>
      <w:r w:rsidRPr="00F364FB">
        <w:rPr>
          <w:rFonts w:ascii="Times New Roman" w:hAnsi="Times New Roman" w:cs="Times New Roman"/>
          <w:b/>
          <w:sz w:val="24"/>
          <w:szCs w:val="24"/>
        </w:rPr>
        <w:t>Componenta formare profesională:</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program de formare continuă</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 oferta CCD;</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activitatea de formare continuă a cadrelor didactice:</w:t>
      </w:r>
    </w:p>
    <w:p w:rsidR="00270620" w:rsidRPr="00F364FB" w:rsidRDefault="00270620" w:rsidP="00B93F2E">
      <w:pPr>
        <w:spacing w:before="120" w:after="120"/>
        <w:rPr>
          <w:rFonts w:ascii="Times New Roman" w:hAnsi="Times New Roman" w:cs="Times New Roman"/>
          <w:color w:val="auto"/>
        </w:rPr>
      </w:pPr>
    </w:p>
    <w:tbl>
      <w:tblPr>
        <w:tblStyle w:val="TableGrid"/>
        <w:tblW w:w="0" w:type="auto"/>
        <w:tblInd w:w="392" w:type="dxa"/>
        <w:tblLook w:val="04A0" w:firstRow="1" w:lastRow="0" w:firstColumn="1" w:lastColumn="0" w:noHBand="0" w:noVBand="1"/>
      </w:tblPr>
      <w:tblGrid>
        <w:gridCol w:w="1311"/>
        <w:gridCol w:w="1312"/>
        <w:gridCol w:w="1337"/>
        <w:gridCol w:w="1311"/>
        <w:gridCol w:w="1312"/>
        <w:gridCol w:w="1416"/>
        <w:gridCol w:w="1312"/>
      </w:tblGrid>
      <w:tr w:rsidR="00F364FB" w:rsidRPr="00F364FB" w:rsidTr="00270620">
        <w:tc>
          <w:tcPr>
            <w:tcW w:w="1311" w:type="dxa"/>
            <w:vAlign w:val="center"/>
          </w:tcPr>
          <w:p w:rsidR="00270620" w:rsidRPr="00F364FB" w:rsidRDefault="00270620" w:rsidP="00B93F2E">
            <w:pPr>
              <w:spacing w:before="120" w:after="120"/>
              <w:rPr>
                <w:rFonts w:ascii="Times New Roman" w:hAnsi="Times New Roman" w:cs="Times New Roman"/>
                <w:b/>
                <w:color w:val="auto"/>
              </w:rPr>
            </w:pPr>
            <w:r w:rsidRPr="00F364FB">
              <w:rPr>
                <w:rFonts w:ascii="Times New Roman" w:hAnsi="Times New Roman" w:cs="Times New Roman"/>
                <w:b/>
                <w:color w:val="auto"/>
              </w:rPr>
              <w:t>Formator</w:t>
            </w:r>
          </w:p>
        </w:tc>
        <w:tc>
          <w:tcPr>
            <w:tcW w:w="1312" w:type="dxa"/>
            <w:vAlign w:val="center"/>
          </w:tcPr>
          <w:p w:rsidR="00270620" w:rsidRPr="00F364FB" w:rsidRDefault="00270620" w:rsidP="00B93F2E">
            <w:pPr>
              <w:spacing w:before="120" w:after="120"/>
              <w:rPr>
                <w:rFonts w:ascii="Times New Roman" w:hAnsi="Times New Roman" w:cs="Times New Roman"/>
                <w:b/>
                <w:color w:val="auto"/>
              </w:rPr>
            </w:pPr>
            <w:r w:rsidRPr="00F364FB">
              <w:rPr>
                <w:rFonts w:ascii="Times New Roman" w:hAnsi="Times New Roman" w:cs="Times New Roman"/>
                <w:b/>
                <w:color w:val="auto"/>
              </w:rPr>
              <w:t>Formabili</w:t>
            </w:r>
          </w:p>
        </w:tc>
        <w:tc>
          <w:tcPr>
            <w:tcW w:w="1312" w:type="dxa"/>
            <w:vAlign w:val="center"/>
          </w:tcPr>
          <w:p w:rsidR="00270620" w:rsidRPr="00F364FB" w:rsidRDefault="00270620" w:rsidP="00B93F2E">
            <w:pPr>
              <w:spacing w:before="120" w:after="120"/>
              <w:rPr>
                <w:rFonts w:ascii="Times New Roman" w:hAnsi="Times New Roman" w:cs="Times New Roman"/>
                <w:b/>
                <w:color w:val="auto"/>
              </w:rPr>
            </w:pPr>
            <w:r w:rsidRPr="00F364FB">
              <w:rPr>
                <w:rFonts w:ascii="Times New Roman" w:hAnsi="Times New Roman" w:cs="Times New Roman"/>
                <w:b/>
                <w:color w:val="auto"/>
              </w:rPr>
              <w:t>Conținutul activității</w:t>
            </w:r>
          </w:p>
        </w:tc>
        <w:tc>
          <w:tcPr>
            <w:tcW w:w="1311" w:type="dxa"/>
            <w:vAlign w:val="center"/>
          </w:tcPr>
          <w:p w:rsidR="00270620" w:rsidRPr="00F364FB" w:rsidRDefault="00270620" w:rsidP="00B93F2E">
            <w:pPr>
              <w:spacing w:before="120" w:after="120"/>
              <w:rPr>
                <w:rFonts w:ascii="Times New Roman" w:hAnsi="Times New Roman" w:cs="Times New Roman"/>
                <w:b/>
                <w:color w:val="auto"/>
              </w:rPr>
            </w:pPr>
            <w:r w:rsidRPr="00F364FB">
              <w:rPr>
                <w:rFonts w:ascii="Times New Roman" w:hAnsi="Times New Roman" w:cs="Times New Roman"/>
                <w:b/>
                <w:color w:val="auto"/>
              </w:rPr>
              <w:t>Tema</w:t>
            </w:r>
          </w:p>
        </w:tc>
        <w:tc>
          <w:tcPr>
            <w:tcW w:w="1312" w:type="dxa"/>
            <w:vAlign w:val="center"/>
          </w:tcPr>
          <w:p w:rsidR="00270620" w:rsidRPr="00F364FB" w:rsidRDefault="00270620" w:rsidP="00B93F2E">
            <w:pPr>
              <w:spacing w:before="120" w:after="120"/>
              <w:rPr>
                <w:rFonts w:ascii="Times New Roman" w:hAnsi="Times New Roman" w:cs="Times New Roman"/>
                <w:b/>
                <w:color w:val="auto"/>
              </w:rPr>
            </w:pPr>
            <w:r w:rsidRPr="00F364FB">
              <w:rPr>
                <w:rFonts w:ascii="Times New Roman" w:hAnsi="Times New Roman" w:cs="Times New Roman"/>
                <w:b/>
                <w:color w:val="auto"/>
              </w:rPr>
              <w:t>Perioada</w:t>
            </w:r>
          </w:p>
        </w:tc>
        <w:tc>
          <w:tcPr>
            <w:tcW w:w="1312" w:type="dxa"/>
            <w:vAlign w:val="center"/>
          </w:tcPr>
          <w:p w:rsidR="00270620" w:rsidRPr="00F364FB" w:rsidRDefault="00270620" w:rsidP="00B93F2E">
            <w:pPr>
              <w:spacing w:before="120" w:after="120"/>
              <w:rPr>
                <w:rFonts w:ascii="Times New Roman" w:hAnsi="Times New Roman" w:cs="Times New Roman"/>
                <w:b/>
                <w:color w:val="auto"/>
              </w:rPr>
            </w:pPr>
            <w:r w:rsidRPr="00F364FB">
              <w:rPr>
                <w:rFonts w:ascii="Times New Roman" w:hAnsi="Times New Roman" w:cs="Times New Roman"/>
                <w:b/>
                <w:color w:val="auto"/>
              </w:rPr>
              <w:t>Loc de desfășurare</w:t>
            </w:r>
          </w:p>
        </w:tc>
        <w:tc>
          <w:tcPr>
            <w:tcW w:w="1312" w:type="dxa"/>
            <w:vAlign w:val="center"/>
          </w:tcPr>
          <w:p w:rsidR="00270620" w:rsidRPr="00F364FB" w:rsidRDefault="00270620" w:rsidP="00B93F2E">
            <w:pPr>
              <w:spacing w:before="120" w:after="120"/>
              <w:rPr>
                <w:rFonts w:ascii="Times New Roman" w:hAnsi="Times New Roman" w:cs="Times New Roman"/>
                <w:b/>
                <w:color w:val="auto"/>
              </w:rPr>
            </w:pPr>
            <w:r w:rsidRPr="00F364FB">
              <w:rPr>
                <w:rFonts w:ascii="Times New Roman" w:hAnsi="Times New Roman" w:cs="Times New Roman"/>
                <w:b/>
                <w:color w:val="auto"/>
              </w:rPr>
              <w:t>Impact scontat</w:t>
            </w:r>
          </w:p>
        </w:tc>
      </w:tr>
      <w:tr w:rsidR="00F364FB" w:rsidRPr="00F364FB" w:rsidTr="00270620">
        <w:tc>
          <w:tcPr>
            <w:tcW w:w="1311" w:type="dxa"/>
          </w:tcPr>
          <w:p w:rsidR="00270620" w:rsidRPr="00F364FB" w:rsidRDefault="00270620" w:rsidP="00B93F2E">
            <w:pPr>
              <w:spacing w:before="120" w:after="120"/>
              <w:rPr>
                <w:rFonts w:ascii="Times New Roman" w:hAnsi="Times New Roman" w:cs="Times New Roman"/>
                <w:color w:val="auto"/>
              </w:rPr>
            </w:pPr>
          </w:p>
        </w:tc>
        <w:tc>
          <w:tcPr>
            <w:tcW w:w="1312" w:type="dxa"/>
          </w:tcPr>
          <w:p w:rsidR="00270620" w:rsidRPr="00F364FB" w:rsidRDefault="00270620" w:rsidP="00B93F2E">
            <w:pPr>
              <w:spacing w:before="120" w:after="120"/>
              <w:rPr>
                <w:rFonts w:ascii="Times New Roman" w:hAnsi="Times New Roman" w:cs="Times New Roman"/>
                <w:color w:val="auto"/>
              </w:rPr>
            </w:pPr>
          </w:p>
        </w:tc>
        <w:tc>
          <w:tcPr>
            <w:tcW w:w="1312" w:type="dxa"/>
          </w:tcPr>
          <w:p w:rsidR="00270620" w:rsidRPr="00F364FB" w:rsidRDefault="00270620" w:rsidP="00B93F2E">
            <w:pPr>
              <w:spacing w:before="120" w:after="120"/>
              <w:rPr>
                <w:rFonts w:ascii="Times New Roman" w:hAnsi="Times New Roman" w:cs="Times New Roman"/>
                <w:color w:val="auto"/>
              </w:rPr>
            </w:pPr>
          </w:p>
        </w:tc>
        <w:tc>
          <w:tcPr>
            <w:tcW w:w="1311" w:type="dxa"/>
          </w:tcPr>
          <w:p w:rsidR="00270620" w:rsidRPr="00F364FB" w:rsidRDefault="00270620" w:rsidP="00B93F2E">
            <w:pPr>
              <w:spacing w:before="120" w:after="120"/>
              <w:rPr>
                <w:rFonts w:ascii="Times New Roman" w:hAnsi="Times New Roman" w:cs="Times New Roman"/>
                <w:color w:val="auto"/>
              </w:rPr>
            </w:pPr>
          </w:p>
        </w:tc>
        <w:tc>
          <w:tcPr>
            <w:tcW w:w="1312" w:type="dxa"/>
          </w:tcPr>
          <w:p w:rsidR="00270620" w:rsidRPr="00F364FB" w:rsidRDefault="00270620" w:rsidP="00B93F2E">
            <w:pPr>
              <w:spacing w:before="120" w:after="120"/>
              <w:rPr>
                <w:rFonts w:ascii="Times New Roman" w:hAnsi="Times New Roman" w:cs="Times New Roman"/>
                <w:color w:val="auto"/>
              </w:rPr>
            </w:pPr>
          </w:p>
        </w:tc>
        <w:tc>
          <w:tcPr>
            <w:tcW w:w="1312" w:type="dxa"/>
          </w:tcPr>
          <w:p w:rsidR="00270620" w:rsidRPr="00F364FB" w:rsidRDefault="00270620" w:rsidP="00B93F2E">
            <w:pPr>
              <w:spacing w:before="120" w:after="120"/>
              <w:rPr>
                <w:rFonts w:ascii="Times New Roman" w:hAnsi="Times New Roman" w:cs="Times New Roman"/>
                <w:color w:val="auto"/>
              </w:rPr>
            </w:pPr>
          </w:p>
        </w:tc>
        <w:tc>
          <w:tcPr>
            <w:tcW w:w="1312" w:type="dxa"/>
          </w:tcPr>
          <w:p w:rsidR="00270620" w:rsidRPr="00F364FB" w:rsidRDefault="00270620" w:rsidP="00B93F2E">
            <w:pPr>
              <w:spacing w:before="120" w:after="120"/>
              <w:rPr>
                <w:rFonts w:ascii="Times New Roman" w:hAnsi="Times New Roman" w:cs="Times New Roman"/>
                <w:color w:val="auto"/>
              </w:rPr>
            </w:pPr>
          </w:p>
        </w:tc>
      </w:tr>
    </w:tbl>
    <w:p w:rsidR="00270620" w:rsidRPr="00F364FB" w:rsidRDefault="00270620" w:rsidP="00B93F2E">
      <w:pPr>
        <w:spacing w:before="120" w:after="120"/>
        <w:rPr>
          <w:rFonts w:ascii="Times New Roman" w:hAnsi="Times New Roman" w:cs="Times New Roman"/>
          <w:color w:val="auto"/>
        </w:rPr>
      </w:pPr>
    </w:p>
    <w:p w:rsidR="00270620" w:rsidRPr="00F364FB" w:rsidRDefault="00270620" w:rsidP="00AC2207">
      <w:pPr>
        <w:pStyle w:val="ListParagraph"/>
        <w:keepNext/>
        <w:keepLines/>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evidenţa meritelor deosebite, a realizărilor concrete:</w:t>
      </w:r>
    </w:p>
    <w:p w:rsidR="00270620" w:rsidRPr="00F364FB" w:rsidRDefault="00270620" w:rsidP="00AC2207">
      <w:pPr>
        <w:pStyle w:val="Lista1"/>
        <w:keepNext/>
        <w:keepLines/>
        <w:numPr>
          <w:ilvl w:val="1"/>
          <w:numId w:val="82"/>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publicaţii(cărţi</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,reviste,articole,hărţi,</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planşe,</w:t>
      </w:r>
      <w:r w:rsidR="00925962" w:rsidRPr="00F364FB">
        <w:rPr>
          <w:rFonts w:ascii="Times New Roman" w:hAnsi="Times New Roman" w:cs="Times New Roman"/>
          <w:sz w:val="24"/>
          <w:szCs w:val="24"/>
        </w:rPr>
        <w:t xml:space="preserve"> </w:t>
      </w:r>
      <w:r w:rsidRPr="00F364FB">
        <w:rPr>
          <w:rFonts w:ascii="Times New Roman" w:hAnsi="Times New Roman" w:cs="Times New Roman"/>
          <w:sz w:val="24"/>
          <w:szCs w:val="24"/>
        </w:rPr>
        <w:t>soft</w:t>
      </w:r>
      <w:r w:rsidR="00925962" w:rsidRPr="00F364FB">
        <w:rPr>
          <w:rFonts w:ascii="Times New Roman" w:hAnsi="Times New Roman" w:cs="Times New Roman"/>
          <w:sz w:val="24"/>
          <w:szCs w:val="24"/>
        </w:rPr>
        <w:t xml:space="preserve"> </w:t>
      </w:r>
      <w:r w:rsidRPr="00F364FB">
        <w:rPr>
          <w:rFonts w:ascii="Times New Roman" w:hAnsi="Times New Roman" w:cs="Times New Roman"/>
          <w:sz w:val="24"/>
          <w:szCs w:val="24"/>
        </w:rPr>
        <w:t>educaţional</w:t>
      </w:r>
      <w:r w:rsidR="00925962" w:rsidRPr="00F364FB">
        <w:rPr>
          <w:rFonts w:ascii="Times New Roman" w:hAnsi="Times New Roman" w:cs="Times New Roman"/>
          <w:sz w:val="24"/>
          <w:szCs w:val="24"/>
        </w:rPr>
        <w:t xml:space="preserve"> </w:t>
      </w:r>
      <w:r w:rsidRPr="00F364FB">
        <w:rPr>
          <w:rFonts w:ascii="Times New Roman" w:hAnsi="Times New Roman" w:cs="Times New Roman"/>
          <w:sz w:val="24"/>
          <w:szCs w:val="24"/>
        </w:rPr>
        <w:t>etc.);</w:t>
      </w:r>
    </w:p>
    <w:p w:rsidR="00270620" w:rsidRPr="00F364FB" w:rsidRDefault="00270620" w:rsidP="00AC2207">
      <w:pPr>
        <w:pStyle w:val="Lista1"/>
        <w:keepNext/>
        <w:keepLines/>
        <w:numPr>
          <w:ilvl w:val="1"/>
          <w:numId w:val="82"/>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rezultate</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ale</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elevilor</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concursuri</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şcolare;</w:t>
      </w:r>
    </w:p>
    <w:p w:rsidR="00270620" w:rsidRPr="00F364FB" w:rsidRDefault="00270620" w:rsidP="00AC2207">
      <w:pPr>
        <w:pStyle w:val="Lista1"/>
        <w:keepNext/>
        <w:keepLines/>
        <w:numPr>
          <w:ilvl w:val="1"/>
          <w:numId w:val="82"/>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activitatea</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cercurilor/cluburilorşcolare.</w:t>
      </w:r>
    </w:p>
    <w:p w:rsidR="00270620" w:rsidRPr="00F364FB" w:rsidRDefault="00270620" w:rsidP="00B93F2E">
      <w:pPr>
        <w:keepNext/>
        <w:keepLines/>
        <w:spacing w:before="120" w:after="120"/>
        <w:rPr>
          <w:rFonts w:ascii="Times New Roman" w:hAnsi="Times New Roman" w:cs="Times New Roman"/>
          <w:color w:val="auto"/>
        </w:rPr>
      </w:pPr>
    </w:p>
    <w:p w:rsidR="00270620" w:rsidRPr="00F364FB" w:rsidRDefault="00270620" w:rsidP="00AC2207">
      <w:pPr>
        <w:pStyle w:val="ListParagraph"/>
        <w:keepNext/>
        <w:keepLines/>
        <w:numPr>
          <w:ilvl w:val="0"/>
          <w:numId w:val="84"/>
        </w:numPr>
        <w:spacing w:before="120" w:after="120" w:line="240" w:lineRule="auto"/>
        <w:ind w:left="0" w:firstLine="0"/>
        <w:rPr>
          <w:rFonts w:ascii="Times New Roman" w:hAnsi="Times New Roman" w:cs="Times New Roman"/>
          <w:b/>
          <w:sz w:val="24"/>
          <w:szCs w:val="24"/>
        </w:rPr>
      </w:pPr>
      <w:r w:rsidRPr="00F364FB">
        <w:rPr>
          <w:rFonts w:ascii="Times New Roman" w:hAnsi="Times New Roman" w:cs="Times New Roman"/>
          <w:b/>
          <w:sz w:val="24"/>
          <w:szCs w:val="24"/>
        </w:rPr>
        <w:t>Componenta extracurriculară:</w:t>
      </w:r>
    </w:p>
    <w:p w:rsidR="00270620" w:rsidRPr="00F364FB" w:rsidRDefault="00270620" w:rsidP="00AC2207">
      <w:pPr>
        <w:pStyle w:val="ListParagraph"/>
        <w:numPr>
          <w:ilvl w:val="1"/>
          <w:numId w:val="84"/>
        </w:numPr>
        <w:spacing w:before="120" w:after="120" w:line="240" w:lineRule="auto"/>
        <w:ind w:left="0" w:firstLine="0"/>
        <w:rPr>
          <w:rFonts w:ascii="Times New Roman" w:hAnsi="Times New Roman" w:cs="Times New Roman"/>
          <w:sz w:val="24"/>
          <w:szCs w:val="24"/>
        </w:rPr>
      </w:pPr>
      <w:r w:rsidRPr="00F364FB">
        <w:rPr>
          <w:rFonts w:ascii="Times New Roman" w:hAnsi="Times New Roman" w:cs="Times New Roman"/>
          <w:sz w:val="24"/>
          <w:szCs w:val="24"/>
        </w:rPr>
        <w:t>plan de activităţi extracurriculare;</w:t>
      </w:r>
    </w:p>
    <w:p w:rsidR="00270620" w:rsidRPr="00F364FB" w:rsidRDefault="00270620" w:rsidP="00AC2207">
      <w:pPr>
        <w:pStyle w:val="ListParagraph"/>
        <w:numPr>
          <w:ilvl w:val="1"/>
          <w:numId w:val="84"/>
        </w:numPr>
        <w:spacing w:before="120" w:after="120" w:line="240" w:lineRule="auto"/>
        <w:ind w:left="0" w:firstLine="0"/>
        <w:jc w:val="left"/>
        <w:rPr>
          <w:rFonts w:ascii="Times New Roman" w:hAnsi="Times New Roman" w:cs="Times New Roman"/>
          <w:sz w:val="24"/>
          <w:szCs w:val="24"/>
        </w:rPr>
      </w:pPr>
      <w:r w:rsidRPr="00F364FB">
        <w:rPr>
          <w:rFonts w:ascii="Times New Roman" w:hAnsi="Times New Roman" w:cs="Times New Roman"/>
          <w:sz w:val="24"/>
          <w:szCs w:val="24"/>
        </w:rPr>
        <w:t>procese-verbale</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ale</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activităţilor</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şi</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alte</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documente</w:t>
      </w:r>
      <w:r w:rsidR="00394D66" w:rsidRPr="00F364FB">
        <w:rPr>
          <w:rFonts w:ascii="Times New Roman" w:hAnsi="Times New Roman" w:cs="Times New Roman"/>
          <w:sz w:val="24"/>
          <w:szCs w:val="24"/>
        </w:rPr>
        <w:t xml:space="preserve"> </w:t>
      </w:r>
      <w:r w:rsidRPr="00F364FB">
        <w:rPr>
          <w:rFonts w:ascii="Times New Roman" w:hAnsi="Times New Roman" w:cs="Times New Roman"/>
          <w:sz w:val="24"/>
          <w:szCs w:val="24"/>
        </w:rPr>
        <w:t>anexate.</w:t>
      </w:r>
    </w:p>
    <w:p w:rsidR="00270620" w:rsidRPr="00F364FB" w:rsidRDefault="00270620" w:rsidP="00B93F2E">
      <w:pPr>
        <w:spacing w:before="120" w:after="120"/>
        <w:rPr>
          <w:rFonts w:ascii="Times New Roman" w:hAnsi="Times New Roman" w:cs="Times New Roman"/>
          <w:b/>
          <w:color w:val="auto"/>
        </w:rPr>
      </w:pPr>
      <w:r w:rsidRPr="00F364FB">
        <w:rPr>
          <w:rFonts w:ascii="Times New Roman" w:hAnsi="Times New Roman" w:cs="Times New Roman"/>
          <w:color w:val="auto"/>
        </w:rPr>
        <w:br w:type="page"/>
      </w:r>
      <w:bookmarkStart w:id="141" w:name="_Toc523405221"/>
      <w:bookmarkStart w:id="142" w:name="_Toc523405373"/>
      <w:r w:rsidRPr="00F364FB">
        <w:rPr>
          <w:rFonts w:ascii="Times New Roman" w:hAnsi="Times New Roman" w:cs="Times New Roman"/>
          <w:b/>
          <w:color w:val="auto"/>
        </w:rPr>
        <w:t>Anexa</w:t>
      </w:r>
      <w:r w:rsidR="00FC7A5F" w:rsidRPr="00F364FB">
        <w:rPr>
          <w:rFonts w:ascii="Times New Roman" w:hAnsi="Times New Roman" w:cs="Times New Roman"/>
          <w:b/>
          <w:color w:val="auto"/>
        </w:rPr>
        <w:t xml:space="preserve"> 10</w:t>
      </w:r>
      <w:r w:rsidRPr="00F364FB">
        <w:rPr>
          <w:rFonts w:ascii="Times New Roman" w:hAnsi="Times New Roman" w:cs="Times New Roman"/>
          <w:b/>
          <w:color w:val="auto"/>
        </w:rPr>
        <w:br/>
        <w:t>Portofoliul</w:t>
      </w:r>
      <w:r w:rsidR="005350B1" w:rsidRPr="00F364FB">
        <w:rPr>
          <w:rFonts w:ascii="Times New Roman" w:hAnsi="Times New Roman" w:cs="Times New Roman"/>
          <w:b/>
          <w:color w:val="auto"/>
        </w:rPr>
        <w:t xml:space="preserve"> </w:t>
      </w:r>
      <w:r w:rsidRPr="00F364FB">
        <w:rPr>
          <w:rFonts w:ascii="Times New Roman" w:hAnsi="Times New Roman" w:cs="Times New Roman"/>
          <w:b/>
          <w:color w:val="auto"/>
          <w:spacing w:val="-24"/>
        </w:rPr>
        <w:t>p</w:t>
      </w:r>
      <w:r w:rsidRPr="00F364FB">
        <w:rPr>
          <w:rFonts w:ascii="Times New Roman" w:hAnsi="Times New Roman" w:cs="Times New Roman"/>
          <w:b/>
          <w:color w:val="auto"/>
        </w:rPr>
        <w:t>rofesorului</w:t>
      </w:r>
      <w:bookmarkEnd w:id="141"/>
      <w:bookmarkEnd w:id="142"/>
    </w:p>
    <w:p w:rsidR="005964EC" w:rsidRPr="00F364FB" w:rsidRDefault="005964EC" w:rsidP="00B93F2E">
      <w:pPr>
        <w:spacing w:before="120" w:after="120"/>
        <w:rPr>
          <w:rFonts w:ascii="Times New Roman" w:hAnsi="Times New Roman" w:cs="Times New Roman"/>
          <w:b/>
          <w:color w:val="auto"/>
          <w:spacing w:val="-1"/>
        </w:rPr>
      </w:pPr>
    </w:p>
    <w:p w:rsidR="00270620" w:rsidRPr="00F364FB" w:rsidRDefault="00270620" w:rsidP="00B93F2E">
      <w:pPr>
        <w:spacing w:before="120" w:after="120"/>
        <w:rPr>
          <w:rFonts w:ascii="Times New Roman" w:eastAsia="Times New Roman" w:hAnsi="Times New Roman" w:cs="Times New Roman"/>
          <w:b/>
          <w:color w:val="auto"/>
        </w:rPr>
      </w:pPr>
      <w:r w:rsidRPr="00F364FB">
        <w:rPr>
          <w:rFonts w:ascii="Times New Roman" w:hAnsi="Times New Roman" w:cs="Times New Roman"/>
          <w:b/>
          <w:color w:val="auto"/>
          <w:spacing w:val="-1"/>
        </w:rPr>
        <w:t>Partea</w:t>
      </w:r>
      <w:r w:rsidR="005964EC" w:rsidRPr="00F364FB">
        <w:rPr>
          <w:rFonts w:ascii="Times New Roman" w:hAnsi="Times New Roman" w:cs="Times New Roman"/>
          <w:b/>
          <w:color w:val="auto"/>
          <w:spacing w:val="-1"/>
        </w:rPr>
        <w:t xml:space="preserve"> </w:t>
      </w:r>
      <w:r w:rsidRPr="00F364FB">
        <w:rPr>
          <w:rFonts w:ascii="Times New Roman" w:hAnsi="Times New Roman" w:cs="Times New Roman"/>
          <w:b/>
          <w:color w:val="auto"/>
        </w:rPr>
        <w:t>I:</w:t>
      </w:r>
      <w:r w:rsidR="005350B1" w:rsidRPr="00F364FB">
        <w:rPr>
          <w:rFonts w:ascii="Times New Roman" w:hAnsi="Times New Roman" w:cs="Times New Roman"/>
          <w:b/>
          <w:color w:val="auto"/>
        </w:rPr>
        <w:t xml:space="preserve"> </w:t>
      </w:r>
      <w:r w:rsidRPr="00F364FB">
        <w:rPr>
          <w:rFonts w:ascii="Times New Roman" w:hAnsi="Times New Roman" w:cs="Times New Roman"/>
          <w:b/>
          <w:color w:val="auto"/>
          <w:spacing w:val="-1"/>
        </w:rPr>
        <w:t>Date</w:t>
      </w:r>
      <w:r w:rsidR="005350B1" w:rsidRPr="00F364FB">
        <w:rPr>
          <w:rFonts w:ascii="Times New Roman" w:hAnsi="Times New Roman" w:cs="Times New Roman"/>
          <w:b/>
          <w:color w:val="auto"/>
          <w:spacing w:val="-1"/>
        </w:rPr>
        <w:t xml:space="preserve"> </w:t>
      </w:r>
      <w:r w:rsidRPr="00F364FB">
        <w:rPr>
          <w:rFonts w:ascii="Times New Roman" w:hAnsi="Times New Roman" w:cs="Times New Roman"/>
          <w:b/>
          <w:color w:val="auto"/>
        </w:rPr>
        <w:t>personale</w:t>
      </w:r>
    </w:p>
    <w:p w:rsidR="00270620" w:rsidRPr="00F364FB" w:rsidRDefault="00270620" w:rsidP="005964EC">
      <w:pPr>
        <w:pStyle w:val="Lista1"/>
        <w:spacing w:before="120" w:after="120" w:line="240" w:lineRule="auto"/>
        <w:ind w:left="0" w:firstLine="284"/>
        <w:contextualSpacing/>
        <w:rPr>
          <w:rFonts w:ascii="Times New Roman" w:hAnsi="Times New Roman" w:cs="Times New Roman"/>
          <w:sz w:val="24"/>
          <w:szCs w:val="24"/>
        </w:rPr>
      </w:pPr>
      <w:r w:rsidRPr="00F364FB">
        <w:rPr>
          <w:rFonts w:ascii="Times New Roman" w:hAnsi="Times New Roman" w:cs="Times New Roman"/>
          <w:sz w:val="24"/>
          <w:szCs w:val="24"/>
        </w:rPr>
        <w:t>Structura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anului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şcolar.</w:t>
      </w:r>
    </w:p>
    <w:p w:rsidR="00270620" w:rsidRPr="00F364FB" w:rsidRDefault="00270620" w:rsidP="005964EC">
      <w:pPr>
        <w:pStyle w:val="Lista1"/>
        <w:spacing w:before="120" w:after="120" w:line="240" w:lineRule="auto"/>
        <w:ind w:left="0" w:firstLine="284"/>
        <w:contextualSpacing/>
        <w:rPr>
          <w:rFonts w:ascii="Times New Roman" w:hAnsi="Times New Roman" w:cs="Times New Roman"/>
          <w:sz w:val="24"/>
          <w:szCs w:val="24"/>
        </w:rPr>
      </w:pPr>
      <w:r w:rsidRPr="00F364FB">
        <w:rPr>
          <w:rFonts w:ascii="Times New Roman" w:hAnsi="Times New Roman" w:cs="Times New Roman"/>
          <w:sz w:val="24"/>
          <w:szCs w:val="24"/>
        </w:rPr>
        <w:t>Încadrarea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(clase,</w:t>
      </w:r>
      <w:r w:rsidR="00702B97" w:rsidRPr="00F364FB">
        <w:rPr>
          <w:rFonts w:ascii="Times New Roman" w:hAnsi="Times New Roman" w:cs="Times New Roman"/>
          <w:sz w:val="24"/>
          <w:szCs w:val="24"/>
        </w:rPr>
        <w:t xml:space="preserve"> </w:t>
      </w:r>
      <w:r w:rsidRPr="00F364FB">
        <w:rPr>
          <w:rFonts w:ascii="Times New Roman" w:hAnsi="Times New Roman" w:cs="Times New Roman"/>
          <w:sz w:val="24"/>
          <w:szCs w:val="24"/>
        </w:rPr>
        <w:t>nr.</w:t>
      </w:r>
      <w:r w:rsidRPr="00F364FB">
        <w:rPr>
          <w:rFonts w:ascii="Times New Roman" w:hAnsi="Times New Roman" w:cs="Times New Roman"/>
          <w:spacing w:val="1"/>
          <w:sz w:val="24"/>
          <w:szCs w:val="24"/>
        </w:rPr>
        <w:t>de</w:t>
      </w:r>
      <w:r w:rsidR="00702B97" w:rsidRPr="00F364FB">
        <w:rPr>
          <w:rFonts w:ascii="Times New Roman" w:hAnsi="Times New Roman" w:cs="Times New Roman"/>
          <w:spacing w:val="1"/>
          <w:sz w:val="24"/>
          <w:szCs w:val="24"/>
        </w:rPr>
        <w:t xml:space="preserve"> </w:t>
      </w:r>
      <w:r w:rsidRPr="00F364FB">
        <w:rPr>
          <w:rFonts w:ascii="Times New Roman" w:hAnsi="Times New Roman" w:cs="Times New Roman"/>
          <w:sz w:val="24"/>
          <w:szCs w:val="24"/>
        </w:rPr>
        <w:t>ore).</w:t>
      </w:r>
    </w:p>
    <w:p w:rsidR="00270620" w:rsidRPr="00F364FB" w:rsidRDefault="00270620" w:rsidP="005964EC">
      <w:pPr>
        <w:pStyle w:val="Lista1"/>
        <w:spacing w:before="120" w:after="120" w:line="240" w:lineRule="auto"/>
        <w:ind w:left="0" w:firstLine="284"/>
        <w:contextualSpacing/>
        <w:rPr>
          <w:rFonts w:ascii="Times New Roman" w:hAnsi="Times New Roman" w:cs="Times New Roman"/>
          <w:sz w:val="24"/>
          <w:szCs w:val="24"/>
        </w:rPr>
      </w:pPr>
      <w:r w:rsidRPr="00F364FB">
        <w:rPr>
          <w:rFonts w:ascii="Times New Roman" w:hAnsi="Times New Roman" w:cs="Times New Roman"/>
          <w:sz w:val="24"/>
          <w:szCs w:val="24"/>
        </w:rPr>
        <w:t>Orarul.</w:t>
      </w:r>
    </w:p>
    <w:p w:rsidR="00270620" w:rsidRPr="00F364FB" w:rsidRDefault="00270620" w:rsidP="005964EC">
      <w:pPr>
        <w:pStyle w:val="Lista1"/>
        <w:spacing w:before="120" w:after="120" w:line="240" w:lineRule="auto"/>
        <w:ind w:left="0" w:firstLine="284"/>
        <w:contextualSpacing/>
        <w:rPr>
          <w:rFonts w:ascii="Times New Roman" w:hAnsi="Times New Roman" w:cs="Times New Roman"/>
          <w:sz w:val="24"/>
          <w:szCs w:val="24"/>
        </w:rPr>
      </w:pPr>
      <w:r w:rsidRPr="00F364FB">
        <w:rPr>
          <w:rFonts w:ascii="Times New Roman" w:hAnsi="Times New Roman" w:cs="Times New Roman"/>
          <w:sz w:val="24"/>
          <w:szCs w:val="24"/>
        </w:rPr>
        <w:t>Fişa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postului.</w:t>
      </w:r>
    </w:p>
    <w:p w:rsidR="00270620" w:rsidRPr="00F364FB" w:rsidRDefault="00270620" w:rsidP="005964EC">
      <w:pPr>
        <w:pStyle w:val="Lista1"/>
        <w:spacing w:before="120" w:after="120" w:line="240" w:lineRule="auto"/>
        <w:ind w:left="0" w:firstLine="284"/>
        <w:contextualSpacing/>
        <w:rPr>
          <w:rFonts w:ascii="Times New Roman" w:hAnsi="Times New Roman" w:cs="Times New Roman"/>
          <w:sz w:val="24"/>
          <w:szCs w:val="24"/>
        </w:rPr>
      </w:pPr>
      <w:r w:rsidRPr="00F364FB">
        <w:rPr>
          <w:rFonts w:ascii="Times New Roman" w:hAnsi="Times New Roman" w:cs="Times New Roman"/>
          <w:sz w:val="24"/>
          <w:szCs w:val="24"/>
        </w:rPr>
        <w:t>Calendarul</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activităţilor</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anul</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în</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curs.</w:t>
      </w:r>
    </w:p>
    <w:p w:rsidR="00270620" w:rsidRPr="00F364FB" w:rsidRDefault="00270620" w:rsidP="005964EC">
      <w:pPr>
        <w:pStyle w:val="Lista1"/>
        <w:spacing w:before="120" w:after="120" w:line="240" w:lineRule="auto"/>
        <w:ind w:left="0" w:firstLine="284"/>
        <w:contextualSpacing/>
        <w:rPr>
          <w:rFonts w:ascii="Times New Roman" w:hAnsi="Times New Roman" w:cs="Times New Roman"/>
          <w:sz w:val="24"/>
          <w:szCs w:val="24"/>
        </w:rPr>
      </w:pPr>
      <w:r w:rsidRPr="00F364FB">
        <w:rPr>
          <w:rFonts w:ascii="Times New Roman" w:hAnsi="Times New Roman" w:cs="Times New Roman"/>
          <w:sz w:val="24"/>
          <w:szCs w:val="24"/>
        </w:rPr>
        <w:t>Curriculum</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vitae.</w:t>
      </w:r>
    </w:p>
    <w:p w:rsidR="00270620" w:rsidRPr="00F364FB" w:rsidRDefault="005964EC" w:rsidP="00B93F2E">
      <w:pPr>
        <w:spacing w:before="120" w:after="120"/>
        <w:rPr>
          <w:rFonts w:ascii="Times New Roman" w:hAnsi="Times New Roman" w:cs="Times New Roman"/>
          <w:b/>
          <w:color w:val="auto"/>
          <w:spacing w:val="-1"/>
        </w:rPr>
      </w:pPr>
      <w:r w:rsidRPr="00F364FB">
        <w:rPr>
          <w:rFonts w:ascii="Times New Roman" w:hAnsi="Times New Roman" w:cs="Times New Roman"/>
          <w:b/>
          <w:color w:val="auto"/>
          <w:spacing w:val="-1"/>
        </w:rPr>
        <w:t>Partea II-a</w:t>
      </w:r>
      <w:r w:rsidR="00270620" w:rsidRPr="00F364FB">
        <w:rPr>
          <w:rFonts w:ascii="Times New Roman" w:hAnsi="Times New Roman" w:cs="Times New Roman"/>
          <w:b/>
          <w:color w:val="auto"/>
          <w:spacing w:val="-1"/>
        </w:rPr>
        <w:t>: Activitatea</w:t>
      </w:r>
      <w:r w:rsidR="005350B1" w:rsidRPr="00F364FB">
        <w:rPr>
          <w:rFonts w:ascii="Times New Roman" w:hAnsi="Times New Roman" w:cs="Times New Roman"/>
          <w:b/>
          <w:color w:val="auto"/>
          <w:spacing w:val="-1"/>
        </w:rPr>
        <w:t xml:space="preserve"> </w:t>
      </w:r>
      <w:r w:rsidR="00270620" w:rsidRPr="00F364FB">
        <w:rPr>
          <w:rFonts w:ascii="Times New Roman" w:hAnsi="Times New Roman" w:cs="Times New Roman"/>
          <w:b/>
          <w:color w:val="auto"/>
          <w:spacing w:val="-1"/>
        </w:rPr>
        <w:t>la</w:t>
      </w:r>
      <w:r w:rsidR="005350B1" w:rsidRPr="00F364FB">
        <w:rPr>
          <w:rFonts w:ascii="Times New Roman" w:hAnsi="Times New Roman" w:cs="Times New Roman"/>
          <w:b/>
          <w:color w:val="auto"/>
          <w:spacing w:val="-1"/>
        </w:rPr>
        <w:t xml:space="preserve"> </w:t>
      </w:r>
      <w:r w:rsidR="00270620" w:rsidRPr="00F364FB">
        <w:rPr>
          <w:rFonts w:ascii="Times New Roman" w:hAnsi="Times New Roman" w:cs="Times New Roman"/>
          <w:b/>
          <w:color w:val="auto"/>
          <w:spacing w:val="-1"/>
        </w:rPr>
        <w:t>catedră</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Programa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şcolară.</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Microprogramele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pentru</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opţionalele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propuse.</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Planificarea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materiei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(planificarea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anuală</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şi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w:t>
      </w:r>
      <w:r w:rsidR="00702B97"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unităţi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învăţare).</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Proiecte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didactice.</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Teste de evaluare (teste predictive, rezultatele acestora şi observaţiile/concluziile ce se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 xml:space="preserve">impun, testele sumative pentru fiecare unitate de </w:t>
      </w:r>
      <w:r w:rsidR="005350B1" w:rsidRPr="00F364FB">
        <w:rPr>
          <w:rFonts w:ascii="Times New Roman" w:hAnsi="Times New Roman" w:cs="Times New Roman"/>
          <w:sz w:val="24"/>
          <w:szCs w:val="24"/>
        </w:rPr>
        <w:t>învăţare sau testele date la sfâ</w:t>
      </w:r>
      <w:r w:rsidRPr="00F364FB">
        <w:rPr>
          <w:rFonts w:ascii="Times New Roman" w:hAnsi="Times New Roman" w:cs="Times New Roman"/>
          <w:sz w:val="24"/>
          <w:szCs w:val="24"/>
        </w:rPr>
        <w:t>rşit de semestru sau an şcolar).</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Evaluarea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alternativă</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(titlurile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proiectelor,referatelor,eseurilor</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şi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portofoliilor</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întocmite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elevi).</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Fişe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lucru</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clase,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nivel</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performanţe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vizat).</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Catalogul</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profesorului.</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Programa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pregătire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pentru</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recuperarea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cunoştinţelor.</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Lista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materialului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existent.</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Fise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cu</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asistente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ore.</w:t>
      </w:r>
    </w:p>
    <w:p w:rsidR="00270620" w:rsidRPr="00F364FB" w:rsidRDefault="00270620" w:rsidP="00B93F2E">
      <w:pPr>
        <w:spacing w:before="120" w:after="120"/>
        <w:rPr>
          <w:rFonts w:ascii="Times New Roman" w:hAnsi="Times New Roman" w:cs="Times New Roman"/>
          <w:b/>
          <w:color w:val="auto"/>
          <w:spacing w:val="-1"/>
        </w:rPr>
      </w:pPr>
      <w:r w:rsidRPr="00F364FB">
        <w:rPr>
          <w:rFonts w:ascii="Times New Roman" w:hAnsi="Times New Roman" w:cs="Times New Roman"/>
          <w:b/>
          <w:color w:val="auto"/>
          <w:spacing w:val="-1"/>
        </w:rPr>
        <w:t>Partea III-a: Performanţe</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Calendarul</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olimpiadelor</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şcolare.</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Descriptori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performanţă.</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Subiecte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propuse.</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Tabel</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nominal</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cu</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elevii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selecţionaţi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ş</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ipregatiţi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pentru</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aceste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concursuri.</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Planificarea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pregătirii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suplimentare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şi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prezenţa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pregătiri.</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Rezultatele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obţinute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diferite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faze.</w:t>
      </w:r>
    </w:p>
    <w:p w:rsidR="00270620" w:rsidRPr="00F364FB" w:rsidRDefault="00270620" w:rsidP="00B93F2E">
      <w:pPr>
        <w:spacing w:before="120" w:after="120"/>
        <w:rPr>
          <w:rFonts w:ascii="Times New Roman" w:hAnsi="Times New Roman" w:cs="Times New Roman"/>
          <w:b/>
          <w:color w:val="auto"/>
          <w:spacing w:val="-1"/>
        </w:rPr>
      </w:pPr>
      <w:r w:rsidRPr="00F364FB">
        <w:rPr>
          <w:rFonts w:ascii="Times New Roman" w:hAnsi="Times New Roman" w:cs="Times New Roman"/>
          <w:b/>
          <w:color w:val="auto"/>
          <w:spacing w:val="-1"/>
        </w:rPr>
        <w:t>Partea IV-a: Proiecte personale</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Cuprinde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lista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cu</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proiecte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sau</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chiar</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proiectele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care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ni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le-am</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propus</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o</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anumită</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perioadă.</w:t>
      </w:r>
    </w:p>
    <w:p w:rsidR="00270620" w:rsidRPr="00F364FB" w:rsidRDefault="00270620" w:rsidP="00B93F2E">
      <w:pPr>
        <w:spacing w:before="120" w:after="120"/>
        <w:rPr>
          <w:rFonts w:ascii="Times New Roman" w:hAnsi="Times New Roman" w:cs="Times New Roman"/>
          <w:b/>
          <w:color w:val="auto"/>
          <w:spacing w:val="-1"/>
        </w:rPr>
      </w:pPr>
      <w:r w:rsidRPr="00F364FB">
        <w:rPr>
          <w:rFonts w:ascii="Times New Roman" w:hAnsi="Times New Roman" w:cs="Times New Roman"/>
          <w:b/>
          <w:color w:val="auto"/>
          <w:spacing w:val="-1"/>
        </w:rPr>
        <w:t>Partea V-a: Perfecţionare</w:t>
      </w:r>
    </w:p>
    <w:p w:rsidR="00270620" w:rsidRPr="00F364FB" w:rsidRDefault="00270620" w:rsidP="005964EC">
      <w:pPr>
        <w:pStyle w:val="Lista1"/>
        <w:spacing w:before="120" w:after="120" w:line="240" w:lineRule="auto"/>
        <w:ind w:left="709" w:hanging="425"/>
        <w:contextualSpacing/>
        <w:rPr>
          <w:rFonts w:ascii="Times New Roman" w:hAnsi="Times New Roman" w:cs="Times New Roman"/>
          <w:sz w:val="24"/>
          <w:szCs w:val="24"/>
        </w:rPr>
      </w:pPr>
      <w:r w:rsidRPr="00F364FB">
        <w:rPr>
          <w:rFonts w:ascii="Times New Roman" w:hAnsi="Times New Roman" w:cs="Times New Roman"/>
          <w:sz w:val="24"/>
          <w:szCs w:val="24"/>
        </w:rPr>
        <w:t>Evidenţa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clară</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activităţilor</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perfecţionare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organizate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nivelul</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unitaţii</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5350B1" w:rsidRPr="00F364FB">
        <w:rPr>
          <w:rFonts w:ascii="Times New Roman" w:hAnsi="Times New Roman" w:cs="Times New Roman"/>
          <w:sz w:val="24"/>
          <w:szCs w:val="24"/>
        </w:rPr>
        <w:t xml:space="preserve"> </w:t>
      </w:r>
      <w:r w:rsidRPr="00F364FB">
        <w:rPr>
          <w:rFonts w:ascii="Times New Roman" w:hAnsi="Times New Roman" w:cs="Times New Roman"/>
          <w:sz w:val="24"/>
          <w:szCs w:val="24"/>
        </w:rPr>
        <w:t>învăţămînt</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(catedra,</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profesorale,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diplome,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certificate).</w:t>
      </w:r>
    </w:p>
    <w:p w:rsidR="00270620" w:rsidRPr="00F364FB" w:rsidRDefault="00270620" w:rsidP="00B93F2E">
      <w:pPr>
        <w:spacing w:before="120" w:after="120"/>
        <w:rPr>
          <w:rFonts w:ascii="Times New Roman" w:hAnsi="Times New Roman" w:cs="Times New Roman"/>
          <w:b/>
          <w:color w:val="auto"/>
          <w:spacing w:val="-1"/>
        </w:rPr>
      </w:pPr>
      <w:r w:rsidRPr="00F364FB">
        <w:rPr>
          <w:rFonts w:ascii="Times New Roman" w:hAnsi="Times New Roman" w:cs="Times New Roman"/>
          <w:b/>
          <w:color w:val="auto"/>
          <w:spacing w:val="-1"/>
        </w:rPr>
        <w:t>Partea VI-a: Materiale</w:t>
      </w:r>
    </w:p>
    <w:p w:rsidR="00270620" w:rsidRPr="00F364FB" w:rsidRDefault="00270620" w:rsidP="00B93F2E">
      <w:pPr>
        <w:pStyle w:val="Lista1"/>
        <w:spacing w:before="120" w:after="120" w:line="240" w:lineRule="auto"/>
        <w:ind w:left="0" w:firstLine="0"/>
        <w:jc w:val="left"/>
        <w:rPr>
          <w:rFonts w:ascii="Times New Roman" w:hAnsi="Times New Roman" w:cs="Times New Roman"/>
          <w:sz w:val="24"/>
          <w:szCs w:val="24"/>
        </w:rPr>
      </w:pPr>
      <w:r w:rsidRPr="00F364FB">
        <w:rPr>
          <w:rFonts w:ascii="Times New Roman" w:hAnsi="Times New Roman" w:cs="Times New Roman"/>
          <w:sz w:val="24"/>
          <w:szCs w:val="24"/>
        </w:rPr>
        <w:t>Scrisori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metodice,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regulamente,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publicaţii,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adrese,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etc.</w:t>
      </w:r>
      <w:r w:rsidRPr="00F364FB">
        <w:rPr>
          <w:rFonts w:ascii="Times New Roman" w:hAnsi="Times New Roman" w:cs="Times New Roman"/>
          <w:sz w:val="24"/>
          <w:szCs w:val="24"/>
        </w:rPr>
        <w:br w:type="page"/>
      </w:r>
    </w:p>
    <w:p w:rsidR="00270620" w:rsidRPr="00F364FB" w:rsidRDefault="00270620" w:rsidP="00B93F2E">
      <w:pPr>
        <w:spacing w:before="120" w:after="120"/>
        <w:rPr>
          <w:rFonts w:ascii="Times New Roman" w:hAnsi="Times New Roman" w:cs="Times New Roman"/>
          <w:color w:val="auto"/>
        </w:rPr>
      </w:pPr>
    </w:p>
    <w:p w:rsidR="00270620" w:rsidRPr="00F364FB" w:rsidRDefault="00270620" w:rsidP="00B93F2E">
      <w:pPr>
        <w:pStyle w:val="Heading2"/>
        <w:spacing w:before="120" w:after="120"/>
        <w:rPr>
          <w:rFonts w:ascii="Times New Roman" w:hAnsi="Times New Roman"/>
          <w:b/>
          <w:color w:val="auto"/>
          <w:sz w:val="24"/>
          <w:szCs w:val="24"/>
        </w:rPr>
      </w:pPr>
      <w:bookmarkStart w:id="143" w:name="_Toc523405222"/>
      <w:bookmarkStart w:id="144" w:name="_Toc523405374"/>
      <w:bookmarkStart w:id="145" w:name="_Hlk527380829"/>
      <w:r w:rsidRPr="00F364FB">
        <w:rPr>
          <w:rFonts w:ascii="Times New Roman" w:hAnsi="Times New Roman"/>
          <w:b/>
          <w:color w:val="auto"/>
          <w:sz w:val="24"/>
          <w:szCs w:val="24"/>
        </w:rPr>
        <w:t>Anexa</w:t>
      </w:r>
      <w:r w:rsidR="00E0560C" w:rsidRPr="00F364FB">
        <w:rPr>
          <w:rFonts w:ascii="Times New Roman" w:hAnsi="Times New Roman"/>
          <w:b/>
          <w:color w:val="auto"/>
          <w:sz w:val="24"/>
          <w:szCs w:val="24"/>
        </w:rPr>
        <w:t xml:space="preserve">  </w:t>
      </w:r>
      <w:r w:rsidR="00394D66" w:rsidRPr="00F364FB">
        <w:rPr>
          <w:rFonts w:ascii="Times New Roman" w:hAnsi="Times New Roman"/>
          <w:b/>
          <w:color w:val="auto"/>
          <w:sz w:val="24"/>
          <w:szCs w:val="24"/>
        </w:rPr>
        <w:t>11</w:t>
      </w:r>
      <w:r w:rsidRPr="00F364FB">
        <w:rPr>
          <w:rFonts w:ascii="Times New Roman" w:hAnsi="Times New Roman"/>
          <w:b/>
          <w:color w:val="auto"/>
          <w:sz w:val="24"/>
          <w:szCs w:val="24"/>
        </w:rPr>
        <w:br/>
        <w:t>Mapa</w:t>
      </w:r>
      <w:r w:rsidR="00E0560C" w:rsidRPr="00F364FB">
        <w:rPr>
          <w:rFonts w:ascii="Times New Roman" w:hAnsi="Times New Roman"/>
          <w:b/>
          <w:color w:val="auto"/>
          <w:sz w:val="24"/>
          <w:szCs w:val="24"/>
        </w:rPr>
        <w:t xml:space="preserve"> </w:t>
      </w:r>
      <w:r w:rsidRPr="00F364FB">
        <w:rPr>
          <w:rFonts w:ascii="Times New Roman" w:hAnsi="Times New Roman"/>
          <w:b/>
          <w:color w:val="auto"/>
          <w:sz w:val="24"/>
          <w:szCs w:val="24"/>
        </w:rPr>
        <w:t>(portofoliul)</w:t>
      </w:r>
      <w:r w:rsidR="00E0560C" w:rsidRPr="00F364FB">
        <w:rPr>
          <w:rFonts w:ascii="Times New Roman" w:hAnsi="Times New Roman"/>
          <w:b/>
          <w:color w:val="auto"/>
          <w:sz w:val="24"/>
          <w:szCs w:val="24"/>
        </w:rPr>
        <w:t xml:space="preserve"> </w:t>
      </w:r>
      <w:r w:rsidRPr="00F364FB">
        <w:rPr>
          <w:rFonts w:ascii="Times New Roman" w:hAnsi="Times New Roman"/>
          <w:b/>
          <w:color w:val="auto"/>
          <w:sz w:val="24"/>
          <w:szCs w:val="24"/>
        </w:rPr>
        <w:t>dirigintelui</w:t>
      </w:r>
      <w:bookmarkEnd w:id="143"/>
      <w:bookmarkEnd w:id="144"/>
    </w:p>
    <w:bookmarkEnd w:id="145"/>
    <w:p w:rsidR="00270620" w:rsidRPr="00F364FB" w:rsidRDefault="00270620" w:rsidP="00B93F2E">
      <w:pPr>
        <w:spacing w:before="120" w:after="120"/>
        <w:rPr>
          <w:rFonts w:ascii="Times New Roman" w:hAnsi="Times New Roman" w:cs="Times New Roman"/>
          <w:color w:val="auto"/>
        </w:rPr>
      </w:pPr>
    </w:p>
    <w:p w:rsidR="00270620" w:rsidRPr="00F364FB" w:rsidRDefault="00270620" w:rsidP="00AC2207">
      <w:pPr>
        <w:pStyle w:val="ListParagraph"/>
        <w:numPr>
          <w:ilvl w:val="0"/>
          <w:numId w:val="85"/>
        </w:numPr>
        <w:spacing w:before="120" w:after="120" w:line="240" w:lineRule="auto"/>
        <w:ind w:left="0" w:firstLine="0"/>
        <w:rPr>
          <w:rFonts w:ascii="Times New Roman" w:eastAsia="Times New Roman" w:hAnsi="Times New Roman" w:cs="Times New Roman"/>
          <w:b/>
          <w:sz w:val="24"/>
          <w:szCs w:val="24"/>
        </w:rPr>
      </w:pPr>
      <w:r w:rsidRPr="00F364FB">
        <w:rPr>
          <w:rFonts w:ascii="Times New Roman" w:hAnsi="Times New Roman" w:cs="Times New Roman"/>
          <w:b/>
          <w:sz w:val="24"/>
          <w:szCs w:val="24"/>
        </w:rPr>
        <w:t>COMPONENTA</w:t>
      </w:r>
      <w:r w:rsidR="00702B97" w:rsidRPr="00F364FB">
        <w:rPr>
          <w:rFonts w:ascii="Times New Roman" w:hAnsi="Times New Roman" w:cs="Times New Roman"/>
          <w:b/>
          <w:sz w:val="24"/>
          <w:szCs w:val="24"/>
        </w:rPr>
        <w:t xml:space="preserve"> </w:t>
      </w:r>
      <w:r w:rsidRPr="00F364FB">
        <w:rPr>
          <w:rFonts w:ascii="Times New Roman" w:hAnsi="Times New Roman" w:cs="Times New Roman"/>
          <w:b/>
          <w:sz w:val="24"/>
          <w:szCs w:val="24"/>
        </w:rPr>
        <w:t>ORGANIZATORICĂ</w:t>
      </w:r>
    </w:p>
    <w:p w:rsidR="00270620" w:rsidRPr="00F364FB" w:rsidRDefault="00270620" w:rsidP="00AC2207">
      <w:pPr>
        <w:pStyle w:val="ListParagraph"/>
        <w:numPr>
          <w:ilvl w:val="0"/>
          <w:numId w:val="88"/>
        </w:numPr>
        <w:spacing w:before="120" w:after="120"/>
        <w:ind w:left="714" w:hanging="357"/>
        <w:contextualSpacing/>
        <w:rPr>
          <w:rFonts w:ascii="Times New Roman" w:hAnsi="Times New Roman" w:cs="Times New Roman"/>
          <w:sz w:val="24"/>
          <w:szCs w:val="24"/>
        </w:rPr>
      </w:pPr>
      <w:r w:rsidRPr="00F364FB">
        <w:rPr>
          <w:rFonts w:ascii="Times New Roman" w:hAnsi="Times New Roman" w:cs="Times New Roman"/>
          <w:sz w:val="24"/>
          <w:szCs w:val="24"/>
        </w:rPr>
        <w:t>Structura</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anului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şcolar;</w:t>
      </w:r>
    </w:p>
    <w:p w:rsidR="00270620" w:rsidRPr="00F364FB" w:rsidRDefault="00270620" w:rsidP="00AC2207">
      <w:pPr>
        <w:pStyle w:val="ListParagraph"/>
        <w:numPr>
          <w:ilvl w:val="0"/>
          <w:numId w:val="88"/>
        </w:numPr>
        <w:spacing w:before="120" w:after="120"/>
        <w:ind w:left="714" w:hanging="357"/>
        <w:contextualSpacing/>
        <w:rPr>
          <w:rFonts w:ascii="Times New Roman" w:hAnsi="Times New Roman" w:cs="Times New Roman"/>
          <w:sz w:val="24"/>
          <w:szCs w:val="24"/>
        </w:rPr>
      </w:pPr>
      <w:r w:rsidRPr="00F364FB">
        <w:rPr>
          <w:rFonts w:ascii="Times New Roman" w:hAnsi="Times New Roman" w:cs="Times New Roman"/>
          <w:sz w:val="24"/>
          <w:szCs w:val="24"/>
        </w:rPr>
        <w:t>Colectivul</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de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elevi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al</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clasei;</w:t>
      </w:r>
    </w:p>
    <w:p w:rsidR="00270620" w:rsidRPr="00F364FB" w:rsidRDefault="00270620" w:rsidP="00AC2207">
      <w:pPr>
        <w:pStyle w:val="ListParagraph"/>
        <w:numPr>
          <w:ilvl w:val="0"/>
          <w:numId w:val="88"/>
        </w:numPr>
        <w:spacing w:before="120" w:after="120"/>
        <w:ind w:left="714" w:hanging="357"/>
        <w:contextualSpacing/>
        <w:rPr>
          <w:rFonts w:ascii="Times New Roman" w:hAnsi="Times New Roman" w:cs="Times New Roman"/>
          <w:sz w:val="24"/>
          <w:szCs w:val="24"/>
        </w:rPr>
      </w:pPr>
      <w:r w:rsidRPr="00F364FB">
        <w:rPr>
          <w:rFonts w:ascii="Times New Roman" w:hAnsi="Times New Roman" w:cs="Times New Roman"/>
          <w:sz w:val="24"/>
          <w:szCs w:val="24"/>
        </w:rPr>
        <w:t>Componenţa</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Consiliului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profesoral</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al</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clasei;</w:t>
      </w:r>
    </w:p>
    <w:p w:rsidR="00270620" w:rsidRPr="00F364FB" w:rsidRDefault="00270620" w:rsidP="00AC2207">
      <w:pPr>
        <w:pStyle w:val="ListParagraph"/>
        <w:numPr>
          <w:ilvl w:val="0"/>
          <w:numId w:val="88"/>
        </w:numPr>
        <w:spacing w:before="120" w:after="120"/>
        <w:ind w:left="714" w:hanging="357"/>
        <w:contextualSpacing/>
        <w:rPr>
          <w:rFonts w:ascii="Times New Roman" w:hAnsi="Times New Roman" w:cs="Times New Roman"/>
          <w:sz w:val="24"/>
          <w:szCs w:val="24"/>
        </w:rPr>
      </w:pPr>
      <w:r w:rsidRPr="00F364FB">
        <w:rPr>
          <w:rFonts w:ascii="Times New Roman" w:hAnsi="Times New Roman" w:cs="Times New Roman"/>
          <w:sz w:val="24"/>
          <w:szCs w:val="24"/>
        </w:rPr>
        <w:t>Orarulc</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lasei;</w:t>
      </w:r>
    </w:p>
    <w:p w:rsidR="00270620" w:rsidRPr="00F364FB" w:rsidRDefault="00270620" w:rsidP="00AC2207">
      <w:pPr>
        <w:pStyle w:val="ListParagraph"/>
        <w:numPr>
          <w:ilvl w:val="0"/>
          <w:numId w:val="88"/>
        </w:numPr>
        <w:spacing w:before="120" w:after="120"/>
        <w:ind w:left="714" w:hanging="357"/>
        <w:contextualSpacing/>
        <w:rPr>
          <w:rFonts w:ascii="Times New Roman" w:hAnsi="Times New Roman" w:cs="Times New Roman"/>
          <w:sz w:val="24"/>
          <w:szCs w:val="24"/>
        </w:rPr>
      </w:pPr>
      <w:r w:rsidRPr="00F364FB">
        <w:rPr>
          <w:rFonts w:ascii="Times New Roman" w:hAnsi="Times New Roman" w:cs="Times New Roman"/>
          <w:sz w:val="24"/>
          <w:szCs w:val="24"/>
        </w:rPr>
        <w:t>Graficul</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frecvenţei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elevilor</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la</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cursuri;</w:t>
      </w:r>
    </w:p>
    <w:p w:rsidR="00270620" w:rsidRPr="00F364FB" w:rsidRDefault="00270620" w:rsidP="00AC2207">
      <w:pPr>
        <w:pStyle w:val="ListParagraph"/>
        <w:numPr>
          <w:ilvl w:val="0"/>
          <w:numId w:val="88"/>
        </w:numPr>
        <w:spacing w:before="120" w:after="120"/>
        <w:ind w:left="714" w:hanging="357"/>
        <w:contextualSpacing/>
        <w:rPr>
          <w:rFonts w:ascii="Times New Roman" w:hAnsi="Times New Roman" w:cs="Times New Roman"/>
          <w:sz w:val="24"/>
          <w:szCs w:val="24"/>
        </w:rPr>
      </w:pPr>
      <w:r w:rsidRPr="00F364FB">
        <w:rPr>
          <w:rFonts w:ascii="Times New Roman" w:hAnsi="Times New Roman" w:cs="Times New Roman"/>
          <w:sz w:val="24"/>
          <w:szCs w:val="24"/>
        </w:rPr>
        <w:t>Tabele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(înscriere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elevi,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situaţia</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las</w:t>
      </w:r>
      <w:r w:rsidR="00E0560C" w:rsidRPr="00F364FB">
        <w:rPr>
          <w:rFonts w:ascii="Times New Roman" w:hAnsi="Times New Roman" w:cs="Times New Roman"/>
          <w:sz w:val="24"/>
          <w:szCs w:val="24"/>
        </w:rPr>
        <w:t xml:space="preserve"> fâ</w:t>
      </w:r>
      <w:r w:rsidRPr="00F364FB">
        <w:rPr>
          <w:rFonts w:ascii="Times New Roman" w:hAnsi="Times New Roman" w:cs="Times New Roman"/>
          <w:sz w:val="24"/>
          <w:szCs w:val="24"/>
        </w:rPr>
        <w:t>rşitul</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anului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şcolar,</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rechizite,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situaţia</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manualelor</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primite/predate,</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schema</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orară,</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etc.);</w:t>
      </w:r>
    </w:p>
    <w:p w:rsidR="00270620" w:rsidRPr="00F364FB" w:rsidRDefault="00270620" w:rsidP="00AC2207">
      <w:pPr>
        <w:pStyle w:val="ListParagraph"/>
        <w:numPr>
          <w:ilvl w:val="0"/>
          <w:numId w:val="88"/>
        </w:numPr>
        <w:spacing w:before="120" w:after="120"/>
        <w:ind w:left="714" w:hanging="357"/>
        <w:rPr>
          <w:rFonts w:ascii="Times New Roman" w:hAnsi="Times New Roman" w:cs="Times New Roman"/>
          <w:sz w:val="24"/>
          <w:szCs w:val="24"/>
        </w:rPr>
      </w:pPr>
      <w:r w:rsidRPr="00F364FB">
        <w:rPr>
          <w:rFonts w:ascii="Times New Roman" w:hAnsi="Times New Roman" w:cs="Times New Roman"/>
          <w:sz w:val="24"/>
          <w:szCs w:val="24"/>
        </w:rPr>
        <w:t>Evidenţa</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materialulu</w:t>
      </w:r>
      <w:r w:rsidR="005964EC" w:rsidRPr="00F364FB">
        <w:rPr>
          <w:rFonts w:ascii="Times New Roman" w:hAnsi="Times New Roman" w:cs="Times New Roman"/>
          <w:sz w:val="24"/>
          <w:szCs w:val="24"/>
        </w:rPr>
        <w:t>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didactic</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şi</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bibliografic</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existent</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în</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clasă.</w:t>
      </w:r>
    </w:p>
    <w:p w:rsidR="00270620" w:rsidRPr="00F364FB" w:rsidRDefault="00270620" w:rsidP="00AC2207">
      <w:pPr>
        <w:pStyle w:val="ListParagraph"/>
        <w:numPr>
          <w:ilvl w:val="0"/>
          <w:numId w:val="85"/>
        </w:numPr>
        <w:spacing w:before="120" w:after="120" w:line="240" w:lineRule="auto"/>
        <w:ind w:left="0" w:firstLine="0"/>
        <w:rPr>
          <w:rFonts w:ascii="Times New Roman" w:hAnsi="Times New Roman" w:cs="Times New Roman"/>
          <w:b/>
          <w:sz w:val="24"/>
          <w:szCs w:val="24"/>
        </w:rPr>
      </w:pPr>
      <w:r w:rsidRPr="00F364FB">
        <w:rPr>
          <w:rFonts w:ascii="Times New Roman" w:hAnsi="Times New Roman" w:cs="Times New Roman"/>
          <w:b/>
          <w:sz w:val="24"/>
          <w:szCs w:val="24"/>
        </w:rPr>
        <w:t>COMPONENTA MANAGERIALĂ</w:t>
      </w:r>
    </w:p>
    <w:p w:rsidR="00270620" w:rsidRPr="00F364FB" w:rsidRDefault="00270620" w:rsidP="00AC2207">
      <w:pPr>
        <w:pStyle w:val="ListParagraph"/>
        <w:numPr>
          <w:ilvl w:val="0"/>
          <w:numId w:val="89"/>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Analiza SWOTla nivelul clasei;</w:t>
      </w:r>
    </w:p>
    <w:p w:rsidR="00270620" w:rsidRPr="00F364FB" w:rsidRDefault="00270620" w:rsidP="00AC2207">
      <w:pPr>
        <w:pStyle w:val="ListParagraph"/>
        <w:numPr>
          <w:ilvl w:val="0"/>
          <w:numId w:val="89"/>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Planul de activităţi de consiliere a</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părinţilor</w:t>
      </w:r>
      <w:r w:rsidR="00E0560C" w:rsidRPr="00F364FB">
        <w:rPr>
          <w:rFonts w:ascii="Times New Roman" w:hAnsi="Times New Roman" w:cs="Times New Roman"/>
          <w:sz w:val="24"/>
          <w:szCs w:val="24"/>
        </w:rPr>
        <w:t xml:space="preserve"> </w:t>
      </w:r>
      <w:r w:rsidRPr="00F364FB">
        <w:rPr>
          <w:rFonts w:ascii="Times New Roman" w:hAnsi="Times New Roman" w:cs="Times New Roman"/>
          <w:sz w:val="24"/>
          <w:szCs w:val="24"/>
        </w:rPr>
        <w:t>pe semestru/anul în curs;</w:t>
      </w:r>
    </w:p>
    <w:p w:rsidR="00270620" w:rsidRPr="00F364FB" w:rsidRDefault="00270620" w:rsidP="00AC2207">
      <w:pPr>
        <w:pStyle w:val="ListParagraph"/>
        <w:numPr>
          <w:ilvl w:val="0"/>
          <w:numId w:val="89"/>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Programele şcolare la consiliere şi orientare;</w:t>
      </w:r>
    </w:p>
    <w:p w:rsidR="00270620" w:rsidRPr="00F364FB" w:rsidRDefault="00270620" w:rsidP="00AC2207">
      <w:pPr>
        <w:pStyle w:val="ListParagraph"/>
        <w:numPr>
          <w:ilvl w:val="0"/>
          <w:numId w:val="89"/>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Planificările calendaristice la consiliere şi orientare;</w:t>
      </w:r>
    </w:p>
    <w:p w:rsidR="00270620" w:rsidRPr="00F364FB" w:rsidRDefault="00270620" w:rsidP="00AC2207">
      <w:pPr>
        <w:pStyle w:val="ListParagraph"/>
        <w:numPr>
          <w:ilvl w:val="0"/>
          <w:numId w:val="89"/>
        </w:numPr>
        <w:spacing w:before="120" w:after="120"/>
        <w:ind w:left="714" w:hanging="357"/>
        <w:rPr>
          <w:rFonts w:ascii="Times New Roman" w:hAnsi="Times New Roman" w:cs="Times New Roman"/>
          <w:sz w:val="24"/>
          <w:szCs w:val="24"/>
        </w:rPr>
      </w:pPr>
      <w:r w:rsidRPr="00F364FB">
        <w:rPr>
          <w:rFonts w:ascii="Times New Roman" w:hAnsi="Times New Roman" w:cs="Times New Roman"/>
          <w:sz w:val="24"/>
          <w:szCs w:val="24"/>
        </w:rPr>
        <w:t>Fişele psihopedagogice şide observaţie ale elevilor.</w:t>
      </w:r>
    </w:p>
    <w:p w:rsidR="00270620" w:rsidRPr="00F364FB" w:rsidRDefault="00270620" w:rsidP="00AC2207">
      <w:pPr>
        <w:pStyle w:val="ListParagraph"/>
        <w:numPr>
          <w:ilvl w:val="0"/>
          <w:numId w:val="85"/>
        </w:numPr>
        <w:spacing w:before="120" w:after="120" w:line="240" w:lineRule="auto"/>
        <w:ind w:left="0" w:firstLine="0"/>
        <w:rPr>
          <w:rFonts w:ascii="Times New Roman" w:hAnsi="Times New Roman" w:cs="Times New Roman"/>
          <w:b/>
          <w:sz w:val="24"/>
          <w:szCs w:val="24"/>
        </w:rPr>
      </w:pPr>
      <w:r w:rsidRPr="00F364FB">
        <w:rPr>
          <w:rFonts w:ascii="Times New Roman" w:hAnsi="Times New Roman" w:cs="Times New Roman"/>
          <w:b/>
          <w:sz w:val="24"/>
          <w:szCs w:val="24"/>
        </w:rPr>
        <w:t>COMPONENTA OPERAŢIONALĂ</w:t>
      </w:r>
    </w:p>
    <w:p w:rsidR="00270620" w:rsidRPr="00F364FB" w:rsidRDefault="00270620" w:rsidP="00AC2207">
      <w:pPr>
        <w:pStyle w:val="ListParagraph"/>
        <w:numPr>
          <w:ilvl w:val="0"/>
          <w:numId w:val="90"/>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Proiecte didactice, materiale model destinate proiectării didactice;</w:t>
      </w:r>
    </w:p>
    <w:p w:rsidR="00270620" w:rsidRPr="00F364FB" w:rsidRDefault="00270620" w:rsidP="00AC2207">
      <w:pPr>
        <w:pStyle w:val="ListParagraph"/>
        <w:numPr>
          <w:ilvl w:val="0"/>
          <w:numId w:val="90"/>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Chestionare, teste aplicate elevilor, analiza acestora, statistica rezultatelor;</w:t>
      </w:r>
    </w:p>
    <w:p w:rsidR="00270620" w:rsidRPr="00F364FB" w:rsidRDefault="00270620" w:rsidP="00AC2207">
      <w:pPr>
        <w:pStyle w:val="ListParagraph"/>
        <w:numPr>
          <w:ilvl w:val="0"/>
          <w:numId w:val="90"/>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Portofolii, referate, materiale în format electronic, etc., ale dirigintelui şi/sau ale elevilor;</w:t>
      </w:r>
    </w:p>
    <w:p w:rsidR="00270620" w:rsidRPr="00F364FB" w:rsidRDefault="00270620" w:rsidP="00AC2207">
      <w:pPr>
        <w:pStyle w:val="ListParagraph"/>
        <w:numPr>
          <w:ilvl w:val="0"/>
          <w:numId w:val="90"/>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Procesele-verbale ale şedinţelor cu părinţii;</w:t>
      </w:r>
    </w:p>
    <w:p w:rsidR="00270620" w:rsidRPr="00F364FB" w:rsidRDefault="00270620" w:rsidP="00AC2207">
      <w:pPr>
        <w:pStyle w:val="ListParagraph"/>
        <w:numPr>
          <w:ilvl w:val="0"/>
          <w:numId w:val="90"/>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Fişă de asistenţă laore;</w:t>
      </w:r>
    </w:p>
    <w:p w:rsidR="00270620" w:rsidRPr="00F364FB" w:rsidRDefault="00270620" w:rsidP="00AC2207">
      <w:pPr>
        <w:pStyle w:val="ListParagraph"/>
        <w:numPr>
          <w:ilvl w:val="0"/>
          <w:numId w:val="90"/>
        </w:numPr>
        <w:spacing w:before="120" w:after="120"/>
        <w:ind w:left="714" w:hanging="357"/>
        <w:rPr>
          <w:rFonts w:ascii="Times New Roman" w:hAnsi="Times New Roman" w:cs="Times New Roman"/>
          <w:sz w:val="24"/>
          <w:szCs w:val="24"/>
        </w:rPr>
      </w:pPr>
      <w:r w:rsidRPr="00F364FB">
        <w:rPr>
          <w:rFonts w:ascii="Times New Roman" w:hAnsi="Times New Roman" w:cs="Times New Roman"/>
          <w:sz w:val="24"/>
          <w:szCs w:val="24"/>
        </w:rPr>
        <w:t>Documente, comunicări, note, adrese, aleMECTSşi ISMB (corespondenţa).</w:t>
      </w:r>
    </w:p>
    <w:p w:rsidR="00270620" w:rsidRPr="00F364FB" w:rsidRDefault="00270620" w:rsidP="00AC2207">
      <w:pPr>
        <w:pStyle w:val="ListParagraph"/>
        <w:numPr>
          <w:ilvl w:val="0"/>
          <w:numId w:val="85"/>
        </w:numPr>
        <w:spacing w:before="120" w:after="120" w:line="240" w:lineRule="auto"/>
        <w:ind w:left="0" w:firstLine="0"/>
        <w:rPr>
          <w:rFonts w:ascii="Times New Roman" w:hAnsi="Times New Roman" w:cs="Times New Roman"/>
          <w:b/>
          <w:sz w:val="24"/>
          <w:szCs w:val="24"/>
        </w:rPr>
      </w:pPr>
      <w:r w:rsidRPr="00F364FB">
        <w:rPr>
          <w:rFonts w:ascii="Times New Roman" w:hAnsi="Times New Roman" w:cs="Times New Roman"/>
          <w:b/>
          <w:sz w:val="24"/>
          <w:szCs w:val="24"/>
        </w:rPr>
        <w:t>COMPONENTA EXTRACURRICULARĂ</w:t>
      </w:r>
    </w:p>
    <w:p w:rsidR="00270620" w:rsidRPr="00F364FB" w:rsidRDefault="00270620" w:rsidP="00AC2207">
      <w:pPr>
        <w:pStyle w:val="ListParagraph"/>
        <w:numPr>
          <w:ilvl w:val="0"/>
          <w:numId w:val="91"/>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Proiecte şi programe realizate de elevii clasei;</w:t>
      </w:r>
    </w:p>
    <w:p w:rsidR="00270620" w:rsidRPr="00F364FB" w:rsidRDefault="00270620" w:rsidP="00AC2207">
      <w:pPr>
        <w:pStyle w:val="ListParagraph"/>
        <w:numPr>
          <w:ilvl w:val="0"/>
          <w:numId w:val="91"/>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Activităţi deosebite susţinuteîn cadrul grupului (clasei) la nivel local sau regional;</w:t>
      </w:r>
    </w:p>
    <w:p w:rsidR="00270620" w:rsidRPr="00F364FB" w:rsidRDefault="00270620" w:rsidP="00AC2207">
      <w:pPr>
        <w:pStyle w:val="ListParagraph"/>
        <w:numPr>
          <w:ilvl w:val="0"/>
          <w:numId w:val="91"/>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Premii şi distincţii obţinute de elevii clasei la diferite concursuri;</w:t>
      </w:r>
    </w:p>
    <w:p w:rsidR="00270620" w:rsidRPr="00F364FB" w:rsidRDefault="00270620" w:rsidP="00AC2207">
      <w:pPr>
        <w:pStyle w:val="ListParagraph"/>
        <w:numPr>
          <w:ilvl w:val="0"/>
          <w:numId w:val="91"/>
        </w:numPr>
        <w:spacing w:before="120" w:after="120"/>
        <w:ind w:left="714" w:hanging="357"/>
        <w:rPr>
          <w:rFonts w:ascii="Times New Roman" w:hAnsi="Times New Roman" w:cs="Times New Roman"/>
          <w:sz w:val="24"/>
          <w:szCs w:val="24"/>
        </w:rPr>
      </w:pPr>
      <w:r w:rsidRPr="00F364FB">
        <w:rPr>
          <w:rFonts w:ascii="Times New Roman" w:hAnsi="Times New Roman" w:cs="Times New Roman"/>
          <w:sz w:val="24"/>
          <w:szCs w:val="24"/>
        </w:rPr>
        <w:t>Programul semestrial/anual al activităţilor extraşcolare ale clasei.</w:t>
      </w:r>
    </w:p>
    <w:p w:rsidR="00270620" w:rsidRPr="00F364FB" w:rsidRDefault="00270620" w:rsidP="00AC2207">
      <w:pPr>
        <w:pStyle w:val="ListParagraph"/>
        <w:numPr>
          <w:ilvl w:val="0"/>
          <w:numId w:val="85"/>
        </w:numPr>
        <w:spacing w:before="120" w:after="120" w:line="240" w:lineRule="auto"/>
        <w:ind w:left="0" w:firstLine="0"/>
        <w:rPr>
          <w:rFonts w:ascii="Times New Roman" w:hAnsi="Times New Roman" w:cs="Times New Roman"/>
          <w:b/>
          <w:sz w:val="24"/>
          <w:szCs w:val="24"/>
        </w:rPr>
      </w:pPr>
      <w:r w:rsidRPr="00F364FB">
        <w:rPr>
          <w:rFonts w:ascii="Times New Roman" w:hAnsi="Times New Roman" w:cs="Times New Roman"/>
          <w:b/>
          <w:sz w:val="24"/>
          <w:szCs w:val="24"/>
        </w:rPr>
        <w:t>COMPONENTA DE FORMARE PROFESIONALĂ</w:t>
      </w:r>
    </w:p>
    <w:p w:rsidR="00270620" w:rsidRPr="00F364FB" w:rsidRDefault="00270620" w:rsidP="00AC2207">
      <w:pPr>
        <w:pStyle w:val="ListParagraph"/>
        <w:numPr>
          <w:ilvl w:val="0"/>
          <w:numId w:val="92"/>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Documente care atestă participarea dirigintelui ladiferite cursuri deformare continuă;</w:t>
      </w:r>
    </w:p>
    <w:p w:rsidR="00270620" w:rsidRPr="00F364FB" w:rsidRDefault="00270620" w:rsidP="00AC2207">
      <w:pPr>
        <w:pStyle w:val="ListParagraph"/>
        <w:numPr>
          <w:ilvl w:val="0"/>
          <w:numId w:val="92"/>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Oferta de formare aCCD pentru profesorii diriginţi;</w:t>
      </w:r>
    </w:p>
    <w:p w:rsidR="00270620" w:rsidRPr="00F364FB" w:rsidRDefault="00270620" w:rsidP="00AC2207">
      <w:pPr>
        <w:pStyle w:val="ListParagraph"/>
        <w:numPr>
          <w:ilvl w:val="0"/>
          <w:numId w:val="92"/>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Materiale prezentate de diriginte lasesiunide comunicări, simpozioane, etc.;</w:t>
      </w:r>
    </w:p>
    <w:p w:rsidR="00270620" w:rsidRPr="00F364FB" w:rsidRDefault="00270620" w:rsidP="00AC2207">
      <w:pPr>
        <w:pStyle w:val="ListParagraph"/>
        <w:numPr>
          <w:ilvl w:val="0"/>
          <w:numId w:val="92"/>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Referate, portofolii, etc., individuale susţinuteîn cadrul comisiei;</w:t>
      </w:r>
    </w:p>
    <w:p w:rsidR="00270620" w:rsidRPr="00F364FB" w:rsidRDefault="00270620" w:rsidP="00AC2207">
      <w:pPr>
        <w:pStyle w:val="ListParagraph"/>
        <w:numPr>
          <w:ilvl w:val="0"/>
          <w:numId w:val="92"/>
        </w:numPr>
        <w:spacing w:before="120" w:after="120"/>
        <w:contextualSpacing/>
        <w:rPr>
          <w:rFonts w:ascii="Times New Roman" w:hAnsi="Times New Roman" w:cs="Times New Roman"/>
          <w:sz w:val="24"/>
          <w:szCs w:val="24"/>
        </w:rPr>
      </w:pPr>
      <w:r w:rsidRPr="00F364FB">
        <w:rPr>
          <w:rFonts w:ascii="Times New Roman" w:hAnsi="Times New Roman" w:cs="Times New Roman"/>
          <w:sz w:val="24"/>
          <w:szCs w:val="24"/>
        </w:rPr>
        <w:t>Publicaţii, inovaţii în domeniul educaţiei şcolare (eventual copii dupăprimele pagini);</w:t>
      </w:r>
    </w:p>
    <w:p w:rsidR="00270620" w:rsidRPr="00F364FB" w:rsidRDefault="00270620" w:rsidP="00B93F2E">
      <w:pPr>
        <w:spacing w:before="120" w:after="120"/>
        <w:rPr>
          <w:rFonts w:ascii="Times New Roman" w:hAnsi="Times New Roman" w:cs="Times New Roman"/>
          <w:color w:val="auto"/>
        </w:rPr>
      </w:pPr>
      <w:r w:rsidRPr="00F364FB">
        <w:rPr>
          <w:rFonts w:ascii="Times New Roman" w:hAnsi="Times New Roman" w:cs="Times New Roman"/>
          <w:color w:val="auto"/>
        </w:rPr>
        <w:t>Alte materiale personalepe suport de</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hârtie</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sau</w:t>
      </w:r>
      <w:r w:rsidR="00E0560C" w:rsidRPr="00F364FB">
        <w:rPr>
          <w:rFonts w:ascii="Times New Roman" w:hAnsi="Times New Roman" w:cs="Times New Roman"/>
          <w:color w:val="auto"/>
        </w:rPr>
        <w:t xml:space="preserve"> </w:t>
      </w:r>
      <w:r w:rsidRPr="00F364FB">
        <w:rPr>
          <w:rFonts w:ascii="Times New Roman" w:hAnsi="Times New Roman" w:cs="Times New Roman"/>
          <w:color w:val="auto"/>
        </w:rPr>
        <w:t>în format electronic.</w:t>
      </w: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b/>
          <w:color w:val="auto"/>
        </w:rPr>
      </w:pPr>
      <w:r w:rsidRPr="00F364FB">
        <w:rPr>
          <w:rFonts w:ascii="Times New Roman" w:hAnsi="Times New Roman" w:cs="Times New Roman"/>
          <w:b/>
          <w:color w:val="auto"/>
        </w:rPr>
        <w:t>Anexa 12</w:t>
      </w:r>
    </w:p>
    <w:p w:rsidR="008F5515" w:rsidRPr="00F364FB" w:rsidRDefault="00B3398A" w:rsidP="00B93F2E">
      <w:pPr>
        <w:spacing w:before="120" w:after="120"/>
        <w:rPr>
          <w:rFonts w:ascii="Times New Roman" w:hAnsi="Times New Roman" w:cs="Times New Roman"/>
          <w:color w:val="auto"/>
        </w:rPr>
      </w:pPr>
      <w:r w:rsidRPr="00F364FB">
        <w:rPr>
          <w:rFonts w:ascii="Times New Roman" w:hAnsi="Times New Roman" w:cs="Times New Roman"/>
          <w:color w:val="auto"/>
        </w:rPr>
        <w:t>Ecuson pentru profesori</w:t>
      </w: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r w:rsidRPr="00F364FB">
        <w:rPr>
          <w:rFonts w:ascii="Times New Roman" w:hAnsi="Times New Roman" w:cs="Times New Roman"/>
          <w:noProof/>
          <w:color w:val="auto"/>
          <w:lang w:val="en-US" w:eastAsia="en-US" w:bidi="ar-SA"/>
        </w:rPr>
        <mc:AlternateContent>
          <mc:Choice Requires="wps">
            <w:drawing>
              <wp:anchor distT="0" distB="0" distL="114300" distR="114300" simplePos="0" relativeHeight="251662848" behindDoc="1" locked="0" layoutInCell="1" allowOverlap="1" wp14:anchorId="703833CE" wp14:editId="37284FEF">
                <wp:simplePos x="0" y="0"/>
                <wp:positionH relativeFrom="column">
                  <wp:posOffset>2213610</wp:posOffset>
                </wp:positionH>
                <wp:positionV relativeFrom="paragraph">
                  <wp:posOffset>1127760</wp:posOffset>
                </wp:positionV>
                <wp:extent cx="3362325" cy="4410075"/>
                <wp:effectExtent l="9525" t="9525" r="9525" b="952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410075"/>
                        </a:xfrm>
                        <a:prstGeom prst="roundRect">
                          <a:avLst>
                            <a:gd name="adj" fmla="val 16667"/>
                          </a:avLst>
                        </a:prstGeom>
                        <a:solidFill>
                          <a:srgbClr val="FFFFFF"/>
                        </a:solidFill>
                        <a:ln w="9525">
                          <a:solidFill>
                            <a:srgbClr val="000000"/>
                          </a:solidFill>
                          <a:round/>
                          <a:headEnd/>
                          <a:tailEnd/>
                        </a:ln>
                      </wps:spPr>
                      <wps:txbx>
                        <w:txbxContent>
                          <w:p w:rsidR="00041E4D" w:rsidRDefault="00041E4D" w:rsidP="008F5515">
                            <w:r w:rsidRPr="00D73459">
                              <w:rPr>
                                <w:noProof/>
                                <w:lang w:val="en-US" w:eastAsia="en-US" w:bidi="ar-SA"/>
                              </w:rPr>
                              <w:drawing>
                                <wp:inline distT="0" distB="0" distL="0" distR="0" wp14:anchorId="2FBE97D0" wp14:editId="3DD2DE4E">
                                  <wp:extent cx="1038225" cy="103822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itescu.ro/wp-content/themes/kiritescu/images/logo-170x1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041E4D" w:rsidRDefault="00041E4D" w:rsidP="008F5515"/>
                          <w:p w:rsidR="00041E4D" w:rsidRDefault="00041E4D" w:rsidP="008F5515"/>
                          <w:p w:rsidR="00041E4D" w:rsidRDefault="00041E4D" w:rsidP="008F5515"/>
                          <w:p w:rsidR="00041E4D" w:rsidRDefault="00041E4D" w:rsidP="008F5515"/>
                          <w:p w:rsidR="00041E4D" w:rsidRDefault="00041E4D" w:rsidP="008F5515"/>
                          <w:p w:rsidR="00041E4D" w:rsidRDefault="00041E4D" w:rsidP="008F5515">
                            <w:r>
                              <w:t>Nume ...........................................................</w:t>
                            </w:r>
                          </w:p>
                          <w:p w:rsidR="00041E4D" w:rsidRDefault="00041E4D" w:rsidP="008F5515">
                            <w:r>
                              <w:t>Prenume ......................................................</w:t>
                            </w:r>
                          </w:p>
                          <w:p w:rsidR="00041E4D" w:rsidRDefault="00041E4D" w:rsidP="008F5515">
                            <w:r>
                              <w:t>Func</w:t>
                            </w:r>
                            <w:r>
                              <w:rPr>
                                <w:rFonts w:ascii="Arial" w:hAnsi="Arial" w:cs="Arial"/>
                              </w:rPr>
                              <w:t>ț</w:t>
                            </w:r>
                            <w:r>
                              <w:t>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margin-left:174.3pt;margin-top:88.8pt;width:264.75pt;height:3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">
                <v:textbox>
                  <w:txbxContent>
                    <w:p w:rsidR="008A169B" w:rsidRDefault="008A169B" w:rsidP="008F5515">
                      <w:r w:rsidRPr="00D73459">
                        <w:rPr>
                          <w:noProof/>
                        </w:rPr>
                        <w:drawing>
                          <wp:inline distT="0" distB="0" distL="0" distR="0" wp14:anchorId="4F3167E7" wp14:editId="356BF75D">
                            <wp:extent cx="1038225" cy="103822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itescu.ro/wp-content/themes/kiritescu/images/logo-170x1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8A169B" w:rsidRDefault="008A169B" w:rsidP="008F5515"/>
                    <w:p w:rsidR="008A169B" w:rsidRDefault="008A169B" w:rsidP="008F5515"/>
                    <w:p w:rsidR="008A169B" w:rsidRDefault="008A169B" w:rsidP="008F5515"/>
                    <w:p w:rsidR="008A169B" w:rsidRDefault="008A169B" w:rsidP="008F5515"/>
                    <w:p w:rsidR="008A169B" w:rsidRDefault="008A169B" w:rsidP="008F5515"/>
                    <w:p w:rsidR="008A169B" w:rsidRDefault="008A169B" w:rsidP="008F5515">
                      <w:r>
                        <w:t>Nume ...........................................................</w:t>
                      </w:r>
                    </w:p>
                    <w:p w:rsidR="008A169B" w:rsidRDefault="008A169B" w:rsidP="008F5515">
                      <w:r>
                        <w:t>Prenume ......................................................</w:t>
                      </w:r>
                    </w:p>
                    <w:p w:rsidR="008A169B" w:rsidRDefault="008A169B" w:rsidP="008F5515">
                      <w:r>
                        <w:t>Func</w:t>
                      </w:r>
                      <w:r>
                        <w:rPr>
                          <w:rFonts w:ascii="Arial" w:hAnsi="Arial" w:cs="Arial"/>
                        </w:rPr>
                        <w:t>ț</w:t>
                      </w:r>
                      <w:r>
                        <w:t>ia .........................................................</w:t>
                      </w:r>
                    </w:p>
                  </w:txbxContent>
                </v:textbox>
              </v:roundrect>
            </w:pict>
          </mc:Fallback>
        </mc:AlternateContent>
      </w:r>
      <w:r w:rsidRPr="00F364FB">
        <w:rPr>
          <w:rFonts w:ascii="Times New Roman" w:hAnsi="Times New Roman" w:cs="Times New Roman"/>
          <w:noProof/>
          <w:color w:val="auto"/>
          <w:lang w:val="en-US" w:eastAsia="en-US" w:bidi="ar-SA"/>
        </w:rPr>
        <mc:AlternateContent>
          <mc:Choice Requires="wps">
            <w:drawing>
              <wp:anchor distT="0" distB="0" distL="114300" distR="114300" simplePos="0" relativeHeight="251663872" behindDoc="0" locked="0" layoutInCell="1" allowOverlap="1" wp14:anchorId="7C457501" wp14:editId="0FA6AADE">
                <wp:simplePos x="0" y="0"/>
                <wp:positionH relativeFrom="column">
                  <wp:posOffset>2632710</wp:posOffset>
                </wp:positionH>
                <wp:positionV relativeFrom="paragraph">
                  <wp:posOffset>201295</wp:posOffset>
                </wp:positionV>
                <wp:extent cx="2278380" cy="424180"/>
                <wp:effectExtent l="12700" t="8255" r="13970" b="571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24180"/>
                        </a:xfrm>
                        <a:prstGeom prst="rect">
                          <a:avLst/>
                        </a:prstGeom>
                        <a:solidFill>
                          <a:srgbClr val="FFFFFF"/>
                        </a:solidFill>
                        <a:ln w="9525">
                          <a:solidFill>
                            <a:srgbClr val="000000"/>
                          </a:solidFill>
                          <a:miter lim="800000"/>
                          <a:headEnd/>
                          <a:tailEnd/>
                        </a:ln>
                      </wps:spPr>
                      <wps:txbx>
                        <w:txbxContent>
                          <w:p w:rsidR="00041E4D" w:rsidRDefault="00041E4D" w:rsidP="008F5515">
                            <w:pPr>
                              <w:jc w:val="center"/>
                            </w:pPr>
                            <w:r>
                              <w:t>ECUSON PROFESOR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207.3pt;margin-top:15.85pt;width:179.4pt;height:33.4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">
                <v:textbox style="mso-fit-shape-to-text:t">
                  <w:txbxContent>
                    <w:p w:rsidR="008A169B" w:rsidRDefault="008A169B" w:rsidP="008F5515">
                      <w:pPr>
                        <w:jc w:val="center"/>
                      </w:pPr>
                      <w:r>
                        <w:t>ECUSON PROFESOR</w:t>
                      </w:r>
                    </w:p>
                  </w:txbxContent>
                </v:textbox>
              </v:shape>
            </w:pict>
          </mc:Fallback>
        </mc:AlternateContent>
      </w: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B06636" w:rsidP="00B93F2E">
      <w:pPr>
        <w:spacing w:before="120" w:after="120"/>
        <w:rPr>
          <w:rFonts w:ascii="Times New Roman" w:hAnsi="Times New Roman" w:cs="Times New Roman"/>
          <w:color w:val="auto"/>
        </w:rPr>
      </w:pPr>
      <w:r w:rsidRPr="00F364FB">
        <w:rPr>
          <w:noProof/>
          <w:color w:val="auto"/>
          <w:lang w:val="en-US" w:eastAsia="en-US" w:bidi="ar-SA"/>
        </w:rPr>
        <w:drawing>
          <wp:anchor distT="0" distB="0" distL="114300" distR="114300" simplePos="0" relativeHeight="251664896" behindDoc="1" locked="0" layoutInCell="1" allowOverlap="1" wp14:anchorId="76E47459" wp14:editId="355061E2">
            <wp:simplePos x="0" y="0"/>
            <wp:positionH relativeFrom="column">
              <wp:posOffset>3509010</wp:posOffset>
            </wp:positionH>
            <wp:positionV relativeFrom="paragraph">
              <wp:posOffset>168275</wp:posOffset>
            </wp:positionV>
            <wp:extent cx="1900555" cy="681355"/>
            <wp:effectExtent l="0" t="0" r="4445" b="4445"/>
            <wp:wrapNone/>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55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B06636" w:rsidP="00B93F2E">
      <w:pPr>
        <w:spacing w:before="120" w:after="120"/>
        <w:rPr>
          <w:rFonts w:ascii="Times New Roman" w:hAnsi="Times New Roman" w:cs="Times New Roman"/>
          <w:color w:val="auto"/>
        </w:rPr>
      </w:pPr>
      <w:r w:rsidRPr="00F364FB">
        <w:rPr>
          <w:noProof/>
          <w:color w:val="auto"/>
          <w:lang w:val="en-US" w:eastAsia="en-US" w:bidi="ar-SA"/>
        </w:rPr>
        <w:drawing>
          <wp:anchor distT="0" distB="0" distL="114300" distR="114300" simplePos="0" relativeHeight="251665920" behindDoc="1" locked="0" layoutInCell="1" allowOverlap="1" wp14:anchorId="5A09A6A5" wp14:editId="3F4ADFE8">
            <wp:simplePos x="0" y="0"/>
            <wp:positionH relativeFrom="column">
              <wp:posOffset>3013710</wp:posOffset>
            </wp:positionH>
            <wp:positionV relativeFrom="paragraph">
              <wp:posOffset>114935</wp:posOffset>
            </wp:positionV>
            <wp:extent cx="1990725" cy="1581150"/>
            <wp:effectExtent l="0" t="0" r="9525" b="0"/>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07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8F5515" w:rsidRPr="00F364FB" w:rsidRDefault="008F5515" w:rsidP="00B93F2E">
      <w:pPr>
        <w:spacing w:before="120" w:after="120"/>
        <w:rPr>
          <w:rFonts w:ascii="Times New Roman" w:hAnsi="Times New Roman" w:cs="Times New Roman"/>
          <w:color w:val="auto"/>
        </w:rPr>
      </w:pPr>
    </w:p>
    <w:p w:rsidR="005964EC" w:rsidRPr="00F364FB" w:rsidRDefault="005964EC">
      <w:pPr>
        <w:widowControl/>
        <w:rPr>
          <w:rFonts w:ascii="Times New Roman" w:hAnsi="Times New Roman" w:cs="Times New Roman"/>
          <w:color w:val="auto"/>
        </w:rPr>
      </w:pPr>
      <w:r w:rsidRPr="00F364FB">
        <w:rPr>
          <w:rFonts w:ascii="Times New Roman" w:hAnsi="Times New Roman" w:cs="Times New Roman"/>
          <w:color w:val="auto"/>
        </w:rPr>
        <w:br w:type="page"/>
      </w:r>
    </w:p>
    <w:p w:rsidR="008F5515" w:rsidRPr="00F364FB" w:rsidRDefault="00B06636" w:rsidP="00B93F2E">
      <w:pPr>
        <w:spacing w:before="120" w:after="120"/>
        <w:rPr>
          <w:rFonts w:ascii="Times New Roman" w:hAnsi="Times New Roman" w:cs="Times New Roman"/>
          <w:b/>
          <w:color w:val="auto"/>
        </w:rPr>
      </w:pPr>
      <w:r w:rsidRPr="00F364FB">
        <w:rPr>
          <w:rFonts w:ascii="Times New Roman" w:hAnsi="Times New Roman" w:cs="Times New Roman"/>
          <w:b/>
          <w:color w:val="auto"/>
        </w:rPr>
        <w:t>Anexa 13</w:t>
      </w:r>
    </w:p>
    <w:p w:rsidR="008F5515" w:rsidRPr="00F364FB" w:rsidRDefault="00B3398A" w:rsidP="00B93F2E">
      <w:pPr>
        <w:spacing w:before="120" w:after="120"/>
        <w:rPr>
          <w:rFonts w:ascii="Times New Roman" w:hAnsi="Times New Roman" w:cs="Times New Roman"/>
          <w:color w:val="auto"/>
        </w:rPr>
      </w:pPr>
      <w:r w:rsidRPr="00F364FB">
        <w:rPr>
          <w:rFonts w:ascii="Times New Roman" w:hAnsi="Times New Roman" w:cs="Times New Roman"/>
          <w:color w:val="auto"/>
        </w:rPr>
        <w:t>Ecuson pentru elevi</w:t>
      </w:r>
    </w:p>
    <w:p w:rsidR="008F5515" w:rsidRPr="00F364FB" w:rsidRDefault="008F5515" w:rsidP="00B93F2E">
      <w:pPr>
        <w:spacing w:before="120" w:after="120"/>
        <w:rPr>
          <w:rFonts w:ascii="Times New Roman" w:hAnsi="Times New Roman" w:cs="Times New Roman"/>
          <w:color w:val="auto"/>
        </w:rPr>
      </w:pPr>
      <w:r w:rsidRPr="00F364FB">
        <w:rPr>
          <w:rFonts w:ascii="Times New Roman" w:hAnsi="Times New Roman" w:cs="Times New Roman"/>
          <w:noProof/>
          <w:color w:val="auto"/>
          <w:lang w:val="en-US" w:eastAsia="en-US" w:bidi="ar-SA"/>
        </w:rPr>
        <mc:AlternateContent>
          <mc:Choice Requires="wps">
            <w:drawing>
              <wp:anchor distT="0" distB="0" distL="114300" distR="114300" simplePos="0" relativeHeight="251659776" behindDoc="1" locked="0" layoutInCell="1" allowOverlap="1" wp14:anchorId="5B98BC38" wp14:editId="0D798DDC">
                <wp:simplePos x="0" y="0"/>
                <wp:positionH relativeFrom="column">
                  <wp:posOffset>1617980</wp:posOffset>
                </wp:positionH>
                <wp:positionV relativeFrom="paragraph">
                  <wp:posOffset>1424940</wp:posOffset>
                </wp:positionV>
                <wp:extent cx="3895725" cy="4410075"/>
                <wp:effectExtent l="0" t="0" r="28575" b="2857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410075"/>
                        </a:xfrm>
                        <a:prstGeom prst="roundRect">
                          <a:avLst>
                            <a:gd name="adj" fmla="val 16667"/>
                          </a:avLst>
                        </a:prstGeom>
                        <a:solidFill>
                          <a:srgbClr val="FFFFFF"/>
                        </a:solidFill>
                        <a:ln w="9525">
                          <a:solidFill>
                            <a:srgbClr val="000000"/>
                          </a:solidFill>
                          <a:round/>
                          <a:headEnd/>
                          <a:tailEnd/>
                        </a:ln>
                      </wps:spPr>
                      <wps:txbx>
                        <w:txbxContent>
                          <w:p w:rsidR="00041E4D" w:rsidRDefault="00041E4D" w:rsidP="008F5515">
                            <w:r>
                              <w:rPr>
                                <w:noProof/>
                                <w:lang w:val="en-US" w:eastAsia="en-US" w:bidi="ar-SA"/>
                              </w:rPr>
                              <w:drawing>
                                <wp:inline distT="0" distB="0" distL="0" distR="0" wp14:anchorId="2B21681F" wp14:editId="3BA43AD0">
                                  <wp:extent cx="2976362" cy="3603812"/>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6500" cy="36039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127.4pt;margin-top:112.2pt;width:306.75pt;height:3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">
                <v:textbox>
                  <w:txbxContent>
                    <w:p w:rsidR="008A169B" w:rsidRDefault="008A169B" w:rsidP="008F5515">
                      <w:r>
                        <w:rPr>
                          <w:noProof/>
                          <w:lang w:val="en-GB" w:eastAsia="en-GB" w:bidi="ar-SA"/>
                        </w:rPr>
                        <w:drawing>
                          <wp:inline distT="0" distB="0" distL="0" distR="0" wp14:anchorId="347939E1" wp14:editId="29AE37AB">
                            <wp:extent cx="2976362" cy="3603812"/>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6500" cy="3603979"/>
                                    </a:xfrm>
                                    <a:prstGeom prst="rect">
                                      <a:avLst/>
                                    </a:prstGeom>
                                    <a:noFill/>
                                    <a:ln>
                                      <a:noFill/>
                                    </a:ln>
                                  </pic:spPr>
                                </pic:pic>
                              </a:graphicData>
                            </a:graphic>
                          </wp:inline>
                        </w:drawing>
                      </w:r>
                    </w:p>
                  </w:txbxContent>
                </v:textbox>
              </v:roundrect>
            </w:pict>
          </mc:Fallback>
        </mc:AlternateContent>
      </w:r>
      <w:r w:rsidRPr="00F364FB">
        <w:rPr>
          <w:rFonts w:ascii="Times New Roman" w:hAnsi="Times New Roman" w:cs="Times New Roman"/>
          <w:noProof/>
          <w:color w:val="auto"/>
          <w:lang w:val="en-US" w:eastAsia="en-US" w:bidi="ar-SA"/>
        </w:rPr>
        <mc:AlternateContent>
          <mc:Choice Requires="wps">
            <w:drawing>
              <wp:anchor distT="0" distB="0" distL="114300" distR="114300" simplePos="0" relativeHeight="251660800" behindDoc="0" locked="0" layoutInCell="1" allowOverlap="1" wp14:anchorId="11504127" wp14:editId="4EE034EE">
                <wp:simplePos x="0" y="0"/>
                <wp:positionH relativeFrom="column">
                  <wp:posOffset>2483485</wp:posOffset>
                </wp:positionH>
                <wp:positionV relativeFrom="paragraph">
                  <wp:posOffset>725805</wp:posOffset>
                </wp:positionV>
                <wp:extent cx="2268855" cy="424180"/>
                <wp:effectExtent l="0" t="0" r="17780" b="152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424180"/>
                        </a:xfrm>
                        <a:prstGeom prst="rect">
                          <a:avLst/>
                        </a:prstGeom>
                        <a:solidFill>
                          <a:srgbClr val="FFFFFF"/>
                        </a:solidFill>
                        <a:ln w="9525">
                          <a:solidFill>
                            <a:srgbClr val="000000"/>
                          </a:solidFill>
                          <a:miter lim="800000"/>
                          <a:headEnd/>
                          <a:tailEnd/>
                        </a:ln>
                      </wps:spPr>
                      <wps:txbx>
                        <w:txbxContent>
                          <w:p w:rsidR="00041E4D" w:rsidRDefault="00041E4D" w:rsidP="008F5515">
                            <w:pPr>
                              <w:jc w:val="center"/>
                            </w:pPr>
                            <w:r>
                              <w:t>ECUSON ELEV</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0" type="#_x0000_t202" style="position:absolute;margin-left:195.55pt;margin-top:57.15pt;width:178.65pt;height:33.4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">
                <v:textbox style="mso-fit-shape-to-text:t">
                  <w:txbxContent>
                    <w:p w:rsidR="008A169B" w:rsidRDefault="008A169B" w:rsidP="008F5515">
                      <w:pPr>
                        <w:jc w:val="center"/>
                      </w:pPr>
                      <w:r>
                        <w:t>ECUSON ELEV</w:t>
                      </w:r>
                    </w:p>
                  </w:txbxContent>
                </v:textbox>
              </v:shape>
            </w:pict>
          </mc:Fallback>
        </mc:AlternateContent>
      </w:r>
    </w:p>
    <w:sectPr w:rsidR="008F5515" w:rsidRPr="00F364FB" w:rsidSect="00B93F2E">
      <w:headerReference w:type="default" r:id="rId16"/>
      <w:footerReference w:type="even" r:id="rId17"/>
      <w:footerReference w:type="default" r:id="rId18"/>
      <w:pgSz w:w="11907" w:h="16840" w:code="9"/>
      <w:pgMar w:top="1134" w:right="1134" w:bottom="1134" w:left="1134" w:header="284"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13" w:rsidRDefault="005B6313">
      <w:r>
        <w:separator/>
      </w:r>
    </w:p>
  </w:endnote>
  <w:endnote w:type="continuationSeparator" w:id="0">
    <w:p w:rsidR="005B6313" w:rsidRDefault="005B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4D" w:rsidRDefault="00041E4D">
    <w:pPr>
      <w:pStyle w:val="Footer"/>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p w:rsidR="00041E4D" w:rsidRDefault="00041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03704"/>
      <w:docPartObj>
        <w:docPartGallery w:val="Page Numbers (Bottom of Page)"/>
        <w:docPartUnique/>
      </w:docPartObj>
    </w:sdtPr>
    <w:sdtEndPr/>
    <w:sdtContent>
      <w:p w:rsidR="00041E4D" w:rsidRDefault="00041E4D">
        <w:pPr>
          <w:pStyle w:val="Footer"/>
          <w:jc w:val="center"/>
        </w:pPr>
        <w:r>
          <w:rPr>
            <w:noProof/>
          </w:rPr>
          <w:fldChar w:fldCharType="begin"/>
        </w:r>
        <w:r>
          <w:rPr>
            <w:noProof/>
          </w:rPr>
          <w:instrText xml:space="preserve"> PAGE   \* MERGEFORMAT </w:instrText>
        </w:r>
        <w:r>
          <w:rPr>
            <w:noProof/>
          </w:rPr>
          <w:fldChar w:fldCharType="separate"/>
        </w:r>
        <w:r w:rsidR="005B6313">
          <w:rPr>
            <w:noProof/>
          </w:rPr>
          <w:t>1</w:t>
        </w:r>
        <w:r>
          <w:rPr>
            <w:noProof/>
          </w:rPr>
          <w:fldChar w:fldCharType="end"/>
        </w:r>
      </w:p>
    </w:sdtContent>
  </w:sdt>
  <w:p w:rsidR="00041E4D" w:rsidRDefault="00041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13" w:rsidRDefault="005B6313"/>
  </w:footnote>
  <w:footnote w:type="continuationSeparator" w:id="0">
    <w:p w:rsidR="005B6313" w:rsidRDefault="005B6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4D" w:rsidRDefault="00041E4D" w:rsidP="000770FB">
    <w:pPr>
      <w:widowControl/>
      <w:tabs>
        <w:tab w:val="center" w:pos="4680"/>
        <w:tab w:val="left" w:pos="5319"/>
      </w:tabs>
      <w:rPr>
        <w:rFonts w:ascii="Times New Roman" w:eastAsia="Calibri" w:hAnsi="Times New Roman" w:cs="Times New Roman"/>
        <w:b/>
        <w:bCs/>
        <w:color w:val="auto"/>
        <w:lang w:eastAsia="en-US" w:bidi="ar-SA"/>
      </w:rPr>
    </w:pPr>
    <w:r w:rsidRPr="00547C35">
      <w:rPr>
        <w:rFonts w:ascii="Times New Roman" w:eastAsia="Calibri" w:hAnsi="Times New Roman" w:cs="Times New Roman"/>
        <w:b/>
        <w:bCs/>
        <w:noProof/>
        <w:lang w:val="en-US" w:eastAsia="en-US" w:bidi="ar-SA"/>
      </w:rPr>
      <w:drawing>
        <wp:anchor distT="0" distB="0" distL="114300" distR="114300" simplePos="0" relativeHeight="251660288" behindDoc="0" locked="0" layoutInCell="1" allowOverlap="1" wp14:anchorId="1BB36023" wp14:editId="4B7BD3FD">
          <wp:simplePos x="0" y="0"/>
          <wp:positionH relativeFrom="column">
            <wp:posOffset>633095</wp:posOffset>
          </wp:positionH>
          <wp:positionV relativeFrom="paragraph">
            <wp:posOffset>53340</wp:posOffset>
          </wp:positionV>
          <wp:extent cx="708025" cy="708025"/>
          <wp:effectExtent l="0" t="0" r="0" b="0"/>
          <wp:wrapSquare wrapText="bothSides"/>
          <wp:docPr id="3" name="Picture 1" descr="http://kiritescu.ro/wp-content/themes/kiritescu/images/logo-170x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itescu.ro/wp-content/themes/kiritescu/images/logo-170x1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70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E4D" w:rsidRPr="006051B6" w:rsidRDefault="00041E4D" w:rsidP="006051B6">
    <w:pPr>
      <w:widowControl/>
      <w:tabs>
        <w:tab w:val="center" w:pos="4680"/>
        <w:tab w:val="left" w:pos="5319"/>
      </w:tabs>
      <w:jc w:val="center"/>
      <w:rPr>
        <w:rFonts w:ascii="Times New Roman" w:eastAsia="Calibri" w:hAnsi="Times New Roman" w:cs="Times New Roman"/>
        <w:b/>
        <w:bCs/>
        <w:color w:val="auto"/>
        <w:sz w:val="20"/>
        <w:szCs w:val="20"/>
        <w:lang w:eastAsia="en-US" w:bidi="ar-SA"/>
      </w:rPr>
    </w:pPr>
    <w:r>
      <w:rPr>
        <w:rFonts w:ascii="Times New Roman" w:eastAsia="Calibri" w:hAnsi="Times New Roman" w:cs="Times New Roman"/>
        <w:b/>
        <w:bCs/>
        <w:color w:val="auto"/>
        <w:sz w:val="20"/>
        <w:szCs w:val="20"/>
        <w:lang w:eastAsia="en-US" w:bidi="ar-SA"/>
      </w:rPr>
      <w:t xml:space="preserve">   </w:t>
    </w:r>
    <w:r w:rsidRPr="006051B6">
      <w:rPr>
        <w:rFonts w:ascii="Times New Roman" w:eastAsia="Calibri" w:hAnsi="Times New Roman" w:cs="Times New Roman"/>
        <w:b/>
        <w:bCs/>
        <w:color w:val="auto"/>
        <w:sz w:val="20"/>
        <w:szCs w:val="20"/>
        <w:lang w:eastAsia="en-US" w:bidi="ar-SA"/>
      </w:rPr>
      <w:t>Colegiul Economic “Costin C. Kiriţescu”</w:t>
    </w:r>
    <w:r w:rsidRPr="006051B6">
      <w:rPr>
        <w:rFonts w:ascii="Times New Roman" w:eastAsia="Calibri" w:hAnsi="Times New Roman" w:cs="Times New Roman"/>
        <w:b/>
        <w:bCs/>
        <w:color w:val="auto"/>
        <w:sz w:val="20"/>
        <w:szCs w:val="20"/>
        <w:lang w:eastAsia="en-US" w:bidi="ar-SA"/>
      </w:rPr>
      <w:tab/>
    </w:r>
    <w:r w:rsidRPr="006051B6">
      <w:rPr>
        <w:rFonts w:ascii="Times New Roman" w:eastAsia="Calibri" w:hAnsi="Times New Roman" w:cs="Times New Roman"/>
        <w:b/>
        <w:bCs/>
        <w:color w:val="auto"/>
        <w:sz w:val="20"/>
        <w:szCs w:val="20"/>
        <w:lang w:eastAsia="en-US" w:bidi="ar-SA"/>
      </w:rPr>
      <w:tab/>
    </w:r>
  </w:p>
  <w:p w:rsidR="00041E4D" w:rsidRPr="006051B6" w:rsidRDefault="00041E4D" w:rsidP="006051B6">
    <w:pPr>
      <w:widowControl/>
      <w:tabs>
        <w:tab w:val="center" w:pos="5103"/>
      </w:tabs>
      <w:jc w:val="center"/>
      <w:rPr>
        <w:rFonts w:ascii="Times New Roman" w:eastAsia="Calibri" w:hAnsi="Times New Roman" w:cs="Times New Roman"/>
        <w:b/>
        <w:bCs/>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Pr="006051B6">
      <w:rPr>
        <w:rFonts w:ascii="Times New Roman" w:eastAsia="Calibri" w:hAnsi="Times New Roman" w:cs="Times New Roman"/>
        <w:color w:val="auto"/>
        <w:sz w:val="20"/>
        <w:szCs w:val="20"/>
        <w:lang w:eastAsia="en-US" w:bidi="ar-SA"/>
      </w:rPr>
      <w:t>Str. Peştera Dâmbovicioara nr. 12, Sector 6, Bucureşti</w:t>
    </w:r>
    <w:r w:rsidRPr="006051B6">
      <w:rPr>
        <w:rFonts w:ascii="Times New Roman" w:eastAsia="Calibri" w:hAnsi="Times New Roman" w:cs="Times New Roman"/>
        <w:color w:val="auto"/>
        <w:sz w:val="20"/>
        <w:szCs w:val="20"/>
        <w:lang w:eastAsia="en-US" w:bidi="ar-SA"/>
      </w:rPr>
      <w:tab/>
    </w:r>
  </w:p>
  <w:p w:rsidR="00041E4D" w:rsidRPr="006051B6" w:rsidRDefault="00041E4D" w:rsidP="006051B6">
    <w:pPr>
      <w:widowControl/>
      <w:tabs>
        <w:tab w:val="center" w:pos="4680"/>
        <w:tab w:val="right" w:pos="9360"/>
      </w:tabs>
      <w:jc w:val="center"/>
      <w:rPr>
        <w:rFonts w:ascii="Calibri" w:eastAsia="Calibri" w:hAnsi="Calibri"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Pr="006051B6">
      <w:rPr>
        <w:rFonts w:ascii="Times New Roman" w:eastAsia="Calibri" w:hAnsi="Times New Roman" w:cs="Times New Roman"/>
        <w:color w:val="auto"/>
        <w:sz w:val="20"/>
        <w:szCs w:val="20"/>
        <w:lang w:eastAsia="en-US" w:bidi="ar-SA"/>
      </w:rPr>
      <w:t>Tel. /</w:t>
    </w:r>
    <w:r>
      <w:rPr>
        <w:rFonts w:ascii="Times New Roman" w:eastAsia="Calibri" w:hAnsi="Times New Roman" w:cs="Times New Roman"/>
        <w:color w:val="auto"/>
        <w:sz w:val="20"/>
        <w:szCs w:val="20"/>
        <w:lang w:eastAsia="en-US" w:bidi="ar-SA"/>
      </w:rPr>
      <w:t xml:space="preserve"> </w:t>
    </w:r>
    <w:r w:rsidRPr="006051B6">
      <w:rPr>
        <w:rFonts w:ascii="Times New Roman" w:eastAsia="Calibri" w:hAnsi="Times New Roman" w:cs="Times New Roman"/>
        <w:color w:val="auto"/>
        <w:sz w:val="20"/>
        <w:szCs w:val="20"/>
        <w:lang w:eastAsia="en-US" w:bidi="ar-SA"/>
      </w:rPr>
      <w:t xml:space="preserve">Fax: 0314016830, </w:t>
    </w:r>
    <w:r>
      <w:rPr>
        <w:rFonts w:ascii="Times New Roman" w:eastAsia="Calibri" w:hAnsi="Times New Roman" w:cs="Times New Roman"/>
        <w:color w:val="auto"/>
        <w:sz w:val="20"/>
        <w:szCs w:val="20"/>
        <w:lang w:eastAsia="en-US" w:bidi="ar-SA"/>
      </w:rPr>
      <w:t>e</w:t>
    </w:r>
    <w:r w:rsidRPr="006051B6">
      <w:rPr>
        <w:rFonts w:ascii="Times New Roman" w:eastAsia="Calibri" w:hAnsi="Times New Roman" w:cs="Times New Roman"/>
        <w:color w:val="auto"/>
        <w:sz w:val="20"/>
        <w:szCs w:val="20"/>
        <w:lang w:eastAsia="en-US" w:bidi="ar-SA"/>
      </w:rPr>
      <w:t xml:space="preserve">-mail: </w:t>
    </w:r>
    <w:r w:rsidRPr="006051B6">
      <w:rPr>
        <w:rFonts w:ascii="Times New Roman" w:eastAsia="Calibri" w:hAnsi="Times New Roman" w:cs="Times New Roman"/>
        <w:b/>
        <w:bCs/>
        <w:color w:val="0000FF"/>
        <w:sz w:val="20"/>
        <w:szCs w:val="20"/>
        <w:u w:val="single"/>
        <w:lang w:eastAsia="en-US" w:bidi="ar-SA"/>
      </w:rPr>
      <w:t>secretariat.kiritescu@gmail.com</w:t>
    </w:r>
  </w:p>
  <w:p w:rsidR="00041E4D" w:rsidRPr="006051B6" w:rsidRDefault="00041E4D" w:rsidP="003A73F2">
    <w:pPr>
      <w:pStyle w:val="Header"/>
      <w:pBdr>
        <w:bottom w:val="single" w:sz="4" w:space="1" w:color="auto"/>
      </w:pBd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7545E146"/>
    <w:lvl w:ilvl="0" w:tplc="B3D20E1E">
      <w:start w:val="1"/>
      <w:numFmt w:val="decimal"/>
      <w:lvlText w:val="(%1)"/>
      <w:lvlJc w:val="left"/>
      <w:pPr>
        <w:ind w:left="0" w:firstLine="0"/>
      </w:pPr>
    </w:lvl>
    <w:lvl w:ilvl="1" w:tplc="EF006CC4">
      <w:start w:val="1"/>
      <w:numFmt w:val="bullet"/>
      <w:lvlText w:val=""/>
      <w:lvlJc w:val="left"/>
      <w:pPr>
        <w:ind w:left="0" w:firstLine="0"/>
      </w:pPr>
    </w:lvl>
    <w:lvl w:ilvl="2" w:tplc="09A66A9A">
      <w:start w:val="1"/>
      <w:numFmt w:val="bullet"/>
      <w:lvlText w:val=""/>
      <w:lvlJc w:val="left"/>
      <w:pPr>
        <w:ind w:left="0" w:firstLine="0"/>
      </w:pPr>
    </w:lvl>
    <w:lvl w:ilvl="3" w:tplc="108ABEAE">
      <w:start w:val="1"/>
      <w:numFmt w:val="bullet"/>
      <w:lvlText w:val=""/>
      <w:lvlJc w:val="left"/>
      <w:pPr>
        <w:ind w:left="0" w:firstLine="0"/>
      </w:pPr>
    </w:lvl>
    <w:lvl w:ilvl="4" w:tplc="8EBEB0EC">
      <w:start w:val="1"/>
      <w:numFmt w:val="bullet"/>
      <w:lvlText w:val=""/>
      <w:lvlJc w:val="left"/>
      <w:pPr>
        <w:ind w:left="0" w:firstLine="0"/>
      </w:pPr>
    </w:lvl>
    <w:lvl w:ilvl="5" w:tplc="C3A661EE">
      <w:start w:val="1"/>
      <w:numFmt w:val="bullet"/>
      <w:lvlText w:val=""/>
      <w:lvlJc w:val="left"/>
      <w:pPr>
        <w:ind w:left="0" w:firstLine="0"/>
      </w:pPr>
    </w:lvl>
    <w:lvl w:ilvl="6" w:tplc="5BD8BFB2">
      <w:start w:val="1"/>
      <w:numFmt w:val="bullet"/>
      <w:lvlText w:val=""/>
      <w:lvlJc w:val="left"/>
      <w:pPr>
        <w:ind w:left="0" w:firstLine="0"/>
      </w:pPr>
    </w:lvl>
    <w:lvl w:ilvl="7" w:tplc="86A01398">
      <w:start w:val="1"/>
      <w:numFmt w:val="bullet"/>
      <w:lvlText w:val=""/>
      <w:lvlJc w:val="left"/>
      <w:pPr>
        <w:ind w:left="0" w:firstLine="0"/>
      </w:pPr>
    </w:lvl>
    <w:lvl w:ilvl="8" w:tplc="06C87E66">
      <w:start w:val="1"/>
      <w:numFmt w:val="bullet"/>
      <w:lvlText w:val=""/>
      <w:lvlJc w:val="left"/>
      <w:pPr>
        <w:ind w:left="0" w:firstLine="0"/>
      </w:pPr>
    </w:lvl>
  </w:abstractNum>
  <w:abstractNum w:abstractNumId="1">
    <w:nsid w:val="00000004"/>
    <w:multiLevelType w:val="hybridMultilevel"/>
    <w:tmpl w:val="515F007C"/>
    <w:lvl w:ilvl="0" w:tplc="92E01BD6">
      <w:start w:val="1"/>
      <w:numFmt w:val="lowerLetter"/>
      <w:lvlText w:val="%1)"/>
      <w:lvlJc w:val="left"/>
      <w:pPr>
        <w:ind w:left="0" w:firstLine="0"/>
      </w:pPr>
    </w:lvl>
    <w:lvl w:ilvl="1" w:tplc="3502134A">
      <w:start w:val="1"/>
      <w:numFmt w:val="bullet"/>
      <w:lvlText w:val=""/>
      <w:lvlJc w:val="left"/>
      <w:pPr>
        <w:ind w:left="0" w:firstLine="0"/>
      </w:pPr>
    </w:lvl>
    <w:lvl w:ilvl="2" w:tplc="814475BE">
      <w:start w:val="1"/>
      <w:numFmt w:val="bullet"/>
      <w:lvlText w:val=""/>
      <w:lvlJc w:val="left"/>
      <w:pPr>
        <w:ind w:left="0" w:firstLine="0"/>
      </w:pPr>
    </w:lvl>
    <w:lvl w:ilvl="3" w:tplc="7886331C">
      <w:start w:val="1"/>
      <w:numFmt w:val="bullet"/>
      <w:lvlText w:val=""/>
      <w:lvlJc w:val="left"/>
      <w:pPr>
        <w:ind w:left="0" w:firstLine="0"/>
      </w:pPr>
    </w:lvl>
    <w:lvl w:ilvl="4" w:tplc="295C3108">
      <w:start w:val="1"/>
      <w:numFmt w:val="bullet"/>
      <w:lvlText w:val=""/>
      <w:lvlJc w:val="left"/>
      <w:pPr>
        <w:ind w:left="0" w:firstLine="0"/>
      </w:pPr>
    </w:lvl>
    <w:lvl w:ilvl="5" w:tplc="654EE448">
      <w:start w:val="1"/>
      <w:numFmt w:val="bullet"/>
      <w:lvlText w:val=""/>
      <w:lvlJc w:val="left"/>
      <w:pPr>
        <w:ind w:left="0" w:firstLine="0"/>
      </w:pPr>
    </w:lvl>
    <w:lvl w:ilvl="6" w:tplc="1DCA4CE2">
      <w:start w:val="1"/>
      <w:numFmt w:val="bullet"/>
      <w:lvlText w:val=""/>
      <w:lvlJc w:val="left"/>
      <w:pPr>
        <w:ind w:left="0" w:firstLine="0"/>
      </w:pPr>
    </w:lvl>
    <w:lvl w:ilvl="7" w:tplc="F682943E">
      <w:start w:val="1"/>
      <w:numFmt w:val="bullet"/>
      <w:lvlText w:val=""/>
      <w:lvlJc w:val="left"/>
      <w:pPr>
        <w:ind w:left="0" w:firstLine="0"/>
      </w:pPr>
    </w:lvl>
    <w:lvl w:ilvl="8" w:tplc="B8ECB000">
      <w:start w:val="1"/>
      <w:numFmt w:val="bullet"/>
      <w:lvlText w:val=""/>
      <w:lvlJc w:val="left"/>
      <w:pPr>
        <w:ind w:left="0" w:firstLine="0"/>
      </w:pPr>
    </w:lvl>
  </w:abstractNum>
  <w:abstractNum w:abstractNumId="2">
    <w:nsid w:val="00000007"/>
    <w:multiLevelType w:val="hybridMultilevel"/>
    <w:tmpl w:val="26B41BB6"/>
    <w:lvl w:ilvl="0" w:tplc="6130DBAC">
      <w:start w:val="1"/>
      <w:numFmt w:val="decimal"/>
      <w:lvlText w:val="(%1)"/>
      <w:lvlJc w:val="left"/>
      <w:pPr>
        <w:ind w:left="120" w:firstLine="0"/>
      </w:pPr>
      <w:rPr>
        <w:b/>
      </w:rPr>
    </w:lvl>
    <w:lvl w:ilvl="1" w:tplc="7D8018AC">
      <w:start w:val="1"/>
      <w:numFmt w:val="lowerLetter"/>
      <w:lvlText w:val="%2)"/>
      <w:lvlJc w:val="left"/>
      <w:pPr>
        <w:ind w:left="120" w:firstLine="0"/>
      </w:pPr>
    </w:lvl>
    <w:lvl w:ilvl="2" w:tplc="EC0040E8">
      <w:start w:val="1"/>
      <w:numFmt w:val="bullet"/>
      <w:lvlText w:val=""/>
      <w:lvlJc w:val="left"/>
      <w:pPr>
        <w:ind w:left="120" w:firstLine="0"/>
      </w:pPr>
    </w:lvl>
    <w:lvl w:ilvl="3" w:tplc="72686E80">
      <w:start w:val="1"/>
      <w:numFmt w:val="bullet"/>
      <w:lvlText w:val=""/>
      <w:lvlJc w:val="left"/>
      <w:pPr>
        <w:ind w:left="120" w:firstLine="0"/>
      </w:pPr>
    </w:lvl>
    <w:lvl w:ilvl="4" w:tplc="B8B6941A">
      <w:start w:val="1"/>
      <w:numFmt w:val="bullet"/>
      <w:lvlText w:val=""/>
      <w:lvlJc w:val="left"/>
      <w:pPr>
        <w:ind w:left="120" w:firstLine="0"/>
      </w:pPr>
    </w:lvl>
    <w:lvl w:ilvl="5" w:tplc="0C84815E">
      <w:start w:val="1"/>
      <w:numFmt w:val="bullet"/>
      <w:lvlText w:val=""/>
      <w:lvlJc w:val="left"/>
      <w:pPr>
        <w:ind w:left="120" w:firstLine="0"/>
      </w:pPr>
    </w:lvl>
    <w:lvl w:ilvl="6" w:tplc="949A638A">
      <w:start w:val="1"/>
      <w:numFmt w:val="bullet"/>
      <w:lvlText w:val=""/>
      <w:lvlJc w:val="left"/>
      <w:pPr>
        <w:ind w:left="120" w:firstLine="0"/>
      </w:pPr>
    </w:lvl>
    <w:lvl w:ilvl="7" w:tplc="2ADCC6B2">
      <w:start w:val="1"/>
      <w:numFmt w:val="bullet"/>
      <w:lvlText w:val=""/>
      <w:lvlJc w:val="left"/>
      <w:pPr>
        <w:ind w:left="120" w:firstLine="0"/>
      </w:pPr>
    </w:lvl>
    <w:lvl w:ilvl="8" w:tplc="35F0A958">
      <w:start w:val="1"/>
      <w:numFmt w:val="bullet"/>
      <w:lvlText w:val=""/>
      <w:lvlJc w:val="left"/>
      <w:pPr>
        <w:ind w:left="120" w:firstLine="0"/>
      </w:pPr>
    </w:lvl>
  </w:abstractNum>
  <w:abstractNum w:abstractNumId="3">
    <w:nsid w:val="00000008"/>
    <w:multiLevelType w:val="hybridMultilevel"/>
    <w:tmpl w:val="0216231A"/>
    <w:lvl w:ilvl="0" w:tplc="A77848C0">
      <w:start w:val="1"/>
      <w:numFmt w:val="lowerLetter"/>
      <w:lvlText w:val="%1)"/>
      <w:lvlJc w:val="left"/>
      <w:pPr>
        <w:ind w:left="0" w:firstLine="0"/>
      </w:pPr>
    </w:lvl>
    <w:lvl w:ilvl="1" w:tplc="44D28920">
      <w:start w:val="1"/>
      <w:numFmt w:val="bullet"/>
      <w:lvlText w:val=""/>
      <w:lvlJc w:val="left"/>
      <w:pPr>
        <w:ind w:left="0" w:firstLine="0"/>
      </w:pPr>
    </w:lvl>
    <w:lvl w:ilvl="2" w:tplc="169A9166">
      <w:start w:val="1"/>
      <w:numFmt w:val="bullet"/>
      <w:lvlText w:val=""/>
      <w:lvlJc w:val="left"/>
      <w:pPr>
        <w:ind w:left="0" w:firstLine="0"/>
      </w:pPr>
    </w:lvl>
    <w:lvl w:ilvl="3" w:tplc="835A7C24">
      <w:start w:val="1"/>
      <w:numFmt w:val="bullet"/>
      <w:lvlText w:val=""/>
      <w:lvlJc w:val="left"/>
      <w:pPr>
        <w:ind w:left="0" w:firstLine="0"/>
      </w:pPr>
    </w:lvl>
    <w:lvl w:ilvl="4" w:tplc="FF226056">
      <w:start w:val="1"/>
      <w:numFmt w:val="bullet"/>
      <w:lvlText w:val=""/>
      <w:lvlJc w:val="left"/>
      <w:pPr>
        <w:ind w:left="0" w:firstLine="0"/>
      </w:pPr>
    </w:lvl>
    <w:lvl w:ilvl="5" w:tplc="4EBE2CA6">
      <w:start w:val="1"/>
      <w:numFmt w:val="bullet"/>
      <w:lvlText w:val=""/>
      <w:lvlJc w:val="left"/>
      <w:pPr>
        <w:ind w:left="0" w:firstLine="0"/>
      </w:pPr>
    </w:lvl>
    <w:lvl w:ilvl="6" w:tplc="5510C41A">
      <w:start w:val="1"/>
      <w:numFmt w:val="bullet"/>
      <w:lvlText w:val=""/>
      <w:lvlJc w:val="left"/>
      <w:pPr>
        <w:ind w:left="0" w:firstLine="0"/>
      </w:pPr>
    </w:lvl>
    <w:lvl w:ilvl="7" w:tplc="C7F0C5CA">
      <w:start w:val="1"/>
      <w:numFmt w:val="bullet"/>
      <w:lvlText w:val=""/>
      <w:lvlJc w:val="left"/>
      <w:pPr>
        <w:ind w:left="0" w:firstLine="0"/>
      </w:pPr>
    </w:lvl>
    <w:lvl w:ilvl="8" w:tplc="48729B0E">
      <w:start w:val="1"/>
      <w:numFmt w:val="bullet"/>
      <w:lvlText w:val=""/>
      <w:lvlJc w:val="left"/>
      <w:pPr>
        <w:ind w:left="0" w:firstLine="0"/>
      </w:pPr>
    </w:lvl>
  </w:abstractNum>
  <w:abstractNum w:abstractNumId="4">
    <w:nsid w:val="00000009"/>
    <w:multiLevelType w:val="hybridMultilevel"/>
    <w:tmpl w:val="1F16E9E8"/>
    <w:lvl w:ilvl="0" w:tplc="15F0F7EA">
      <w:start w:val="7"/>
      <w:numFmt w:val="lowerLetter"/>
      <w:lvlText w:val="%1)"/>
      <w:lvlJc w:val="left"/>
      <w:pPr>
        <w:ind w:left="0" w:firstLine="0"/>
      </w:pPr>
    </w:lvl>
    <w:lvl w:ilvl="1" w:tplc="4DFC39D6">
      <w:start w:val="1"/>
      <w:numFmt w:val="bullet"/>
      <w:lvlText w:val="-"/>
      <w:lvlJc w:val="left"/>
      <w:pPr>
        <w:ind w:left="0" w:firstLine="0"/>
      </w:pPr>
    </w:lvl>
    <w:lvl w:ilvl="2" w:tplc="1B2A6FEC">
      <w:start w:val="1"/>
      <w:numFmt w:val="bullet"/>
      <w:lvlText w:val=""/>
      <w:lvlJc w:val="left"/>
      <w:pPr>
        <w:ind w:left="0" w:firstLine="0"/>
      </w:pPr>
    </w:lvl>
    <w:lvl w:ilvl="3" w:tplc="1BC4A96C">
      <w:start w:val="1"/>
      <w:numFmt w:val="bullet"/>
      <w:lvlText w:val=""/>
      <w:lvlJc w:val="left"/>
      <w:pPr>
        <w:ind w:left="0" w:firstLine="0"/>
      </w:pPr>
    </w:lvl>
    <w:lvl w:ilvl="4" w:tplc="4260A89A">
      <w:start w:val="1"/>
      <w:numFmt w:val="bullet"/>
      <w:lvlText w:val=""/>
      <w:lvlJc w:val="left"/>
      <w:pPr>
        <w:ind w:left="0" w:firstLine="0"/>
      </w:pPr>
    </w:lvl>
    <w:lvl w:ilvl="5" w:tplc="A5263412">
      <w:start w:val="1"/>
      <w:numFmt w:val="bullet"/>
      <w:lvlText w:val=""/>
      <w:lvlJc w:val="left"/>
      <w:pPr>
        <w:ind w:left="0" w:firstLine="0"/>
      </w:pPr>
    </w:lvl>
    <w:lvl w:ilvl="6" w:tplc="081687B8">
      <w:start w:val="1"/>
      <w:numFmt w:val="bullet"/>
      <w:lvlText w:val=""/>
      <w:lvlJc w:val="left"/>
      <w:pPr>
        <w:ind w:left="0" w:firstLine="0"/>
      </w:pPr>
    </w:lvl>
    <w:lvl w:ilvl="7" w:tplc="31C4B12A">
      <w:start w:val="1"/>
      <w:numFmt w:val="bullet"/>
      <w:lvlText w:val=""/>
      <w:lvlJc w:val="left"/>
      <w:pPr>
        <w:ind w:left="0" w:firstLine="0"/>
      </w:pPr>
    </w:lvl>
    <w:lvl w:ilvl="8" w:tplc="405C9408">
      <w:start w:val="1"/>
      <w:numFmt w:val="bullet"/>
      <w:lvlText w:val=""/>
      <w:lvlJc w:val="left"/>
      <w:pPr>
        <w:ind w:left="0" w:firstLine="0"/>
      </w:pPr>
    </w:lvl>
  </w:abstractNum>
  <w:abstractNum w:abstractNumId="5">
    <w:nsid w:val="00000016"/>
    <w:multiLevelType w:val="hybridMultilevel"/>
    <w:tmpl w:val="76272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43F184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6"/>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8"/>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A"/>
    <w:multiLevelType w:val="hybridMultilevel"/>
    <w:tmpl w:val="50801EE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C"/>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66"/>
    <w:multiLevelType w:val="hybridMultilevel"/>
    <w:tmpl w:val="17A1B5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77"/>
    <w:multiLevelType w:val="hybridMultilevel"/>
    <w:tmpl w:val="0E3E47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78"/>
    <w:multiLevelType w:val="hybridMultilevel"/>
    <w:tmpl w:val="2E48F0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3064C2"/>
    <w:multiLevelType w:val="hybridMultilevel"/>
    <w:tmpl w:val="C136D2D8"/>
    <w:lvl w:ilvl="0" w:tplc="26585EDA">
      <w:start w:val="1"/>
      <w:numFmt w:val="decimal"/>
      <w:suff w:val="nothing"/>
      <w:lvlText w:val="(%1)"/>
      <w:lvlJc w:val="left"/>
      <w:pPr>
        <w:ind w:left="-360" w:hanging="57"/>
      </w:pPr>
      <w:rPr>
        <w:rFonts w:ascii="Times New Roman" w:hAnsi="Times New Roman" w:hint="default"/>
        <w:b/>
        <w:i w:val="0"/>
        <w:sz w:val="24"/>
      </w:rPr>
    </w:lvl>
    <w:lvl w:ilvl="1" w:tplc="04180019" w:tentative="1">
      <w:start w:val="1"/>
      <w:numFmt w:val="lowerLetter"/>
      <w:lvlText w:val="%2."/>
      <w:lvlJc w:val="left"/>
      <w:pPr>
        <w:ind w:left="663" w:hanging="360"/>
      </w:pPr>
    </w:lvl>
    <w:lvl w:ilvl="2" w:tplc="0418001B" w:tentative="1">
      <w:start w:val="1"/>
      <w:numFmt w:val="lowerRoman"/>
      <w:lvlText w:val="%3."/>
      <w:lvlJc w:val="right"/>
      <w:pPr>
        <w:ind w:left="1383" w:hanging="180"/>
      </w:pPr>
    </w:lvl>
    <w:lvl w:ilvl="3" w:tplc="0418000F" w:tentative="1">
      <w:start w:val="1"/>
      <w:numFmt w:val="decimal"/>
      <w:lvlText w:val="%4."/>
      <w:lvlJc w:val="left"/>
      <w:pPr>
        <w:ind w:left="2103" w:hanging="360"/>
      </w:pPr>
    </w:lvl>
    <w:lvl w:ilvl="4" w:tplc="04180019" w:tentative="1">
      <w:start w:val="1"/>
      <w:numFmt w:val="lowerLetter"/>
      <w:lvlText w:val="%5."/>
      <w:lvlJc w:val="left"/>
      <w:pPr>
        <w:ind w:left="2823" w:hanging="360"/>
      </w:pPr>
    </w:lvl>
    <w:lvl w:ilvl="5" w:tplc="0418001B" w:tentative="1">
      <w:start w:val="1"/>
      <w:numFmt w:val="lowerRoman"/>
      <w:lvlText w:val="%6."/>
      <w:lvlJc w:val="right"/>
      <w:pPr>
        <w:ind w:left="3543" w:hanging="180"/>
      </w:pPr>
    </w:lvl>
    <w:lvl w:ilvl="6" w:tplc="0418000F" w:tentative="1">
      <w:start w:val="1"/>
      <w:numFmt w:val="decimal"/>
      <w:lvlText w:val="%7."/>
      <w:lvlJc w:val="left"/>
      <w:pPr>
        <w:ind w:left="4263" w:hanging="360"/>
      </w:pPr>
    </w:lvl>
    <w:lvl w:ilvl="7" w:tplc="04180019" w:tentative="1">
      <w:start w:val="1"/>
      <w:numFmt w:val="lowerLetter"/>
      <w:lvlText w:val="%8."/>
      <w:lvlJc w:val="left"/>
      <w:pPr>
        <w:ind w:left="4983" w:hanging="360"/>
      </w:pPr>
    </w:lvl>
    <w:lvl w:ilvl="8" w:tplc="0418001B" w:tentative="1">
      <w:start w:val="1"/>
      <w:numFmt w:val="lowerRoman"/>
      <w:lvlText w:val="%9."/>
      <w:lvlJc w:val="right"/>
      <w:pPr>
        <w:ind w:left="5703" w:hanging="180"/>
      </w:pPr>
    </w:lvl>
  </w:abstractNum>
  <w:abstractNum w:abstractNumId="15">
    <w:nsid w:val="03657476"/>
    <w:multiLevelType w:val="hybridMultilevel"/>
    <w:tmpl w:val="5934A602"/>
    <w:lvl w:ilvl="0" w:tplc="415A8E20">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03690FCC"/>
    <w:multiLevelType w:val="hybridMultilevel"/>
    <w:tmpl w:val="D548BCA0"/>
    <w:lvl w:ilvl="0" w:tplc="FF66A07C">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05095408"/>
    <w:multiLevelType w:val="hybridMultilevel"/>
    <w:tmpl w:val="120CAE10"/>
    <w:lvl w:ilvl="0" w:tplc="15A60A82">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062607A7"/>
    <w:multiLevelType w:val="hybridMultilevel"/>
    <w:tmpl w:val="C9565FEC"/>
    <w:lvl w:ilvl="0" w:tplc="7F3ECAB4">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06EA5FE3"/>
    <w:multiLevelType w:val="hybridMultilevel"/>
    <w:tmpl w:val="A080FBF8"/>
    <w:lvl w:ilvl="0" w:tplc="1CE4D542">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0A4A5F81"/>
    <w:multiLevelType w:val="hybridMultilevel"/>
    <w:tmpl w:val="C39E1B06"/>
    <w:lvl w:ilvl="0" w:tplc="B0203784">
      <w:start w:val="1"/>
      <w:numFmt w:val="upperRoman"/>
      <w:lvlText w:val="%1."/>
      <w:lvlJc w:val="right"/>
      <w:pPr>
        <w:ind w:left="0" w:hanging="360"/>
      </w:pPr>
      <w:rPr>
        <w:rFonts w:hint="default"/>
        <w:b w:val="0"/>
      </w:rPr>
    </w:lvl>
    <w:lvl w:ilvl="1" w:tplc="0418000F">
      <w:start w:val="1"/>
      <w:numFmt w:val="decimal"/>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1">
    <w:nsid w:val="0A8C5EE9"/>
    <w:multiLevelType w:val="hybridMultilevel"/>
    <w:tmpl w:val="9E12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C927D67"/>
    <w:multiLevelType w:val="hybridMultilevel"/>
    <w:tmpl w:val="60BEC22C"/>
    <w:lvl w:ilvl="0" w:tplc="04180017">
      <w:start w:val="1"/>
      <w:numFmt w:val="lowerLetter"/>
      <w:lvlText w:val="%1)"/>
      <w:lvlJc w:val="left"/>
      <w:pPr>
        <w:ind w:left="417" w:hanging="360"/>
      </w:pPr>
    </w:lvl>
    <w:lvl w:ilvl="1" w:tplc="04180019" w:tentative="1">
      <w:start w:val="1"/>
      <w:numFmt w:val="lowerLetter"/>
      <w:lvlText w:val="%2."/>
      <w:lvlJc w:val="left"/>
      <w:pPr>
        <w:ind w:left="1137" w:hanging="360"/>
      </w:pPr>
    </w:lvl>
    <w:lvl w:ilvl="2" w:tplc="0418001B" w:tentative="1">
      <w:start w:val="1"/>
      <w:numFmt w:val="lowerRoman"/>
      <w:lvlText w:val="%3."/>
      <w:lvlJc w:val="right"/>
      <w:pPr>
        <w:ind w:left="1857" w:hanging="180"/>
      </w:pPr>
    </w:lvl>
    <w:lvl w:ilvl="3" w:tplc="0418000F" w:tentative="1">
      <w:start w:val="1"/>
      <w:numFmt w:val="decimal"/>
      <w:lvlText w:val="%4."/>
      <w:lvlJc w:val="left"/>
      <w:pPr>
        <w:ind w:left="2577" w:hanging="360"/>
      </w:pPr>
    </w:lvl>
    <w:lvl w:ilvl="4" w:tplc="04180019" w:tentative="1">
      <w:start w:val="1"/>
      <w:numFmt w:val="lowerLetter"/>
      <w:lvlText w:val="%5."/>
      <w:lvlJc w:val="left"/>
      <w:pPr>
        <w:ind w:left="3297" w:hanging="360"/>
      </w:pPr>
    </w:lvl>
    <w:lvl w:ilvl="5" w:tplc="0418001B" w:tentative="1">
      <w:start w:val="1"/>
      <w:numFmt w:val="lowerRoman"/>
      <w:lvlText w:val="%6."/>
      <w:lvlJc w:val="right"/>
      <w:pPr>
        <w:ind w:left="4017" w:hanging="180"/>
      </w:pPr>
    </w:lvl>
    <w:lvl w:ilvl="6" w:tplc="0418000F" w:tentative="1">
      <w:start w:val="1"/>
      <w:numFmt w:val="decimal"/>
      <w:lvlText w:val="%7."/>
      <w:lvlJc w:val="left"/>
      <w:pPr>
        <w:ind w:left="4737" w:hanging="360"/>
      </w:pPr>
    </w:lvl>
    <w:lvl w:ilvl="7" w:tplc="04180019" w:tentative="1">
      <w:start w:val="1"/>
      <w:numFmt w:val="lowerLetter"/>
      <w:lvlText w:val="%8."/>
      <w:lvlJc w:val="left"/>
      <w:pPr>
        <w:ind w:left="5457" w:hanging="360"/>
      </w:pPr>
    </w:lvl>
    <w:lvl w:ilvl="8" w:tplc="0418001B" w:tentative="1">
      <w:start w:val="1"/>
      <w:numFmt w:val="lowerRoman"/>
      <w:lvlText w:val="%9."/>
      <w:lvlJc w:val="right"/>
      <w:pPr>
        <w:ind w:left="6177" w:hanging="180"/>
      </w:pPr>
    </w:lvl>
  </w:abstractNum>
  <w:abstractNum w:abstractNumId="23">
    <w:nsid w:val="0E6F6D13"/>
    <w:multiLevelType w:val="hybridMultilevel"/>
    <w:tmpl w:val="7536FD90"/>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EDC2D7D"/>
    <w:multiLevelType w:val="hybridMultilevel"/>
    <w:tmpl w:val="C882ACF8"/>
    <w:lvl w:ilvl="0" w:tplc="3754FBEC">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0F3F25F0"/>
    <w:multiLevelType w:val="hybridMultilevel"/>
    <w:tmpl w:val="D84EDDDE"/>
    <w:lvl w:ilvl="0" w:tplc="86806704">
      <w:start w:val="1"/>
      <w:numFmt w:val="upperRoman"/>
      <w:lvlText w:val="%1."/>
      <w:lvlJc w:val="left"/>
      <w:pPr>
        <w:ind w:left="357" w:hanging="357"/>
      </w:pPr>
      <w:rPr>
        <w:rFonts w:eastAsia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0F4F0698"/>
    <w:multiLevelType w:val="hybridMultilevel"/>
    <w:tmpl w:val="F17E0270"/>
    <w:lvl w:ilvl="0" w:tplc="E760E756">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10BD48BE"/>
    <w:multiLevelType w:val="hybridMultilevel"/>
    <w:tmpl w:val="D03C4CA0"/>
    <w:lvl w:ilvl="0" w:tplc="9FBA2DD4">
      <w:start w:val="1"/>
      <w:numFmt w:val="decimal"/>
      <w:pStyle w:val="NormalArticol"/>
      <w:lvlText w:val="Art. %1."/>
      <w:lvlJc w:val="left"/>
      <w:pPr>
        <w:tabs>
          <w:tab w:val="num" w:pos="1225"/>
        </w:tabs>
        <w:ind w:left="142" w:firstLine="0"/>
      </w:pPr>
      <w:rPr>
        <w:rFonts w:hint="default"/>
        <w:b/>
        <w:i w:val="0"/>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8">
    <w:nsid w:val="123A6CE9"/>
    <w:multiLevelType w:val="hybridMultilevel"/>
    <w:tmpl w:val="89982B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13CB008B"/>
    <w:multiLevelType w:val="hybridMultilevel"/>
    <w:tmpl w:val="E7044BCC"/>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15C4469E"/>
    <w:multiLevelType w:val="hybridMultilevel"/>
    <w:tmpl w:val="86481C84"/>
    <w:lvl w:ilvl="0" w:tplc="4D60B622">
      <w:start w:val="1"/>
      <w:numFmt w:val="lowerLetter"/>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16462F48"/>
    <w:multiLevelType w:val="hybridMultilevel"/>
    <w:tmpl w:val="AAC6209A"/>
    <w:lvl w:ilvl="0" w:tplc="9CACFCEE">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1DCF55EF"/>
    <w:multiLevelType w:val="hybridMultilevel"/>
    <w:tmpl w:val="FD72BB34"/>
    <w:lvl w:ilvl="0" w:tplc="5BC046AC">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1F3315A9"/>
    <w:multiLevelType w:val="hybridMultilevel"/>
    <w:tmpl w:val="98F47644"/>
    <w:lvl w:ilvl="0" w:tplc="DE12D5C8">
      <w:start w:val="1"/>
      <w:numFmt w:val="decimal"/>
      <w:suff w:val="nothing"/>
      <w:lvlText w:val="(%1)"/>
      <w:lvlJc w:val="left"/>
      <w:pPr>
        <w:ind w:left="57" w:hanging="57"/>
      </w:pPr>
      <w:rPr>
        <w:rFonts w:ascii="Times New Roman" w:hAnsi="Times New Roman" w:hint="default"/>
        <w:b/>
        <w:i w:val="0"/>
        <w:sz w:val="24"/>
      </w:rPr>
    </w:lvl>
    <w:lvl w:ilvl="1" w:tplc="946EB4E8">
      <w:start w:val="1"/>
      <w:numFmt w:val="decimal"/>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202E338A"/>
    <w:multiLevelType w:val="hybridMultilevel"/>
    <w:tmpl w:val="04BAA7A8"/>
    <w:lvl w:ilvl="0" w:tplc="BF04A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10909EA"/>
    <w:multiLevelType w:val="hybridMultilevel"/>
    <w:tmpl w:val="89982B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22AE2ACB"/>
    <w:multiLevelType w:val="hybridMultilevel"/>
    <w:tmpl w:val="D50853E0"/>
    <w:lvl w:ilvl="0" w:tplc="58DC6CAA">
      <w:start w:val="1"/>
      <w:numFmt w:val="decimal"/>
      <w:lvlText w:val="(%1)"/>
      <w:lvlJc w:val="left"/>
      <w:pPr>
        <w:ind w:left="720" w:hanging="36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22F728A2"/>
    <w:multiLevelType w:val="hybridMultilevel"/>
    <w:tmpl w:val="85AA2B02"/>
    <w:lvl w:ilvl="0" w:tplc="312E0FEA">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23621C03"/>
    <w:multiLevelType w:val="hybridMultilevel"/>
    <w:tmpl w:val="89982B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239249F7"/>
    <w:multiLevelType w:val="hybridMultilevel"/>
    <w:tmpl w:val="7DC8DE3E"/>
    <w:lvl w:ilvl="0" w:tplc="84D080F4">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7650701"/>
    <w:multiLevelType w:val="hybridMultilevel"/>
    <w:tmpl w:val="6B32FEEC"/>
    <w:lvl w:ilvl="0" w:tplc="709A4734">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28B2687F"/>
    <w:multiLevelType w:val="hybridMultilevel"/>
    <w:tmpl w:val="16704FD4"/>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nsid w:val="2B230A33"/>
    <w:multiLevelType w:val="hybridMultilevel"/>
    <w:tmpl w:val="2E68D038"/>
    <w:lvl w:ilvl="0" w:tplc="6ACCA8F6">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2B81364B"/>
    <w:multiLevelType w:val="hybridMultilevel"/>
    <w:tmpl w:val="CBA05836"/>
    <w:lvl w:ilvl="0" w:tplc="8266E9D0">
      <w:start w:val="1"/>
      <w:numFmt w:val="bullet"/>
      <w:pStyle w:val="Lista1"/>
      <w:lvlText w:val=""/>
      <w:lvlJc w:val="left"/>
      <w:pPr>
        <w:ind w:left="1076" w:hanging="360"/>
      </w:pPr>
      <w:rPr>
        <w:rFonts w:ascii="Symbol" w:hAnsi="Symbol" w:hint="default"/>
      </w:rPr>
    </w:lvl>
    <w:lvl w:ilvl="1" w:tplc="04090005">
      <w:start w:val="1"/>
      <w:numFmt w:val="bullet"/>
      <w:lvlText w:val=""/>
      <w:lvlJc w:val="left"/>
      <w:pPr>
        <w:ind w:left="1796" w:hanging="360"/>
      </w:pPr>
      <w:rPr>
        <w:rFonts w:ascii="Wingdings" w:hAnsi="Wingdings" w:hint="default"/>
      </w:rPr>
    </w:lvl>
    <w:lvl w:ilvl="2" w:tplc="04180005" w:tentative="1">
      <w:start w:val="1"/>
      <w:numFmt w:val="bullet"/>
      <w:lvlText w:val=""/>
      <w:lvlJc w:val="left"/>
      <w:pPr>
        <w:ind w:left="2516" w:hanging="360"/>
      </w:pPr>
      <w:rPr>
        <w:rFonts w:ascii="Wingdings" w:hAnsi="Wingdings" w:hint="default"/>
      </w:rPr>
    </w:lvl>
    <w:lvl w:ilvl="3" w:tplc="04180001" w:tentative="1">
      <w:start w:val="1"/>
      <w:numFmt w:val="bullet"/>
      <w:lvlText w:val=""/>
      <w:lvlJc w:val="left"/>
      <w:pPr>
        <w:ind w:left="3236" w:hanging="360"/>
      </w:pPr>
      <w:rPr>
        <w:rFonts w:ascii="Symbol" w:hAnsi="Symbol" w:hint="default"/>
      </w:rPr>
    </w:lvl>
    <w:lvl w:ilvl="4" w:tplc="04180003" w:tentative="1">
      <w:start w:val="1"/>
      <w:numFmt w:val="bullet"/>
      <w:lvlText w:val="o"/>
      <w:lvlJc w:val="left"/>
      <w:pPr>
        <w:ind w:left="3956" w:hanging="360"/>
      </w:pPr>
      <w:rPr>
        <w:rFonts w:ascii="Courier New" w:hAnsi="Courier New" w:cs="Courier New" w:hint="default"/>
      </w:rPr>
    </w:lvl>
    <w:lvl w:ilvl="5" w:tplc="04180005" w:tentative="1">
      <w:start w:val="1"/>
      <w:numFmt w:val="bullet"/>
      <w:lvlText w:val=""/>
      <w:lvlJc w:val="left"/>
      <w:pPr>
        <w:ind w:left="4676" w:hanging="360"/>
      </w:pPr>
      <w:rPr>
        <w:rFonts w:ascii="Wingdings" w:hAnsi="Wingdings" w:hint="default"/>
      </w:rPr>
    </w:lvl>
    <w:lvl w:ilvl="6" w:tplc="04180001" w:tentative="1">
      <w:start w:val="1"/>
      <w:numFmt w:val="bullet"/>
      <w:lvlText w:val=""/>
      <w:lvlJc w:val="left"/>
      <w:pPr>
        <w:ind w:left="5396" w:hanging="360"/>
      </w:pPr>
      <w:rPr>
        <w:rFonts w:ascii="Symbol" w:hAnsi="Symbol" w:hint="default"/>
      </w:rPr>
    </w:lvl>
    <w:lvl w:ilvl="7" w:tplc="04180003" w:tentative="1">
      <w:start w:val="1"/>
      <w:numFmt w:val="bullet"/>
      <w:lvlText w:val="o"/>
      <w:lvlJc w:val="left"/>
      <w:pPr>
        <w:ind w:left="6116" w:hanging="360"/>
      </w:pPr>
      <w:rPr>
        <w:rFonts w:ascii="Courier New" w:hAnsi="Courier New" w:cs="Courier New" w:hint="default"/>
      </w:rPr>
    </w:lvl>
    <w:lvl w:ilvl="8" w:tplc="04180005" w:tentative="1">
      <w:start w:val="1"/>
      <w:numFmt w:val="bullet"/>
      <w:lvlText w:val=""/>
      <w:lvlJc w:val="left"/>
      <w:pPr>
        <w:ind w:left="6836" w:hanging="360"/>
      </w:pPr>
      <w:rPr>
        <w:rFonts w:ascii="Wingdings" w:hAnsi="Wingdings" w:hint="default"/>
      </w:rPr>
    </w:lvl>
  </w:abstractNum>
  <w:abstractNum w:abstractNumId="44">
    <w:nsid w:val="2BE34E61"/>
    <w:multiLevelType w:val="hybridMultilevel"/>
    <w:tmpl w:val="54E8AB72"/>
    <w:lvl w:ilvl="0" w:tplc="A47CD394">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nsid w:val="2ED14A68"/>
    <w:multiLevelType w:val="hybridMultilevel"/>
    <w:tmpl w:val="F49EEA60"/>
    <w:lvl w:ilvl="0" w:tplc="E7007406">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
    <w:nsid w:val="33992F65"/>
    <w:multiLevelType w:val="hybridMultilevel"/>
    <w:tmpl w:val="D19248FE"/>
    <w:lvl w:ilvl="0" w:tplc="C1FEB2C6">
      <w:start w:val="1"/>
      <w:numFmt w:val="lowerLetter"/>
      <w:lvlText w:val="%1)"/>
      <w:lvlJc w:val="left"/>
      <w:pPr>
        <w:ind w:left="417" w:hanging="360"/>
      </w:pPr>
      <w:rPr>
        <w:b/>
      </w:rPr>
    </w:lvl>
    <w:lvl w:ilvl="1" w:tplc="04180019" w:tentative="1">
      <w:start w:val="1"/>
      <w:numFmt w:val="lowerLetter"/>
      <w:lvlText w:val="%2."/>
      <w:lvlJc w:val="left"/>
      <w:pPr>
        <w:ind w:left="1137" w:hanging="360"/>
      </w:pPr>
    </w:lvl>
    <w:lvl w:ilvl="2" w:tplc="0418001B" w:tentative="1">
      <w:start w:val="1"/>
      <w:numFmt w:val="lowerRoman"/>
      <w:lvlText w:val="%3."/>
      <w:lvlJc w:val="right"/>
      <w:pPr>
        <w:ind w:left="1857" w:hanging="180"/>
      </w:pPr>
    </w:lvl>
    <w:lvl w:ilvl="3" w:tplc="0418000F" w:tentative="1">
      <w:start w:val="1"/>
      <w:numFmt w:val="decimal"/>
      <w:lvlText w:val="%4."/>
      <w:lvlJc w:val="left"/>
      <w:pPr>
        <w:ind w:left="2577" w:hanging="360"/>
      </w:pPr>
    </w:lvl>
    <w:lvl w:ilvl="4" w:tplc="04180019" w:tentative="1">
      <w:start w:val="1"/>
      <w:numFmt w:val="lowerLetter"/>
      <w:lvlText w:val="%5."/>
      <w:lvlJc w:val="left"/>
      <w:pPr>
        <w:ind w:left="3297" w:hanging="360"/>
      </w:pPr>
    </w:lvl>
    <w:lvl w:ilvl="5" w:tplc="0418001B" w:tentative="1">
      <w:start w:val="1"/>
      <w:numFmt w:val="lowerRoman"/>
      <w:lvlText w:val="%6."/>
      <w:lvlJc w:val="right"/>
      <w:pPr>
        <w:ind w:left="4017" w:hanging="180"/>
      </w:pPr>
    </w:lvl>
    <w:lvl w:ilvl="6" w:tplc="0418000F" w:tentative="1">
      <w:start w:val="1"/>
      <w:numFmt w:val="decimal"/>
      <w:lvlText w:val="%7."/>
      <w:lvlJc w:val="left"/>
      <w:pPr>
        <w:ind w:left="4737" w:hanging="360"/>
      </w:pPr>
    </w:lvl>
    <w:lvl w:ilvl="7" w:tplc="04180019" w:tentative="1">
      <w:start w:val="1"/>
      <w:numFmt w:val="lowerLetter"/>
      <w:lvlText w:val="%8."/>
      <w:lvlJc w:val="left"/>
      <w:pPr>
        <w:ind w:left="5457" w:hanging="360"/>
      </w:pPr>
    </w:lvl>
    <w:lvl w:ilvl="8" w:tplc="0418001B" w:tentative="1">
      <w:start w:val="1"/>
      <w:numFmt w:val="lowerRoman"/>
      <w:lvlText w:val="%9."/>
      <w:lvlJc w:val="right"/>
      <w:pPr>
        <w:ind w:left="6177" w:hanging="180"/>
      </w:pPr>
    </w:lvl>
  </w:abstractNum>
  <w:abstractNum w:abstractNumId="47">
    <w:nsid w:val="35A83DF1"/>
    <w:multiLevelType w:val="hybridMultilevel"/>
    <w:tmpl w:val="1012EA7C"/>
    <w:lvl w:ilvl="0" w:tplc="4AEA4A5E">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3658129B"/>
    <w:multiLevelType w:val="hybridMultilevel"/>
    <w:tmpl w:val="8C1819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36940DB7"/>
    <w:multiLevelType w:val="hybridMultilevel"/>
    <w:tmpl w:val="943E8F08"/>
    <w:lvl w:ilvl="0" w:tplc="9802E8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6F17A8A"/>
    <w:multiLevelType w:val="hybridMultilevel"/>
    <w:tmpl w:val="F3CA4312"/>
    <w:lvl w:ilvl="0" w:tplc="80302AF6">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1">
    <w:nsid w:val="41301192"/>
    <w:multiLevelType w:val="hybridMultilevel"/>
    <w:tmpl w:val="41FA826A"/>
    <w:lvl w:ilvl="0" w:tplc="B84CD3C2">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nsid w:val="421E338D"/>
    <w:multiLevelType w:val="hybridMultilevel"/>
    <w:tmpl w:val="EDD6BFC0"/>
    <w:lvl w:ilvl="0" w:tplc="9CACFCEE">
      <w:start w:val="1"/>
      <w:numFmt w:val="decimal"/>
      <w:lvlText w:val="(%1)"/>
      <w:lvlJc w:val="left"/>
      <w:pPr>
        <w:ind w:left="360"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43AA0DAD"/>
    <w:multiLevelType w:val="hybridMultilevel"/>
    <w:tmpl w:val="C070FE04"/>
    <w:lvl w:ilvl="0" w:tplc="04180017">
      <w:start w:val="1"/>
      <w:numFmt w:val="lowerLetter"/>
      <w:lvlText w:val="%1)"/>
      <w:lvlJc w:val="left"/>
      <w:pPr>
        <w:ind w:left="417" w:hanging="360"/>
      </w:pPr>
    </w:lvl>
    <w:lvl w:ilvl="1" w:tplc="04180019" w:tentative="1">
      <w:start w:val="1"/>
      <w:numFmt w:val="lowerLetter"/>
      <w:lvlText w:val="%2."/>
      <w:lvlJc w:val="left"/>
      <w:pPr>
        <w:ind w:left="1137" w:hanging="360"/>
      </w:pPr>
    </w:lvl>
    <w:lvl w:ilvl="2" w:tplc="0418001B" w:tentative="1">
      <w:start w:val="1"/>
      <w:numFmt w:val="lowerRoman"/>
      <w:lvlText w:val="%3."/>
      <w:lvlJc w:val="right"/>
      <w:pPr>
        <w:ind w:left="1857" w:hanging="180"/>
      </w:pPr>
    </w:lvl>
    <w:lvl w:ilvl="3" w:tplc="0418000F" w:tentative="1">
      <w:start w:val="1"/>
      <w:numFmt w:val="decimal"/>
      <w:lvlText w:val="%4."/>
      <w:lvlJc w:val="left"/>
      <w:pPr>
        <w:ind w:left="2577" w:hanging="360"/>
      </w:pPr>
    </w:lvl>
    <w:lvl w:ilvl="4" w:tplc="04180019" w:tentative="1">
      <w:start w:val="1"/>
      <w:numFmt w:val="lowerLetter"/>
      <w:lvlText w:val="%5."/>
      <w:lvlJc w:val="left"/>
      <w:pPr>
        <w:ind w:left="3297" w:hanging="360"/>
      </w:pPr>
    </w:lvl>
    <w:lvl w:ilvl="5" w:tplc="0418001B" w:tentative="1">
      <w:start w:val="1"/>
      <w:numFmt w:val="lowerRoman"/>
      <w:lvlText w:val="%6."/>
      <w:lvlJc w:val="right"/>
      <w:pPr>
        <w:ind w:left="4017" w:hanging="180"/>
      </w:pPr>
    </w:lvl>
    <w:lvl w:ilvl="6" w:tplc="0418000F" w:tentative="1">
      <w:start w:val="1"/>
      <w:numFmt w:val="decimal"/>
      <w:lvlText w:val="%7."/>
      <w:lvlJc w:val="left"/>
      <w:pPr>
        <w:ind w:left="4737" w:hanging="360"/>
      </w:pPr>
    </w:lvl>
    <w:lvl w:ilvl="7" w:tplc="04180019" w:tentative="1">
      <w:start w:val="1"/>
      <w:numFmt w:val="lowerLetter"/>
      <w:lvlText w:val="%8."/>
      <w:lvlJc w:val="left"/>
      <w:pPr>
        <w:ind w:left="5457" w:hanging="360"/>
      </w:pPr>
    </w:lvl>
    <w:lvl w:ilvl="8" w:tplc="0418001B" w:tentative="1">
      <w:start w:val="1"/>
      <w:numFmt w:val="lowerRoman"/>
      <w:lvlText w:val="%9."/>
      <w:lvlJc w:val="right"/>
      <w:pPr>
        <w:ind w:left="6177" w:hanging="180"/>
      </w:pPr>
    </w:lvl>
  </w:abstractNum>
  <w:abstractNum w:abstractNumId="54">
    <w:nsid w:val="45AF137E"/>
    <w:multiLevelType w:val="hybridMultilevel"/>
    <w:tmpl w:val="782235A2"/>
    <w:lvl w:ilvl="0" w:tplc="D50E1082">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5">
    <w:nsid w:val="489D6B3F"/>
    <w:multiLevelType w:val="hybridMultilevel"/>
    <w:tmpl w:val="3C4ECD8E"/>
    <w:lvl w:ilvl="0" w:tplc="478C2B12">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6">
    <w:nsid w:val="4ABE2298"/>
    <w:multiLevelType w:val="hybridMultilevel"/>
    <w:tmpl w:val="542C9EBE"/>
    <w:lvl w:ilvl="0" w:tplc="91607DBA">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nsid w:val="4BBC33E5"/>
    <w:multiLevelType w:val="hybridMultilevel"/>
    <w:tmpl w:val="28E666A2"/>
    <w:lvl w:ilvl="0" w:tplc="FC223B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C940347"/>
    <w:multiLevelType w:val="hybridMultilevel"/>
    <w:tmpl w:val="886AF292"/>
    <w:lvl w:ilvl="0" w:tplc="58DC6CAA">
      <w:start w:val="1"/>
      <w:numFmt w:val="decimal"/>
      <w:suff w:val="nothing"/>
      <w:lvlText w:val="(%1)"/>
      <w:lvlJc w:val="left"/>
      <w:pPr>
        <w:ind w:left="147" w:hanging="57"/>
      </w:pPr>
      <w:rPr>
        <w:rFonts w:ascii="Times New Roman" w:hAnsi="Times New Roman" w:hint="default"/>
        <w:b/>
        <w:i w:val="0"/>
        <w:sz w:val="24"/>
      </w:rPr>
    </w:lvl>
    <w:lvl w:ilvl="1" w:tplc="04180019">
      <w:start w:val="1"/>
      <w:numFmt w:val="lowerLetter"/>
      <w:lvlText w:val="%2."/>
      <w:lvlJc w:val="left"/>
      <w:pPr>
        <w:ind w:left="900" w:hanging="360"/>
      </w:pPr>
    </w:lvl>
    <w:lvl w:ilvl="2" w:tplc="0418001B" w:tentative="1">
      <w:start w:val="1"/>
      <w:numFmt w:val="lowerRoman"/>
      <w:lvlText w:val="%3."/>
      <w:lvlJc w:val="right"/>
      <w:pPr>
        <w:ind w:left="1620" w:hanging="180"/>
      </w:pPr>
    </w:lvl>
    <w:lvl w:ilvl="3" w:tplc="0418000F" w:tentative="1">
      <w:start w:val="1"/>
      <w:numFmt w:val="decimal"/>
      <w:lvlText w:val="%4."/>
      <w:lvlJc w:val="left"/>
      <w:pPr>
        <w:ind w:left="2340" w:hanging="360"/>
      </w:pPr>
    </w:lvl>
    <w:lvl w:ilvl="4" w:tplc="04180019" w:tentative="1">
      <w:start w:val="1"/>
      <w:numFmt w:val="lowerLetter"/>
      <w:lvlText w:val="%5."/>
      <w:lvlJc w:val="left"/>
      <w:pPr>
        <w:ind w:left="3060" w:hanging="360"/>
      </w:pPr>
    </w:lvl>
    <w:lvl w:ilvl="5" w:tplc="0418001B" w:tentative="1">
      <w:start w:val="1"/>
      <w:numFmt w:val="lowerRoman"/>
      <w:lvlText w:val="%6."/>
      <w:lvlJc w:val="right"/>
      <w:pPr>
        <w:ind w:left="3780" w:hanging="180"/>
      </w:pPr>
    </w:lvl>
    <w:lvl w:ilvl="6" w:tplc="0418000F" w:tentative="1">
      <w:start w:val="1"/>
      <w:numFmt w:val="decimal"/>
      <w:lvlText w:val="%7."/>
      <w:lvlJc w:val="left"/>
      <w:pPr>
        <w:ind w:left="4500" w:hanging="360"/>
      </w:pPr>
    </w:lvl>
    <w:lvl w:ilvl="7" w:tplc="04180019" w:tentative="1">
      <w:start w:val="1"/>
      <w:numFmt w:val="lowerLetter"/>
      <w:lvlText w:val="%8."/>
      <w:lvlJc w:val="left"/>
      <w:pPr>
        <w:ind w:left="5220" w:hanging="360"/>
      </w:pPr>
    </w:lvl>
    <w:lvl w:ilvl="8" w:tplc="0418001B" w:tentative="1">
      <w:start w:val="1"/>
      <w:numFmt w:val="lowerRoman"/>
      <w:lvlText w:val="%9."/>
      <w:lvlJc w:val="right"/>
      <w:pPr>
        <w:ind w:left="5940" w:hanging="180"/>
      </w:pPr>
    </w:lvl>
  </w:abstractNum>
  <w:abstractNum w:abstractNumId="59">
    <w:nsid w:val="4E7C3DEF"/>
    <w:multiLevelType w:val="hybridMultilevel"/>
    <w:tmpl w:val="7244FF2C"/>
    <w:lvl w:ilvl="0" w:tplc="5C7A1ACC">
      <w:start w:val="1"/>
      <w:numFmt w:val="lowerLetter"/>
      <w:lvlText w:val="%1)"/>
      <w:lvlJc w:val="left"/>
      <w:pPr>
        <w:ind w:left="1434" w:hanging="360"/>
      </w:pPr>
      <w:rPr>
        <w:b/>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60">
    <w:nsid w:val="4EAC58E4"/>
    <w:multiLevelType w:val="hybridMultilevel"/>
    <w:tmpl w:val="29948734"/>
    <w:lvl w:ilvl="0" w:tplc="4E00B53E">
      <w:start w:val="1"/>
      <w:numFmt w:val="lowerLetter"/>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1">
    <w:nsid w:val="4EAD1741"/>
    <w:multiLevelType w:val="hybridMultilevel"/>
    <w:tmpl w:val="B34A8C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FFA012E"/>
    <w:multiLevelType w:val="hybridMultilevel"/>
    <w:tmpl w:val="6BA03544"/>
    <w:lvl w:ilvl="0" w:tplc="E93EB6F6">
      <w:start w:val="1"/>
      <w:numFmt w:val="lowerLetter"/>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3">
    <w:nsid w:val="50A04C01"/>
    <w:multiLevelType w:val="hybridMultilevel"/>
    <w:tmpl w:val="22C2D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10D3029"/>
    <w:multiLevelType w:val="hybridMultilevel"/>
    <w:tmpl w:val="84D8B6DE"/>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51127641"/>
    <w:multiLevelType w:val="hybridMultilevel"/>
    <w:tmpl w:val="29AE8306"/>
    <w:lvl w:ilvl="0" w:tplc="1BBA0E90">
      <w:start w:val="1"/>
      <w:numFmt w:val="decimal"/>
      <w:suff w:val="nothing"/>
      <w:lvlText w:val="(%1)"/>
      <w:lvlJc w:val="left"/>
      <w:pPr>
        <w:ind w:left="57" w:hanging="57"/>
      </w:pPr>
      <w:rPr>
        <w:rFonts w:ascii="Times New Roman" w:hAnsi="Times New Roman" w:hint="default"/>
        <w:b/>
        <w:i w:val="0"/>
        <w:color w:val="00000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6">
    <w:nsid w:val="52C101F6"/>
    <w:multiLevelType w:val="hybridMultilevel"/>
    <w:tmpl w:val="EEC81DA6"/>
    <w:lvl w:ilvl="0" w:tplc="4F281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3576F32"/>
    <w:multiLevelType w:val="hybridMultilevel"/>
    <w:tmpl w:val="FA18EF3A"/>
    <w:lvl w:ilvl="0" w:tplc="0B40064C">
      <w:start w:val="1"/>
      <w:numFmt w:val="low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8">
    <w:nsid w:val="57186EF5"/>
    <w:multiLevelType w:val="hybridMultilevel"/>
    <w:tmpl w:val="AA2E2050"/>
    <w:lvl w:ilvl="0" w:tplc="08F612B8">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9">
    <w:nsid w:val="57243F80"/>
    <w:multiLevelType w:val="hybridMultilevel"/>
    <w:tmpl w:val="B11E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3D08E6"/>
    <w:multiLevelType w:val="hybridMultilevel"/>
    <w:tmpl w:val="01407120"/>
    <w:lvl w:ilvl="0" w:tplc="9CACFCEE">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1">
    <w:nsid w:val="5E5C378E"/>
    <w:multiLevelType w:val="hybridMultilevel"/>
    <w:tmpl w:val="AAC6209A"/>
    <w:lvl w:ilvl="0" w:tplc="9CACFCEE">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2">
    <w:nsid w:val="5EB76015"/>
    <w:multiLevelType w:val="hybridMultilevel"/>
    <w:tmpl w:val="D9C2A164"/>
    <w:lvl w:ilvl="0" w:tplc="1D8CD81A">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3">
    <w:nsid w:val="5F1C04A7"/>
    <w:multiLevelType w:val="hybridMultilevel"/>
    <w:tmpl w:val="ACD86136"/>
    <w:lvl w:ilvl="0" w:tplc="BB3C900A">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4">
    <w:nsid w:val="61DC083B"/>
    <w:multiLevelType w:val="hybridMultilevel"/>
    <w:tmpl w:val="343AF1E2"/>
    <w:lvl w:ilvl="0" w:tplc="22C0941E">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5">
    <w:nsid w:val="643D3728"/>
    <w:multiLevelType w:val="hybridMultilevel"/>
    <w:tmpl w:val="AEF0AC20"/>
    <w:lvl w:ilvl="0" w:tplc="CC6015F6">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6">
    <w:nsid w:val="649E3DE4"/>
    <w:multiLevelType w:val="hybridMultilevel"/>
    <w:tmpl w:val="C95A312C"/>
    <w:lvl w:ilvl="0" w:tplc="CDA03294">
      <w:start w:val="1"/>
      <w:numFmt w:val="upperLetter"/>
      <w:lvlText w:val="%1."/>
      <w:lvlJc w:val="left"/>
      <w:pPr>
        <w:ind w:left="360" w:hanging="360"/>
      </w:pPr>
      <w:rPr>
        <w:rFonts w:eastAsiaTheme="minorHAnsi" w:cstheme="minorBidi" w:hint="default"/>
      </w:rPr>
    </w:lvl>
    <w:lvl w:ilvl="1" w:tplc="A5F0936A">
      <w:start w:val="1"/>
      <w:numFmt w:val="lowerLetter"/>
      <w:lvlText w:val="%2)"/>
      <w:lvlJc w:val="left"/>
      <w:pPr>
        <w:ind w:left="720" w:hanging="363"/>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nsid w:val="67F444E1"/>
    <w:multiLevelType w:val="hybridMultilevel"/>
    <w:tmpl w:val="C9C89474"/>
    <w:lvl w:ilvl="0" w:tplc="7774026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nsid w:val="6AFB6713"/>
    <w:multiLevelType w:val="hybridMultilevel"/>
    <w:tmpl w:val="8AC40100"/>
    <w:lvl w:ilvl="0" w:tplc="972CF288">
      <w:start w:val="1"/>
      <w:numFmt w:val="decimal"/>
      <w:suff w:val="nothing"/>
      <w:lvlText w:val="(%1)"/>
      <w:lvlJc w:val="left"/>
      <w:pPr>
        <w:ind w:left="57" w:hanging="57"/>
      </w:pPr>
      <w:rPr>
        <w:rFonts w:ascii="Times New Roman" w:hAnsi="Times New Roman" w:hint="default"/>
        <w:b w:val="0"/>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9">
    <w:nsid w:val="6CEE3CF7"/>
    <w:multiLevelType w:val="hybridMultilevel"/>
    <w:tmpl w:val="ADCE3720"/>
    <w:lvl w:ilvl="0" w:tplc="2FD8FB16">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0">
    <w:nsid w:val="6D6515CD"/>
    <w:multiLevelType w:val="hybridMultilevel"/>
    <w:tmpl w:val="3222C0FC"/>
    <w:lvl w:ilvl="0" w:tplc="02B2DC5C">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1">
    <w:nsid w:val="6F236DC0"/>
    <w:multiLevelType w:val="hybridMultilevel"/>
    <w:tmpl w:val="A2809B98"/>
    <w:lvl w:ilvl="0" w:tplc="E292BABA">
      <w:start w:val="1"/>
      <w:numFmt w:val="decimal"/>
      <w:suff w:val="nothing"/>
      <w:lvlText w:val="(%1)"/>
      <w:lvlJc w:val="left"/>
      <w:pPr>
        <w:ind w:left="57" w:hanging="57"/>
      </w:pPr>
      <w:rPr>
        <w:rFonts w:ascii="Times New Roman" w:hAnsi="Times New Roman" w:hint="default"/>
        <w:b/>
        <w:i w:val="0"/>
        <w:sz w:val="24"/>
      </w:rPr>
    </w:lvl>
    <w:lvl w:ilvl="1" w:tplc="53228E6C">
      <w:start w:val="1"/>
      <w:numFmt w:val="decimal"/>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2">
    <w:nsid w:val="6F501148"/>
    <w:multiLevelType w:val="hybridMultilevel"/>
    <w:tmpl w:val="78D85B1C"/>
    <w:lvl w:ilvl="0" w:tplc="D4323FEC">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3">
    <w:nsid w:val="708F6407"/>
    <w:multiLevelType w:val="hybridMultilevel"/>
    <w:tmpl w:val="82022314"/>
    <w:lvl w:ilvl="0" w:tplc="2ADEED16">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4">
    <w:nsid w:val="726D0FFC"/>
    <w:multiLevelType w:val="hybridMultilevel"/>
    <w:tmpl w:val="50A8961A"/>
    <w:lvl w:ilvl="0" w:tplc="F48A18E8">
      <w:start w:val="1"/>
      <w:numFmt w:val="decimal"/>
      <w:suff w:val="nothing"/>
      <w:lvlText w:val="(%1)"/>
      <w:lvlJc w:val="left"/>
      <w:pPr>
        <w:ind w:left="57" w:hanging="57"/>
      </w:pPr>
      <w:rPr>
        <w:rFonts w:ascii="Times New Roman" w:hAnsi="Times New Roman" w:hint="default"/>
        <w:b/>
        <w:i w:val="0"/>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5">
    <w:nsid w:val="74C20123"/>
    <w:multiLevelType w:val="hybridMultilevel"/>
    <w:tmpl w:val="3B94E6EA"/>
    <w:lvl w:ilvl="0" w:tplc="38EE65B2">
      <w:start w:val="1"/>
      <w:numFmt w:val="lowerLetter"/>
      <w:lvlText w:val="%1)"/>
      <w:lvlJc w:val="left"/>
      <w:pPr>
        <w:ind w:left="417" w:hanging="360"/>
      </w:pPr>
      <w:rPr>
        <w:b/>
      </w:rPr>
    </w:lvl>
    <w:lvl w:ilvl="1" w:tplc="04180019" w:tentative="1">
      <w:start w:val="1"/>
      <w:numFmt w:val="lowerLetter"/>
      <w:lvlText w:val="%2."/>
      <w:lvlJc w:val="left"/>
      <w:pPr>
        <w:ind w:left="1137" w:hanging="360"/>
      </w:pPr>
    </w:lvl>
    <w:lvl w:ilvl="2" w:tplc="0418001B" w:tentative="1">
      <w:start w:val="1"/>
      <w:numFmt w:val="lowerRoman"/>
      <w:lvlText w:val="%3."/>
      <w:lvlJc w:val="right"/>
      <w:pPr>
        <w:ind w:left="1857" w:hanging="180"/>
      </w:pPr>
    </w:lvl>
    <w:lvl w:ilvl="3" w:tplc="0418000F" w:tentative="1">
      <w:start w:val="1"/>
      <w:numFmt w:val="decimal"/>
      <w:lvlText w:val="%4."/>
      <w:lvlJc w:val="left"/>
      <w:pPr>
        <w:ind w:left="2577" w:hanging="360"/>
      </w:pPr>
    </w:lvl>
    <w:lvl w:ilvl="4" w:tplc="04180019" w:tentative="1">
      <w:start w:val="1"/>
      <w:numFmt w:val="lowerLetter"/>
      <w:lvlText w:val="%5."/>
      <w:lvlJc w:val="left"/>
      <w:pPr>
        <w:ind w:left="3297" w:hanging="360"/>
      </w:pPr>
    </w:lvl>
    <w:lvl w:ilvl="5" w:tplc="0418001B" w:tentative="1">
      <w:start w:val="1"/>
      <w:numFmt w:val="lowerRoman"/>
      <w:lvlText w:val="%6."/>
      <w:lvlJc w:val="right"/>
      <w:pPr>
        <w:ind w:left="4017" w:hanging="180"/>
      </w:pPr>
    </w:lvl>
    <w:lvl w:ilvl="6" w:tplc="0418000F" w:tentative="1">
      <w:start w:val="1"/>
      <w:numFmt w:val="decimal"/>
      <w:lvlText w:val="%7."/>
      <w:lvlJc w:val="left"/>
      <w:pPr>
        <w:ind w:left="4737" w:hanging="360"/>
      </w:pPr>
    </w:lvl>
    <w:lvl w:ilvl="7" w:tplc="04180019" w:tentative="1">
      <w:start w:val="1"/>
      <w:numFmt w:val="lowerLetter"/>
      <w:lvlText w:val="%8."/>
      <w:lvlJc w:val="left"/>
      <w:pPr>
        <w:ind w:left="5457" w:hanging="360"/>
      </w:pPr>
    </w:lvl>
    <w:lvl w:ilvl="8" w:tplc="0418001B" w:tentative="1">
      <w:start w:val="1"/>
      <w:numFmt w:val="lowerRoman"/>
      <w:lvlText w:val="%9."/>
      <w:lvlJc w:val="right"/>
      <w:pPr>
        <w:ind w:left="6177" w:hanging="180"/>
      </w:pPr>
    </w:lvl>
  </w:abstractNum>
  <w:abstractNum w:abstractNumId="86">
    <w:nsid w:val="77815D02"/>
    <w:multiLevelType w:val="hybridMultilevel"/>
    <w:tmpl w:val="C9C89474"/>
    <w:lvl w:ilvl="0" w:tplc="7774026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7">
    <w:nsid w:val="78B91A5E"/>
    <w:multiLevelType w:val="hybridMultilevel"/>
    <w:tmpl w:val="E6587706"/>
    <w:lvl w:ilvl="0" w:tplc="B35681C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8">
    <w:nsid w:val="7902260B"/>
    <w:multiLevelType w:val="hybridMultilevel"/>
    <w:tmpl w:val="4CD603F8"/>
    <w:lvl w:ilvl="0" w:tplc="04180001">
      <w:start w:val="1"/>
      <w:numFmt w:val="bullet"/>
      <w:lvlText w:val=""/>
      <w:lvlJc w:val="left"/>
      <w:pPr>
        <w:ind w:left="777" w:hanging="360"/>
      </w:pPr>
      <w:rPr>
        <w:rFonts w:ascii="Symbol" w:hAnsi="Symbo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89">
    <w:nsid w:val="7A027451"/>
    <w:multiLevelType w:val="hybridMultilevel"/>
    <w:tmpl w:val="DAACBA06"/>
    <w:lvl w:ilvl="0" w:tplc="1A32691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nsid w:val="7D590A43"/>
    <w:multiLevelType w:val="hybridMultilevel"/>
    <w:tmpl w:val="A99C774E"/>
    <w:lvl w:ilvl="0" w:tplc="9CACFCEE">
      <w:start w:val="1"/>
      <w:numFmt w:val="decimal"/>
      <w:lvlText w:val="(%1)"/>
      <w:lvlJc w:val="left"/>
      <w:pPr>
        <w:ind w:left="502" w:hanging="360"/>
      </w:pPr>
      <w:rPr>
        <w:rFonts w:ascii="Times New Roman" w:hAnsi="Times New Roman" w:hint="default"/>
        <w:b w:val="0"/>
        <w:i w:val="0"/>
        <w:sz w:val="24"/>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1">
    <w:nsid w:val="7E3F03C2"/>
    <w:multiLevelType w:val="hybridMultilevel"/>
    <w:tmpl w:val="B742F364"/>
    <w:lvl w:ilvl="0" w:tplc="3A92547A">
      <w:start w:val="1"/>
      <w:numFmt w:val="decimal"/>
      <w:lvlText w:val="(%1)"/>
      <w:lvlJc w:val="left"/>
      <w:pPr>
        <w:ind w:left="644" w:hanging="36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48"/>
  </w:num>
  <w:num w:numId="3">
    <w:abstractNumId w:val="70"/>
  </w:num>
  <w:num w:numId="4">
    <w:abstractNumId w:val="58"/>
  </w:num>
  <w:num w:numId="5">
    <w:abstractNumId w:val="55"/>
  </w:num>
  <w:num w:numId="6">
    <w:abstractNumId w:val="39"/>
  </w:num>
  <w:num w:numId="7">
    <w:abstractNumId w:val="79"/>
  </w:num>
  <w:num w:numId="8">
    <w:abstractNumId w:val="78"/>
  </w:num>
  <w:num w:numId="9">
    <w:abstractNumId w:val="51"/>
  </w:num>
  <w:num w:numId="10">
    <w:abstractNumId w:val="15"/>
  </w:num>
  <w:num w:numId="11">
    <w:abstractNumId w:val="62"/>
  </w:num>
  <w:num w:numId="12">
    <w:abstractNumId w:val="83"/>
  </w:num>
  <w:num w:numId="13">
    <w:abstractNumId w:val="68"/>
  </w:num>
  <w:num w:numId="14">
    <w:abstractNumId w:val="19"/>
  </w:num>
  <w:num w:numId="15">
    <w:abstractNumId w:val="72"/>
  </w:num>
  <w:num w:numId="16">
    <w:abstractNumId w:val="40"/>
  </w:num>
  <w:num w:numId="17">
    <w:abstractNumId w:val="65"/>
  </w:num>
  <w:num w:numId="18">
    <w:abstractNumId w:val="50"/>
  </w:num>
  <w:num w:numId="19">
    <w:abstractNumId w:val="16"/>
  </w:num>
  <w:num w:numId="20">
    <w:abstractNumId w:val="74"/>
  </w:num>
  <w:num w:numId="21">
    <w:abstractNumId w:val="26"/>
  </w:num>
  <w:num w:numId="22">
    <w:abstractNumId w:val="18"/>
  </w:num>
  <w:num w:numId="23">
    <w:abstractNumId w:val="32"/>
  </w:num>
  <w:num w:numId="24">
    <w:abstractNumId w:val="73"/>
  </w:num>
  <w:num w:numId="25">
    <w:abstractNumId w:val="42"/>
  </w:num>
  <w:num w:numId="26">
    <w:abstractNumId w:val="54"/>
  </w:num>
  <w:num w:numId="27">
    <w:abstractNumId w:val="24"/>
  </w:num>
  <w:num w:numId="28">
    <w:abstractNumId w:val="80"/>
  </w:num>
  <w:num w:numId="29">
    <w:abstractNumId w:val="44"/>
  </w:num>
  <w:num w:numId="30">
    <w:abstractNumId w:val="84"/>
  </w:num>
  <w:num w:numId="31">
    <w:abstractNumId w:val="81"/>
  </w:num>
  <w:num w:numId="32">
    <w:abstractNumId w:val="22"/>
  </w:num>
  <w:num w:numId="33">
    <w:abstractNumId w:val="60"/>
  </w:num>
  <w:num w:numId="34">
    <w:abstractNumId w:val="30"/>
  </w:num>
  <w:num w:numId="35">
    <w:abstractNumId w:val="14"/>
  </w:num>
  <w:num w:numId="36">
    <w:abstractNumId w:val="46"/>
  </w:num>
  <w:num w:numId="37">
    <w:abstractNumId w:val="85"/>
  </w:num>
  <w:num w:numId="38">
    <w:abstractNumId w:val="33"/>
  </w:num>
  <w:num w:numId="39">
    <w:abstractNumId w:val="71"/>
  </w:num>
  <w:num w:numId="40">
    <w:abstractNumId w:val="47"/>
  </w:num>
  <w:num w:numId="41">
    <w:abstractNumId w:val="53"/>
  </w:num>
  <w:num w:numId="42">
    <w:abstractNumId w:val="56"/>
  </w:num>
  <w:num w:numId="43">
    <w:abstractNumId w:val="75"/>
  </w:num>
  <w:num w:numId="44">
    <w:abstractNumId w:val="45"/>
  </w:num>
  <w:num w:numId="45">
    <w:abstractNumId w:val="82"/>
  </w:num>
  <w:num w:numId="46">
    <w:abstractNumId w:val="31"/>
  </w:num>
  <w:num w:numId="47">
    <w:abstractNumId w:val="17"/>
  </w:num>
  <w:num w:numId="48">
    <w:abstractNumId w:val="37"/>
  </w:num>
  <w:num w:numId="49">
    <w:abstractNumId w:val="89"/>
  </w:num>
  <w:num w:numId="50">
    <w:abstractNumId w:val="38"/>
  </w:num>
  <w:num w:numId="51">
    <w:abstractNumId w:val="35"/>
  </w:num>
  <w:num w:numId="52">
    <w:abstractNumId w:val="28"/>
  </w:num>
  <w:num w:numId="53">
    <w:abstractNumId w:val="63"/>
  </w:num>
  <w:num w:numId="54">
    <w:abstractNumId w:val="64"/>
  </w:num>
  <w:num w:numId="55">
    <w:abstractNumId w:val="88"/>
  </w:num>
  <w:num w:numId="56">
    <w:abstractNumId w:val="90"/>
  </w:num>
  <w:num w:numId="57">
    <w:abstractNumId w:val="91"/>
  </w:num>
  <w:num w:numId="58">
    <w:abstractNumId w:val="36"/>
  </w:num>
  <w:num w:numId="59">
    <w:abstractNumId w:val="59"/>
  </w:num>
  <w:num w:numId="60">
    <w:abstractNumId w:val="52"/>
  </w:num>
  <w:num w:numId="61">
    <w:abstractNumId w:val="87"/>
  </w:num>
  <w:num w:numId="62">
    <w:abstractNumId w:val="41"/>
  </w:num>
  <w:num w:numId="63">
    <w:abstractNumId w:val="6"/>
  </w:num>
  <w:num w:numId="64">
    <w:abstractNumId w:val="67"/>
  </w:num>
  <w:num w:numId="65">
    <w:abstractNumId w:val="7"/>
  </w:num>
  <w:num w:numId="66">
    <w:abstractNumId w:val="8"/>
  </w:num>
  <w:num w:numId="67">
    <w:abstractNumId w:val="9"/>
  </w:num>
  <w:num w:numId="68">
    <w:abstractNumId w:val="10"/>
  </w:num>
  <w:num w:numId="69">
    <w:abstractNumId w:val="5"/>
  </w:num>
  <w:num w:numId="70">
    <w:abstractNumId w:val="11"/>
  </w:num>
  <w:num w:numId="71">
    <w:abstractNumId w:val="12"/>
  </w:num>
  <w:num w:numId="72">
    <w:abstractNumId w:val="13"/>
  </w:num>
  <w:num w:numId="73">
    <w:abstractNumId w:val="77"/>
  </w:num>
  <w:num w:numId="74">
    <w:abstractNumId w:val="86"/>
  </w:num>
  <w:num w:numId="75">
    <w:abstractNumId w:val="69"/>
  </w:num>
  <w:num w:numId="76">
    <w:abstractNumId w:val="0"/>
    <w:lvlOverride w:ilvl="0">
      <w:startOverride w:val="1"/>
    </w:lvlOverride>
    <w:lvlOverride w:ilvl="1"/>
    <w:lvlOverride w:ilvl="2"/>
    <w:lvlOverride w:ilvl="3"/>
    <w:lvlOverride w:ilvl="4"/>
    <w:lvlOverride w:ilvl="5"/>
    <w:lvlOverride w:ilvl="6"/>
    <w:lvlOverride w:ilvl="7"/>
    <w:lvlOverride w:ilvl="8"/>
  </w:num>
  <w:num w:numId="77">
    <w:abstractNumId w:val="1"/>
    <w:lvlOverride w:ilvl="0">
      <w:startOverride w:val="1"/>
    </w:lvlOverride>
    <w:lvlOverride w:ilvl="1"/>
    <w:lvlOverride w:ilvl="2"/>
    <w:lvlOverride w:ilvl="3"/>
    <w:lvlOverride w:ilvl="4"/>
    <w:lvlOverride w:ilvl="5"/>
    <w:lvlOverride w:ilvl="6"/>
    <w:lvlOverride w:ilvl="7"/>
    <w:lvlOverride w:ilvl="8"/>
  </w:num>
  <w:num w:numId="78">
    <w:abstractNumId w:val="2"/>
  </w:num>
  <w:num w:numId="79">
    <w:abstractNumId w:val="3"/>
    <w:lvlOverride w:ilvl="0">
      <w:startOverride w:val="1"/>
    </w:lvlOverride>
    <w:lvlOverride w:ilvl="1"/>
    <w:lvlOverride w:ilvl="2"/>
    <w:lvlOverride w:ilvl="3"/>
    <w:lvlOverride w:ilvl="4"/>
    <w:lvlOverride w:ilvl="5"/>
    <w:lvlOverride w:ilvl="6"/>
    <w:lvlOverride w:ilvl="7"/>
    <w:lvlOverride w:ilvl="8"/>
  </w:num>
  <w:num w:numId="80">
    <w:abstractNumId w:val="4"/>
    <w:lvlOverride w:ilvl="0">
      <w:startOverride w:val="7"/>
    </w:lvlOverride>
    <w:lvlOverride w:ilvl="1"/>
    <w:lvlOverride w:ilvl="2"/>
    <w:lvlOverride w:ilvl="3"/>
    <w:lvlOverride w:ilvl="4"/>
    <w:lvlOverride w:ilvl="5"/>
    <w:lvlOverride w:ilvl="6"/>
    <w:lvlOverride w:ilvl="7"/>
    <w:lvlOverride w:ilvl="8"/>
  </w:num>
  <w:num w:numId="81">
    <w:abstractNumId w:val="27"/>
  </w:num>
  <w:num w:numId="82">
    <w:abstractNumId w:val="43"/>
  </w:num>
  <w:num w:numId="83">
    <w:abstractNumId w:val="29"/>
  </w:num>
  <w:num w:numId="84">
    <w:abstractNumId w:val="76"/>
  </w:num>
  <w:num w:numId="85">
    <w:abstractNumId w:val="25"/>
  </w:num>
  <w:num w:numId="86">
    <w:abstractNumId w:val="61"/>
  </w:num>
  <w:num w:numId="87">
    <w:abstractNumId w:val="23"/>
  </w:num>
  <w:num w:numId="88">
    <w:abstractNumId w:val="21"/>
  </w:num>
  <w:num w:numId="89">
    <w:abstractNumId w:val="34"/>
  </w:num>
  <w:num w:numId="90">
    <w:abstractNumId w:val="49"/>
  </w:num>
  <w:num w:numId="91">
    <w:abstractNumId w:val="57"/>
  </w:num>
  <w:num w:numId="92">
    <w:abstractNumId w:val="6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formatting="1" w:enforcement="0"/>
  <w:defaultTabStop w:val="708"/>
  <w:hyphenationZone w:val="425"/>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87"/>
    <w:rsid w:val="00000E20"/>
    <w:rsid w:val="00000F41"/>
    <w:rsid w:val="00004175"/>
    <w:rsid w:val="000045B9"/>
    <w:rsid w:val="00005806"/>
    <w:rsid w:val="000059B4"/>
    <w:rsid w:val="000078AA"/>
    <w:rsid w:val="00013A96"/>
    <w:rsid w:val="00015E84"/>
    <w:rsid w:val="0001747D"/>
    <w:rsid w:val="00021309"/>
    <w:rsid w:val="00023625"/>
    <w:rsid w:val="00025F1A"/>
    <w:rsid w:val="00034BB6"/>
    <w:rsid w:val="00035BFF"/>
    <w:rsid w:val="0003639E"/>
    <w:rsid w:val="000373F4"/>
    <w:rsid w:val="00041E4D"/>
    <w:rsid w:val="0004780A"/>
    <w:rsid w:val="000500C1"/>
    <w:rsid w:val="0005049C"/>
    <w:rsid w:val="00052BC6"/>
    <w:rsid w:val="00053073"/>
    <w:rsid w:val="00053F71"/>
    <w:rsid w:val="000560CF"/>
    <w:rsid w:val="000577C9"/>
    <w:rsid w:val="00064145"/>
    <w:rsid w:val="0006442E"/>
    <w:rsid w:val="00065B7E"/>
    <w:rsid w:val="00065C1D"/>
    <w:rsid w:val="000770EA"/>
    <w:rsid w:val="000770FB"/>
    <w:rsid w:val="00080C20"/>
    <w:rsid w:val="00080D88"/>
    <w:rsid w:val="00081D48"/>
    <w:rsid w:val="000833FA"/>
    <w:rsid w:val="0008675E"/>
    <w:rsid w:val="00094F0D"/>
    <w:rsid w:val="00095BA9"/>
    <w:rsid w:val="00096D6B"/>
    <w:rsid w:val="000A0038"/>
    <w:rsid w:val="000A15B5"/>
    <w:rsid w:val="000B1CF0"/>
    <w:rsid w:val="000B262C"/>
    <w:rsid w:val="000B2CE4"/>
    <w:rsid w:val="000B3AEB"/>
    <w:rsid w:val="000B414F"/>
    <w:rsid w:val="000B4AE0"/>
    <w:rsid w:val="000B4D50"/>
    <w:rsid w:val="000B54ED"/>
    <w:rsid w:val="000B6232"/>
    <w:rsid w:val="000B6378"/>
    <w:rsid w:val="000B7486"/>
    <w:rsid w:val="000B7491"/>
    <w:rsid w:val="000C05F8"/>
    <w:rsid w:val="000C125C"/>
    <w:rsid w:val="000C28DF"/>
    <w:rsid w:val="000D3880"/>
    <w:rsid w:val="000D5BF3"/>
    <w:rsid w:val="000D5DCD"/>
    <w:rsid w:val="000E25F0"/>
    <w:rsid w:val="000E3296"/>
    <w:rsid w:val="000E38B8"/>
    <w:rsid w:val="000E470D"/>
    <w:rsid w:val="000F1DA8"/>
    <w:rsid w:val="000F3F8F"/>
    <w:rsid w:val="000F422C"/>
    <w:rsid w:val="000F469A"/>
    <w:rsid w:val="000F6836"/>
    <w:rsid w:val="000F73FF"/>
    <w:rsid w:val="001045F9"/>
    <w:rsid w:val="00105BA3"/>
    <w:rsid w:val="00106740"/>
    <w:rsid w:val="00106C55"/>
    <w:rsid w:val="00112115"/>
    <w:rsid w:val="001132AB"/>
    <w:rsid w:val="00114827"/>
    <w:rsid w:val="001202C1"/>
    <w:rsid w:val="0012143E"/>
    <w:rsid w:val="00121AAB"/>
    <w:rsid w:val="001221DD"/>
    <w:rsid w:val="00123170"/>
    <w:rsid w:val="0012524D"/>
    <w:rsid w:val="00127DE5"/>
    <w:rsid w:val="00130554"/>
    <w:rsid w:val="001311A3"/>
    <w:rsid w:val="00134E34"/>
    <w:rsid w:val="00135AC4"/>
    <w:rsid w:val="00135C14"/>
    <w:rsid w:val="00143373"/>
    <w:rsid w:val="0014370E"/>
    <w:rsid w:val="0014644D"/>
    <w:rsid w:val="0015076E"/>
    <w:rsid w:val="00150E02"/>
    <w:rsid w:val="00152398"/>
    <w:rsid w:val="00152F56"/>
    <w:rsid w:val="00154A81"/>
    <w:rsid w:val="00156029"/>
    <w:rsid w:val="00165CB4"/>
    <w:rsid w:val="00170128"/>
    <w:rsid w:val="00171369"/>
    <w:rsid w:val="00175B57"/>
    <w:rsid w:val="001820EE"/>
    <w:rsid w:val="00186FD9"/>
    <w:rsid w:val="0019607F"/>
    <w:rsid w:val="00196B86"/>
    <w:rsid w:val="001A5465"/>
    <w:rsid w:val="001A6EC0"/>
    <w:rsid w:val="001A7077"/>
    <w:rsid w:val="001A7F04"/>
    <w:rsid w:val="001B1558"/>
    <w:rsid w:val="001B1974"/>
    <w:rsid w:val="001B1CC8"/>
    <w:rsid w:val="001B337E"/>
    <w:rsid w:val="001B79B4"/>
    <w:rsid w:val="001C3E65"/>
    <w:rsid w:val="001C4B7E"/>
    <w:rsid w:val="001C639C"/>
    <w:rsid w:val="001D1824"/>
    <w:rsid w:val="001D38DF"/>
    <w:rsid w:val="001D4E1B"/>
    <w:rsid w:val="001D5D1B"/>
    <w:rsid w:val="001E0EFE"/>
    <w:rsid w:val="001E1FE4"/>
    <w:rsid w:val="001E514A"/>
    <w:rsid w:val="001E546D"/>
    <w:rsid w:val="001E7B55"/>
    <w:rsid w:val="001F4AE2"/>
    <w:rsid w:val="001F50FC"/>
    <w:rsid w:val="001F58AA"/>
    <w:rsid w:val="002019F9"/>
    <w:rsid w:val="00202BFC"/>
    <w:rsid w:val="0020426B"/>
    <w:rsid w:val="00205CCB"/>
    <w:rsid w:val="0020689A"/>
    <w:rsid w:val="00207528"/>
    <w:rsid w:val="00207D50"/>
    <w:rsid w:val="00211520"/>
    <w:rsid w:val="002118EA"/>
    <w:rsid w:val="00211AB6"/>
    <w:rsid w:val="00212DDA"/>
    <w:rsid w:val="0021533E"/>
    <w:rsid w:val="00224C0D"/>
    <w:rsid w:val="00225DC0"/>
    <w:rsid w:val="00227A10"/>
    <w:rsid w:val="00234730"/>
    <w:rsid w:val="00234EB8"/>
    <w:rsid w:val="00235721"/>
    <w:rsid w:val="00241AB4"/>
    <w:rsid w:val="00241B07"/>
    <w:rsid w:val="00245CFA"/>
    <w:rsid w:val="0024669E"/>
    <w:rsid w:val="00247BA0"/>
    <w:rsid w:val="00250DBE"/>
    <w:rsid w:val="00252DB7"/>
    <w:rsid w:val="002558DF"/>
    <w:rsid w:val="002622CE"/>
    <w:rsid w:val="00266B8C"/>
    <w:rsid w:val="0026745F"/>
    <w:rsid w:val="00270620"/>
    <w:rsid w:val="00271726"/>
    <w:rsid w:val="00272098"/>
    <w:rsid w:val="002842D5"/>
    <w:rsid w:val="00284700"/>
    <w:rsid w:val="00285C13"/>
    <w:rsid w:val="00287F16"/>
    <w:rsid w:val="002958E2"/>
    <w:rsid w:val="002A5236"/>
    <w:rsid w:val="002B1C5B"/>
    <w:rsid w:val="002B53AD"/>
    <w:rsid w:val="002B6EEC"/>
    <w:rsid w:val="002C426B"/>
    <w:rsid w:val="002C4890"/>
    <w:rsid w:val="002C5994"/>
    <w:rsid w:val="002D172E"/>
    <w:rsid w:val="002D2875"/>
    <w:rsid w:val="002D47C1"/>
    <w:rsid w:val="002E060F"/>
    <w:rsid w:val="002E2CC7"/>
    <w:rsid w:val="002E3B40"/>
    <w:rsid w:val="002E687A"/>
    <w:rsid w:val="002F33C9"/>
    <w:rsid w:val="002F49AF"/>
    <w:rsid w:val="002F53DA"/>
    <w:rsid w:val="00310B2B"/>
    <w:rsid w:val="00310E37"/>
    <w:rsid w:val="003174C6"/>
    <w:rsid w:val="003212CD"/>
    <w:rsid w:val="003260E2"/>
    <w:rsid w:val="00331114"/>
    <w:rsid w:val="00344843"/>
    <w:rsid w:val="00345136"/>
    <w:rsid w:val="00347EEF"/>
    <w:rsid w:val="00351126"/>
    <w:rsid w:val="0035112C"/>
    <w:rsid w:val="00360974"/>
    <w:rsid w:val="00362234"/>
    <w:rsid w:val="00375D4F"/>
    <w:rsid w:val="00387DB1"/>
    <w:rsid w:val="00394D66"/>
    <w:rsid w:val="00395772"/>
    <w:rsid w:val="003A1030"/>
    <w:rsid w:val="003A137C"/>
    <w:rsid w:val="003A381F"/>
    <w:rsid w:val="003A73F2"/>
    <w:rsid w:val="003A7595"/>
    <w:rsid w:val="003B3493"/>
    <w:rsid w:val="003C2ADE"/>
    <w:rsid w:val="003C36C8"/>
    <w:rsid w:val="003C3D79"/>
    <w:rsid w:val="003C7698"/>
    <w:rsid w:val="003C79D0"/>
    <w:rsid w:val="003D2481"/>
    <w:rsid w:val="003D36BA"/>
    <w:rsid w:val="003D4ED2"/>
    <w:rsid w:val="003D687A"/>
    <w:rsid w:val="003D6FCF"/>
    <w:rsid w:val="003D7FA6"/>
    <w:rsid w:val="003E022F"/>
    <w:rsid w:val="003E70A8"/>
    <w:rsid w:val="003F1A63"/>
    <w:rsid w:val="003F5B44"/>
    <w:rsid w:val="003F66FE"/>
    <w:rsid w:val="00404422"/>
    <w:rsid w:val="00406BFB"/>
    <w:rsid w:val="00410FA7"/>
    <w:rsid w:val="0042236E"/>
    <w:rsid w:val="004241A2"/>
    <w:rsid w:val="00424AA6"/>
    <w:rsid w:val="00426242"/>
    <w:rsid w:val="0042724F"/>
    <w:rsid w:val="0042759A"/>
    <w:rsid w:val="00440303"/>
    <w:rsid w:val="0044095E"/>
    <w:rsid w:val="00441DDA"/>
    <w:rsid w:val="00443B03"/>
    <w:rsid w:val="00446496"/>
    <w:rsid w:val="00447FBB"/>
    <w:rsid w:val="004530CE"/>
    <w:rsid w:val="004554E5"/>
    <w:rsid w:val="00457BF6"/>
    <w:rsid w:val="00461C3F"/>
    <w:rsid w:val="00471318"/>
    <w:rsid w:val="00473506"/>
    <w:rsid w:val="00474011"/>
    <w:rsid w:val="00477FFD"/>
    <w:rsid w:val="00482E32"/>
    <w:rsid w:val="00490051"/>
    <w:rsid w:val="00492427"/>
    <w:rsid w:val="004937FE"/>
    <w:rsid w:val="004A153D"/>
    <w:rsid w:val="004A3819"/>
    <w:rsid w:val="004A3A4F"/>
    <w:rsid w:val="004A6CE4"/>
    <w:rsid w:val="004B0D3E"/>
    <w:rsid w:val="004B28A8"/>
    <w:rsid w:val="004B457F"/>
    <w:rsid w:val="004B6E7F"/>
    <w:rsid w:val="004C3C76"/>
    <w:rsid w:val="004C3EC9"/>
    <w:rsid w:val="004E0018"/>
    <w:rsid w:val="004E011D"/>
    <w:rsid w:val="004E05DE"/>
    <w:rsid w:val="004E1741"/>
    <w:rsid w:val="004E3F09"/>
    <w:rsid w:val="004F3CBD"/>
    <w:rsid w:val="004F6C26"/>
    <w:rsid w:val="004F7E79"/>
    <w:rsid w:val="00500C41"/>
    <w:rsid w:val="00501ECF"/>
    <w:rsid w:val="00511096"/>
    <w:rsid w:val="005126E3"/>
    <w:rsid w:val="00513645"/>
    <w:rsid w:val="00513E55"/>
    <w:rsid w:val="00515687"/>
    <w:rsid w:val="00516072"/>
    <w:rsid w:val="00516E88"/>
    <w:rsid w:val="005250DA"/>
    <w:rsid w:val="0052628D"/>
    <w:rsid w:val="005266D6"/>
    <w:rsid w:val="0053069C"/>
    <w:rsid w:val="00530EEE"/>
    <w:rsid w:val="00531BB0"/>
    <w:rsid w:val="005341B9"/>
    <w:rsid w:val="00534714"/>
    <w:rsid w:val="005350B1"/>
    <w:rsid w:val="00544CCD"/>
    <w:rsid w:val="00547C35"/>
    <w:rsid w:val="00557A3F"/>
    <w:rsid w:val="00560191"/>
    <w:rsid w:val="00562E3C"/>
    <w:rsid w:val="005668AE"/>
    <w:rsid w:val="00570898"/>
    <w:rsid w:val="00575353"/>
    <w:rsid w:val="00582FC8"/>
    <w:rsid w:val="005964EC"/>
    <w:rsid w:val="005A26FB"/>
    <w:rsid w:val="005A7CCC"/>
    <w:rsid w:val="005B1170"/>
    <w:rsid w:val="005B13E1"/>
    <w:rsid w:val="005B1920"/>
    <w:rsid w:val="005B580A"/>
    <w:rsid w:val="005B6313"/>
    <w:rsid w:val="005C1729"/>
    <w:rsid w:val="005C7876"/>
    <w:rsid w:val="005D0909"/>
    <w:rsid w:val="005D2098"/>
    <w:rsid w:val="005D25AA"/>
    <w:rsid w:val="005D48EC"/>
    <w:rsid w:val="005D77E9"/>
    <w:rsid w:val="005D7CC5"/>
    <w:rsid w:val="005E06C9"/>
    <w:rsid w:val="005E1377"/>
    <w:rsid w:val="005E1E5C"/>
    <w:rsid w:val="005E3C19"/>
    <w:rsid w:val="005F3A48"/>
    <w:rsid w:val="005F4762"/>
    <w:rsid w:val="005F6F71"/>
    <w:rsid w:val="0060428D"/>
    <w:rsid w:val="00604F85"/>
    <w:rsid w:val="006051B6"/>
    <w:rsid w:val="006057F7"/>
    <w:rsid w:val="00606A60"/>
    <w:rsid w:val="00606B0C"/>
    <w:rsid w:val="006072FF"/>
    <w:rsid w:val="00610755"/>
    <w:rsid w:val="0061197D"/>
    <w:rsid w:val="00612873"/>
    <w:rsid w:val="00622F49"/>
    <w:rsid w:val="00623284"/>
    <w:rsid w:val="00623AB2"/>
    <w:rsid w:val="006303BD"/>
    <w:rsid w:val="00633A94"/>
    <w:rsid w:val="00633F41"/>
    <w:rsid w:val="00635266"/>
    <w:rsid w:val="00636405"/>
    <w:rsid w:val="006368AA"/>
    <w:rsid w:val="0064033B"/>
    <w:rsid w:val="00650263"/>
    <w:rsid w:val="00652805"/>
    <w:rsid w:val="00653649"/>
    <w:rsid w:val="00654224"/>
    <w:rsid w:val="00654766"/>
    <w:rsid w:val="00656F63"/>
    <w:rsid w:val="006572A4"/>
    <w:rsid w:val="0065741D"/>
    <w:rsid w:val="00661A10"/>
    <w:rsid w:val="006648A9"/>
    <w:rsid w:val="00665073"/>
    <w:rsid w:val="0067065D"/>
    <w:rsid w:val="00671F62"/>
    <w:rsid w:val="00673125"/>
    <w:rsid w:val="0067360D"/>
    <w:rsid w:val="00676B31"/>
    <w:rsid w:val="00676BD7"/>
    <w:rsid w:val="006774CD"/>
    <w:rsid w:val="006866A9"/>
    <w:rsid w:val="00687112"/>
    <w:rsid w:val="0068752C"/>
    <w:rsid w:val="0069728D"/>
    <w:rsid w:val="00697CB9"/>
    <w:rsid w:val="006A20B0"/>
    <w:rsid w:val="006B037D"/>
    <w:rsid w:val="006B0400"/>
    <w:rsid w:val="006C1024"/>
    <w:rsid w:val="006C1B1B"/>
    <w:rsid w:val="006C6315"/>
    <w:rsid w:val="006C651A"/>
    <w:rsid w:val="006C71F6"/>
    <w:rsid w:val="006D3C82"/>
    <w:rsid w:val="006F58F7"/>
    <w:rsid w:val="00700CD9"/>
    <w:rsid w:val="00702B97"/>
    <w:rsid w:val="0071003E"/>
    <w:rsid w:val="00710B86"/>
    <w:rsid w:val="00710BCE"/>
    <w:rsid w:val="00714927"/>
    <w:rsid w:val="00714BD0"/>
    <w:rsid w:val="0071660F"/>
    <w:rsid w:val="007208A0"/>
    <w:rsid w:val="00721FBA"/>
    <w:rsid w:val="007227C3"/>
    <w:rsid w:val="0072391C"/>
    <w:rsid w:val="00727D01"/>
    <w:rsid w:val="0073502D"/>
    <w:rsid w:val="00735D6A"/>
    <w:rsid w:val="00736D28"/>
    <w:rsid w:val="007453D9"/>
    <w:rsid w:val="007504C2"/>
    <w:rsid w:val="00751A73"/>
    <w:rsid w:val="00752046"/>
    <w:rsid w:val="00752629"/>
    <w:rsid w:val="00754660"/>
    <w:rsid w:val="007551DE"/>
    <w:rsid w:val="007558FE"/>
    <w:rsid w:val="00757D97"/>
    <w:rsid w:val="00761077"/>
    <w:rsid w:val="00764D0B"/>
    <w:rsid w:val="00764D4C"/>
    <w:rsid w:val="007671FF"/>
    <w:rsid w:val="007707EA"/>
    <w:rsid w:val="00772399"/>
    <w:rsid w:val="00777334"/>
    <w:rsid w:val="00781CB4"/>
    <w:rsid w:val="0078207A"/>
    <w:rsid w:val="00783959"/>
    <w:rsid w:val="00786D25"/>
    <w:rsid w:val="00786E2F"/>
    <w:rsid w:val="0078778D"/>
    <w:rsid w:val="00793C52"/>
    <w:rsid w:val="00795532"/>
    <w:rsid w:val="007A26AC"/>
    <w:rsid w:val="007A33B7"/>
    <w:rsid w:val="007A6D67"/>
    <w:rsid w:val="007B46D7"/>
    <w:rsid w:val="007B47D1"/>
    <w:rsid w:val="007C3A95"/>
    <w:rsid w:val="007C75F7"/>
    <w:rsid w:val="007D04EA"/>
    <w:rsid w:val="007D2909"/>
    <w:rsid w:val="007D4E12"/>
    <w:rsid w:val="007D5991"/>
    <w:rsid w:val="007D697F"/>
    <w:rsid w:val="007E0C39"/>
    <w:rsid w:val="008213A4"/>
    <w:rsid w:val="00822CCB"/>
    <w:rsid w:val="0082492B"/>
    <w:rsid w:val="00827C2E"/>
    <w:rsid w:val="00832B15"/>
    <w:rsid w:val="008337DA"/>
    <w:rsid w:val="0083750C"/>
    <w:rsid w:val="00840BF6"/>
    <w:rsid w:val="008411E6"/>
    <w:rsid w:val="0085164E"/>
    <w:rsid w:val="00853ABF"/>
    <w:rsid w:val="008659E4"/>
    <w:rsid w:val="00866DAD"/>
    <w:rsid w:val="00872191"/>
    <w:rsid w:val="008737D2"/>
    <w:rsid w:val="00875AC3"/>
    <w:rsid w:val="0087743D"/>
    <w:rsid w:val="00882856"/>
    <w:rsid w:val="008842BC"/>
    <w:rsid w:val="00887F8E"/>
    <w:rsid w:val="00897A91"/>
    <w:rsid w:val="008A169B"/>
    <w:rsid w:val="008A48CF"/>
    <w:rsid w:val="008A6271"/>
    <w:rsid w:val="008A71AD"/>
    <w:rsid w:val="008A7E49"/>
    <w:rsid w:val="008B4703"/>
    <w:rsid w:val="008C123D"/>
    <w:rsid w:val="008C13BE"/>
    <w:rsid w:val="008C7D6E"/>
    <w:rsid w:val="008D0126"/>
    <w:rsid w:val="008D65D8"/>
    <w:rsid w:val="008E04F1"/>
    <w:rsid w:val="008E058E"/>
    <w:rsid w:val="008E0C3C"/>
    <w:rsid w:val="008E30B2"/>
    <w:rsid w:val="008E405D"/>
    <w:rsid w:val="008E46BF"/>
    <w:rsid w:val="008E51B0"/>
    <w:rsid w:val="008E54F1"/>
    <w:rsid w:val="008F4748"/>
    <w:rsid w:val="008F5515"/>
    <w:rsid w:val="008F58D1"/>
    <w:rsid w:val="008F63F2"/>
    <w:rsid w:val="0090070C"/>
    <w:rsid w:val="00901C8E"/>
    <w:rsid w:val="00901FD1"/>
    <w:rsid w:val="00905DF2"/>
    <w:rsid w:val="009107D1"/>
    <w:rsid w:val="00910D49"/>
    <w:rsid w:val="009163B1"/>
    <w:rsid w:val="00920BF6"/>
    <w:rsid w:val="00920CCA"/>
    <w:rsid w:val="00923D3B"/>
    <w:rsid w:val="00925962"/>
    <w:rsid w:val="00931165"/>
    <w:rsid w:val="00946621"/>
    <w:rsid w:val="00947449"/>
    <w:rsid w:val="009527E5"/>
    <w:rsid w:val="00962AB3"/>
    <w:rsid w:val="0096542C"/>
    <w:rsid w:val="00966899"/>
    <w:rsid w:val="009706B5"/>
    <w:rsid w:val="00970FA0"/>
    <w:rsid w:val="009710C1"/>
    <w:rsid w:val="00972143"/>
    <w:rsid w:val="00973A82"/>
    <w:rsid w:val="009760F9"/>
    <w:rsid w:val="00976EC5"/>
    <w:rsid w:val="009845B7"/>
    <w:rsid w:val="009862A5"/>
    <w:rsid w:val="00992659"/>
    <w:rsid w:val="00995D8E"/>
    <w:rsid w:val="009A12AD"/>
    <w:rsid w:val="009A4DDC"/>
    <w:rsid w:val="009A5ED2"/>
    <w:rsid w:val="009B229E"/>
    <w:rsid w:val="009B4BB1"/>
    <w:rsid w:val="009B5285"/>
    <w:rsid w:val="009B7AFC"/>
    <w:rsid w:val="009C148F"/>
    <w:rsid w:val="009C3D4B"/>
    <w:rsid w:val="009C3EA8"/>
    <w:rsid w:val="009D28AB"/>
    <w:rsid w:val="009D2BD3"/>
    <w:rsid w:val="009E5D88"/>
    <w:rsid w:val="009F26F2"/>
    <w:rsid w:val="009F3EAC"/>
    <w:rsid w:val="009F7B93"/>
    <w:rsid w:val="00A00C8A"/>
    <w:rsid w:val="00A041F8"/>
    <w:rsid w:val="00A04309"/>
    <w:rsid w:val="00A065BC"/>
    <w:rsid w:val="00A07C46"/>
    <w:rsid w:val="00A14A46"/>
    <w:rsid w:val="00A22A28"/>
    <w:rsid w:val="00A24575"/>
    <w:rsid w:val="00A27A16"/>
    <w:rsid w:val="00A31CC6"/>
    <w:rsid w:val="00A33A3F"/>
    <w:rsid w:val="00A34239"/>
    <w:rsid w:val="00A35A6E"/>
    <w:rsid w:val="00A410FF"/>
    <w:rsid w:val="00A423D9"/>
    <w:rsid w:val="00A44DE1"/>
    <w:rsid w:val="00A451FC"/>
    <w:rsid w:val="00A470AA"/>
    <w:rsid w:val="00A5076B"/>
    <w:rsid w:val="00A50ED3"/>
    <w:rsid w:val="00A56992"/>
    <w:rsid w:val="00A5750E"/>
    <w:rsid w:val="00A6098F"/>
    <w:rsid w:val="00A62AE6"/>
    <w:rsid w:val="00A64373"/>
    <w:rsid w:val="00A8004A"/>
    <w:rsid w:val="00A83EE6"/>
    <w:rsid w:val="00A870AA"/>
    <w:rsid w:val="00A87223"/>
    <w:rsid w:val="00A90E52"/>
    <w:rsid w:val="00A91ECF"/>
    <w:rsid w:val="00A94F67"/>
    <w:rsid w:val="00A96D81"/>
    <w:rsid w:val="00AA3848"/>
    <w:rsid w:val="00AB2D5B"/>
    <w:rsid w:val="00AB4BA4"/>
    <w:rsid w:val="00AC0A63"/>
    <w:rsid w:val="00AC0FB6"/>
    <w:rsid w:val="00AC2207"/>
    <w:rsid w:val="00AC28FA"/>
    <w:rsid w:val="00AC410C"/>
    <w:rsid w:val="00AC499A"/>
    <w:rsid w:val="00AD1A96"/>
    <w:rsid w:val="00AD4843"/>
    <w:rsid w:val="00AD7813"/>
    <w:rsid w:val="00AD7CD9"/>
    <w:rsid w:val="00AD7DCE"/>
    <w:rsid w:val="00AE1C4E"/>
    <w:rsid w:val="00AE223F"/>
    <w:rsid w:val="00AE3B02"/>
    <w:rsid w:val="00AE5A35"/>
    <w:rsid w:val="00AF35A9"/>
    <w:rsid w:val="00AF3F09"/>
    <w:rsid w:val="00AF679C"/>
    <w:rsid w:val="00AF6E93"/>
    <w:rsid w:val="00AF6FB0"/>
    <w:rsid w:val="00B02070"/>
    <w:rsid w:val="00B04C8E"/>
    <w:rsid w:val="00B06636"/>
    <w:rsid w:val="00B2158F"/>
    <w:rsid w:val="00B226AC"/>
    <w:rsid w:val="00B23777"/>
    <w:rsid w:val="00B26FCC"/>
    <w:rsid w:val="00B2745F"/>
    <w:rsid w:val="00B27D93"/>
    <w:rsid w:val="00B30AB0"/>
    <w:rsid w:val="00B31816"/>
    <w:rsid w:val="00B3398A"/>
    <w:rsid w:val="00B35984"/>
    <w:rsid w:val="00B35B94"/>
    <w:rsid w:val="00B4059A"/>
    <w:rsid w:val="00B445F4"/>
    <w:rsid w:val="00B45557"/>
    <w:rsid w:val="00B46FAE"/>
    <w:rsid w:val="00B51AC9"/>
    <w:rsid w:val="00B521EA"/>
    <w:rsid w:val="00B527E9"/>
    <w:rsid w:val="00B54942"/>
    <w:rsid w:val="00B56921"/>
    <w:rsid w:val="00B570B5"/>
    <w:rsid w:val="00B65510"/>
    <w:rsid w:val="00B66E6F"/>
    <w:rsid w:val="00B7340F"/>
    <w:rsid w:val="00B73E55"/>
    <w:rsid w:val="00B74ECF"/>
    <w:rsid w:val="00B81978"/>
    <w:rsid w:val="00B8341E"/>
    <w:rsid w:val="00B85CB4"/>
    <w:rsid w:val="00B93F2E"/>
    <w:rsid w:val="00BB0FB9"/>
    <w:rsid w:val="00BB2DF3"/>
    <w:rsid w:val="00BC087C"/>
    <w:rsid w:val="00BC0F53"/>
    <w:rsid w:val="00BC20A1"/>
    <w:rsid w:val="00BC7041"/>
    <w:rsid w:val="00BD0240"/>
    <w:rsid w:val="00BD7C02"/>
    <w:rsid w:val="00BE54A2"/>
    <w:rsid w:val="00BE675B"/>
    <w:rsid w:val="00BF3934"/>
    <w:rsid w:val="00BF3A8A"/>
    <w:rsid w:val="00BF4B83"/>
    <w:rsid w:val="00BF5F57"/>
    <w:rsid w:val="00BF7FC7"/>
    <w:rsid w:val="00C00D09"/>
    <w:rsid w:val="00C020D5"/>
    <w:rsid w:val="00C0280D"/>
    <w:rsid w:val="00C0740C"/>
    <w:rsid w:val="00C07A1F"/>
    <w:rsid w:val="00C1221E"/>
    <w:rsid w:val="00C15F04"/>
    <w:rsid w:val="00C16964"/>
    <w:rsid w:val="00C1750F"/>
    <w:rsid w:val="00C2236E"/>
    <w:rsid w:val="00C229FD"/>
    <w:rsid w:val="00C22FEF"/>
    <w:rsid w:val="00C24189"/>
    <w:rsid w:val="00C243FC"/>
    <w:rsid w:val="00C2549F"/>
    <w:rsid w:val="00C25CE2"/>
    <w:rsid w:val="00C26DCC"/>
    <w:rsid w:val="00C34AA5"/>
    <w:rsid w:val="00C40047"/>
    <w:rsid w:val="00C4693B"/>
    <w:rsid w:val="00C60BA8"/>
    <w:rsid w:val="00C63747"/>
    <w:rsid w:val="00C641EB"/>
    <w:rsid w:val="00C666CB"/>
    <w:rsid w:val="00C67B10"/>
    <w:rsid w:val="00C729DC"/>
    <w:rsid w:val="00C7369C"/>
    <w:rsid w:val="00C73B43"/>
    <w:rsid w:val="00C73DC9"/>
    <w:rsid w:val="00C7766D"/>
    <w:rsid w:val="00C81F34"/>
    <w:rsid w:val="00C85212"/>
    <w:rsid w:val="00C87DD2"/>
    <w:rsid w:val="00C93C28"/>
    <w:rsid w:val="00CA1365"/>
    <w:rsid w:val="00CA1A05"/>
    <w:rsid w:val="00CA6DDD"/>
    <w:rsid w:val="00CB395B"/>
    <w:rsid w:val="00CC0E86"/>
    <w:rsid w:val="00CC3106"/>
    <w:rsid w:val="00CC4933"/>
    <w:rsid w:val="00CC7750"/>
    <w:rsid w:val="00CD0BF6"/>
    <w:rsid w:val="00CD1E38"/>
    <w:rsid w:val="00CD509E"/>
    <w:rsid w:val="00CD7FCF"/>
    <w:rsid w:val="00CE03C5"/>
    <w:rsid w:val="00CE0649"/>
    <w:rsid w:val="00CE0DAF"/>
    <w:rsid w:val="00CE1110"/>
    <w:rsid w:val="00CE19B5"/>
    <w:rsid w:val="00CE5DB5"/>
    <w:rsid w:val="00CE7A69"/>
    <w:rsid w:val="00CF13BB"/>
    <w:rsid w:val="00CF2107"/>
    <w:rsid w:val="00CF5CE1"/>
    <w:rsid w:val="00D00554"/>
    <w:rsid w:val="00D0116C"/>
    <w:rsid w:val="00D04B6D"/>
    <w:rsid w:val="00D10016"/>
    <w:rsid w:val="00D10CDE"/>
    <w:rsid w:val="00D122D4"/>
    <w:rsid w:val="00D13132"/>
    <w:rsid w:val="00D1656F"/>
    <w:rsid w:val="00D20E5B"/>
    <w:rsid w:val="00D23E30"/>
    <w:rsid w:val="00D24BE6"/>
    <w:rsid w:val="00D2695C"/>
    <w:rsid w:val="00D33D59"/>
    <w:rsid w:val="00D340B9"/>
    <w:rsid w:val="00D34A56"/>
    <w:rsid w:val="00D36370"/>
    <w:rsid w:val="00D3765B"/>
    <w:rsid w:val="00D37F8F"/>
    <w:rsid w:val="00D4105F"/>
    <w:rsid w:val="00D44D94"/>
    <w:rsid w:val="00D54053"/>
    <w:rsid w:val="00D573EC"/>
    <w:rsid w:val="00D610F1"/>
    <w:rsid w:val="00D62065"/>
    <w:rsid w:val="00D6408E"/>
    <w:rsid w:val="00D67D46"/>
    <w:rsid w:val="00D70780"/>
    <w:rsid w:val="00D70C26"/>
    <w:rsid w:val="00D74296"/>
    <w:rsid w:val="00D75B02"/>
    <w:rsid w:val="00D84740"/>
    <w:rsid w:val="00D86706"/>
    <w:rsid w:val="00D91947"/>
    <w:rsid w:val="00D96C8E"/>
    <w:rsid w:val="00D97AD6"/>
    <w:rsid w:val="00DA5CAA"/>
    <w:rsid w:val="00DB0DAF"/>
    <w:rsid w:val="00DB1E2B"/>
    <w:rsid w:val="00DB50ED"/>
    <w:rsid w:val="00DB72A7"/>
    <w:rsid w:val="00DC37F8"/>
    <w:rsid w:val="00DC6951"/>
    <w:rsid w:val="00DC7568"/>
    <w:rsid w:val="00DD4159"/>
    <w:rsid w:val="00DE0E32"/>
    <w:rsid w:val="00DE2CDE"/>
    <w:rsid w:val="00DE3094"/>
    <w:rsid w:val="00DE4B41"/>
    <w:rsid w:val="00DE4C10"/>
    <w:rsid w:val="00DE66E3"/>
    <w:rsid w:val="00DE7B6D"/>
    <w:rsid w:val="00DF0722"/>
    <w:rsid w:val="00DF3218"/>
    <w:rsid w:val="00DF5CD4"/>
    <w:rsid w:val="00DF6AD5"/>
    <w:rsid w:val="00E02B89"/>
    <w:rsid w:val="00E03D13"/>
    <w:rsid w:val="00E0560C"/>
    <w:rsid w:val="00E134A9"/>
    <w:rsid w:val="00E22E7C"/>
    <w:rsid w:val="00E26A2B"/>
    <w:rsid w:val="00E30105"/>
    <w:rsid w:val="00E313E0"/>
    <w:rsid w:val="00E328DF"/>
    <w:rsid w:val="00E3513F"/>
    <w:rsid w:val="00E357B0"/>
    <w:rsid w:val="00E405CF"/>
    <w:rsid w:val="00E40AE5"/>
    <w:rsid w:val="00E53B2C"/>
    <w:rsid w:val="00E6106E"/>
    <w:rsid w:val="00E62158"/>
    <w:rsid w:val="00E633C8"/>
    <w:rsid w:val="00E71422"/>
    <w:rsid w:val="00E73CBC"/>
    <w:rsid w:val="00E74926"/>
    <w:rsid w:val="00E8105B"/>
    <w:rsid w:val="00E81509"/>
    <w:rsid w:val="00E82C64"/>
    <w:rsid w:val="00E84147"/>
    <w:rsid w:val="00E84B0D"/>
    <w:rsid w:val="00E87118"/>
    <w:rsid w:val="00E90762"/>
    <w:rsid w:val="00E91245"/>
    <w:rsid w:val="00E91C91"/>
    <w:rsid w:val="00E91D6B"/>
    <w:rsid w:val="00E91E80"/>
    <w:rsid w:val="00E945B3"/>
    <w:rsid w:val="00E95929"/>
    <w:rsid w:val="00E96D25"/>
    <w:rsid w:val="00E971C2"/>
    <w:rsid w:val="00EA14C6"/>
    <w:rsid w:val="00EA17D8"/>
    <w:rsid w:val="00EA23AA"/>
    <w:rsid w:val="00EA34E3"/>
    <w:rsid w:val="00EA7066"/>
    <w:rsid w:val="00EA733F"/>
    <w:rsid w:val="00EA79E3"/>
    <w:rsid w:val="00EB01C5"/>
    <w:rsid w:val="00EB10E1"/>
    <w:rsid w:val="00EB27B5"/>
    <w:rsid w:val="00EB4E11"/>
    <w:rsid w:val="00EB6AD7"/>
    <w:rsid w:val="00EB73A6"/>
    <w:rsid w:val="00EC1D4A"/>
    <w:rsid w:val="00EC3E73"/>
    <w:rsid w:val="00EC4CF5"/>
    <w:rsid w:val="00ED0D09"/>
    <w:rsid w:val="00ED2095"/>
    <w:rsid w:val="00ED4994"/>
    <w:rsid w:val="00ED500C"/>
    <w:rsid w:val="00ED7301"/>
    <w:rsid w:val="00EE0198"/>
    <w:rsid w:val="00EE18FB"/>
    <w:rsid w:val="00EE3E4F"/>
    <w:rsid w:val="00EE7D7C"/>
    <w:rsid w:val="00EF0357"/>
    <w:rsid w:val="00EF2914"/>
    <w:rsid w:val="00EF3C09"/>
    <w:rsid w:val="00EF3FC9"/>
    <w:rsid w:val="00EF4F37"/>
    <w:rsid w:val="00EF6197"/>
    <w:rsid w:val="00F066A4"/>
    <w:rsid w:val="00F074A9"/>
    <w:rsid w:val="00F0781B"/>
    <w:rsid w:val="00F100FD"/>
    <w:rsid w:val="00F10AEF"/>
    <w:rsid w:val="00F10D5A"/>
    <w:rsid w:val="00F10FF3"/>
    <w:rsid w:val="00F11D43"/>
    <w:rsid w:val="00F11EBC"/>
    <w:rsid w:val="00F1334A"/>
    <w:rsid w:val="00F22DAA"/>
    <w:rsid w:val="00F269B7"/>
    <w:rsid w:val="00F271DA"/>
    <w:rsid w:val="00F32D0D"/>
    <w:rsid w:val="00F33CB7"/>
    <w:rsid w:val="00F34410"/>
    <w:rsid w:val="00F364FB"/>
    <w:rsid w:val="00F419C3"/>
    <w:rsid w:val="00F422B6"/>
    <w:rsid w:val="00F42EE9"/>
    <w:rsid w:val="00F510DA"/>
    <w:rsid w:val="00F52027"/>
    <w:rsid w:val="00F54644"/>
    <w:rsid w:val="00F624F5"/>
    <w:rsid w:val="00F639D3"/>
    <w:rsid w:val="00F66CB5"/>
    <w:rsid w:val="00F70012"/>
    <w:rsid w:val="00F705A3"/>
    <w:rsid w:val="00F73960"/>
    <w:rsid w:val="00F74519"/>
    <w:rsid w:val="00F90C99"/>
    <w:rsid w:val="00F914D0"/>
    <w:rsid w:val="00FA3042"/>
    <w:rsid w:val="00FA7009"/>
    <w:rsid w:val="00FB7C62"/>
    <w:rsid w:val="00FC0772"/>
    <w:rsid w:val="00FC1B5B"/>
    <w:rsid w:val="00FC7829"/>
    <w:rsid w:val="00FC7A5F"/>
    <w:rsid w:val="00FD4A9E"/>
    <w:rsid w:val="00FD75F6"/>
    <w:rsid w:val="00FF027F"/>
    <w:rsid w:val="00FF5751"/>
    <w:rsid w:val="00FF5944"/>
    <w:rsid w:val="00FF5E5B"/>
    <w:rsid w:val="00FF65BD"/>
    <w:rsid w:val="00FF68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9A"/>
    <w:pPr>
      <w:widowControl w:val="0"/>
    </w:pPr>
    <w:rPr>
      <w:color w:val="000000"/>
      <w:sz w:val="24"/>
      <w:szCs w:val="24"/>
      <w:lang w:val="ro-RO" w:eastAsia="ro-RO" w:bidi="ro-RO"/>
    </w:rPr>
  </w:style>
  <w:style w:type="paragraph" w:styleId="Heading1">
    <w:name w:val="heading 1"/>
    <w:basedOn w:val="Normal"/>
    <w:next w:val="Normal"/>
    <w:link w:val="Heading1Char"/>
    <w:uiPriority w:val="9"/>
    <w:qFormat/>
    <w:rsid w:val="000B7491"/>
    <w:pPr>
      <w:keepNext/>
      <w:keepLines/>
      <w:spacing w:before="240"/>
      <w:outlineLvl w:val="0"/>
    </w:pPr>
    <w:rPr>
      <w:rFonts w:ascii="Calibri Light" w:eastAsia="Times New Roman" w:hAnsi="Calibri Light" w:cs="Times New Roman"/>
      <w:color w:val="2E74B5"/>
      <w:sz w:val="32"/>
      <w:szCs w:val="32"/>
      <w:lang w:bidi="ar-SA"/>
    </w:rPr>
  </w:style>
  <w:style w:type="paragraph" w:styleId="Heading2">
    <w:name w:val="heading 2"/>
    <w:basedOn w:val="Normal"/>
    <w:next w:val="Normal"/>
    <w:link w:val="Heading2Char"/>
    <w:uiPriority w:val="9"/>
    <w:qFormat/>
    <w:rsid w:val="000B7491"/>
    <w:pPr>
      <w:keepNext/>
      <w:keepLines/>
      <w:spacing w:before="40"/>
      <w:outlineLvl w:val="1"/>
    </w:pPr>
    <w:rPr>
      <w:rFonts w:ascii="Calibri Light" w:eastAsia="Times New Roman" w:hAnsi="Calibri Light" w:cs="Times New Roman"/>
      <w:color w:val="2E74B5"/>
      <w:sz w:val="26"/>
      <w:szCs w:val="26"/>
      <w:lang w:bidi="ar-SA"/>
    </w:rPr>
  </w:style>
  <w:style w:type="paragraph" w:styleId="Heading3">
    <w:name w:val="heading 3"/>
    <w:basedOn w:val="Normal"/>
    <w:next w:val="Normal"/>
    <w:link w:val="Heading3Char"/>
    <w:uiPriority w:val="9"/>
    <w:qFormat/>
    <w:rsid w:val="004A153D"/>
    <w:pPr>
      <w:keepNext/>
      <w:keepLines/>
      <w:spacing w:before="40"/>
      <w:outlineLvl w:val="2"/>
    </w:pPr>
    <w:rPr>
      <w:rFonts w:ascii="Calibri Light" w:eastAsia="Times New Roman" w:hAnsi="Calibri Light" w:cs="Times New Roman"/>
      <w:color w:val="1F4D78"/>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7491"/>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0B7491"/>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4A153D"/>
    <w:rPr>
      <w:rFonts w:ascii="Calibri Light" w:eastAsia="Times New Roman" w:hAnsi="Calibri Light" w:cs="Times New Roman"/>
      <w:color w:val="1F4D78"/>
    </w:rPr>
  </w:style>
  <w:style w:type="character" w:styleId="Hyperlink">
    <w:name w:val="Hyperlink"/>
    <w:uiPriority w:val="99"/>
    <w:rsid w:val="006572A4"/>
    <w:rPr>
      <w:color w:val="0066CC"/>
      <w:u w:val="single"/>
    </w:rPr>
  </w:style>
  <w:style w:type="character" w:customStyle="1" w:styleId="Headerorfooter">
    <w:name w:val="Header or footer_"/>
    <w:link w:val="Headerorfooter0"/>
    <w:rsid w:val="006572A4"/>
    <w:rPr>
      <w:rFonts w:ascii="Arial" w:eastAsia="Arial" w:hAnsi="Arial" w:cs="Arial"/>
      <w:b w:val="0"/>
      <w:bCs w:val="0"/>
      <w:i w:val="0"/>
      <w:iCs w:val="0"/>
      <w:smallCaps w:val="0"/>
      <w:strike w:val="0"/>
      <w:sz w:val="17"/>
      <w:szCs w:val="17"/>
      <w:u w:val="none"/>
    </w:rPr>
  </w:style>
  <w:style w:type="paragraph" w:customStyle="1" w:styleId="Headerorfooter0">
    <w:name w:val="Header or footer"/>
    <w:basedOn w:val="Normal"/>
    <w:link w:val="Headerorfooter"/>
    <w:rsid w:val="006572A4"/>
    <w:pPr>
      <w:shd w:val="clear" w:color="auto" w:fill="FFFFFF"/>
      <w:spacing w:line="0" w:lineRule="atLeast"/>
      <w:jc w:val="both"/>
    </w:pPr>
    <w:rPr>
      <w:rFonts w:ascii="Arial" w:eastAsia="Arial" w:hAnsi="Arial" w:cs="Times New Roman"/>
      <w:color w:val="auto"/>
      <w:sz w:val="17"/>
      <w:szCs w:val="17"/>
      <w:lang w:bidi="ar-SA"/>
    </w:rPr>
  </w:style>
  <w:style w:type="character" w:customStyle="1" w:styleId="Heading20">
    <w:name w:val="Heading #2_"/>
    <w:link w:val="Heading21"/>
    <w:rsid w:val="006572A4"/>
    <w:rPr>
      <w:rFonts w:ascii="Arial" w:eastAsia="Arial" w:hAnsi="Arial" w:cs="Arial"/>
      <w:b/>
      <w:bCs/>
      <w:i w:val="0"/>
      <w:iCs w:val="0"/>
      <w:smallCaps w:val="0"/>
      <w:strike w:val="0"/>
      <w:spacing w:val="100"/>
      <w:sz w:val="28"/>
      <w:szCs w:val="28"/>
      <w:u w:val="none"/>
    </w:rPr>
  </w:style>
  <w:style w:type="paragraph" w:customStyle="1" w:styleId="Heading21">
    <w:name w:val="Heading #2"/>
    <w:basedOn w:val="Normal"/>
    <w:link w:val="Heading20"/>
    <w:rsid w:val="006572A4"/>
    <w:pPr>
      <w:shd w:val="clear" w:color="auto" w:fill="FFFFFF"/>
      <w:spacing w:line="374" w:lineRule="exact"/>
      <w:outlineLvl w:val="1"/>
    </w:pPr>
    <w:rPr>
      <w:rFonts w:ascii="Arial" w:eastAsia="Arial" w:hAnsi="Arial" w:cs="Times New Roman"/>
      <w:b/>
      <w:bCs/>
      <w:color w:val="auto"/>
      <w:spacing w:val="100"/>
      <w:sz w:val="28"/>
      <w:szCs w:val="28"/>
      <w:lang w:bidi="ar-SA"/>
    </w:rPr>
  </w:style>
  <w:style w:type="character" w:customStyle="1" w:styleId="Bodytext3">
    <w:name w:val="Body text (3)_"/>
    <w:link w:val="Bodytext30"/>
    <w:rsid w:val="006572A4"/>
    <w:rPr>
      <w:rFonts w:ascii="Times New Roman" w:eastAsia="Times New Roman" w:hAnsi="Times New Roman" w:cs="Times New Roman"/>
      <w:b w:val="0"/>
      <w:bCs w:val="0"/>
      <w:i/>
      <w:iCs/>
      <w:smallCaps w:val="0"/>
      <w:strike w:val="0"/>
      <w:sz w:val="10"/>
      <w:szCs w:val="10"/>
      <w:u w:val="none"/>
    </w:rPr>
  </w:style>
  <w:style w:type="paragraph" w:customStyle="1" w:styleId="Bodytext30">
    <w:name w:val="Body text (3)"/>
    <w:basedOn w:val="Normal"/>
    <w:link w:val="Bodytext3"/>
    <w:rsid w:val="006572A4"/>
    <w:pPr>
      <w:shd w:val="clear" w:color="auto" w:fill="FFFFFF"/>
      <w:spacing w:after="120" w:line="0" w:lineRule="atLeast"/>
    </w:pPr>
    <w:rPr>
      <w:rFonts w:ascii="Times New Roman" w:eastAsia="Times New Roman" w:hAnsi="Times New Roman" w:cs="Times New Roman"/>
      <w:i/>
      <w:iCs/>
      <w:color w:val="auto"/>
      <w:sz w:val="10"/>
      <w:szCs w:val="10"/>
      <w:lang w:bidi="ar-SA"/>
    </w:rPr>
  </w:style>
  <w:style w:type="character" w:customStyle="1" w:styleId="Bodytext4">
    <w:name w:val="Body text (4)_"/>
    <w:link w:val="Bodytext40"/>
    <w:rsid w:val="006572A4"/>
    <w:rPr>
      <w:rFonts w:ascii="Arial" w:eastAsia="Arial" w:hAnsi="Arial" w:cs="Arial"/>
      <w:b w:val="0"/>
      <w:bCs w:val="0"/>
      <w:i w:val="0"/>
      <w:iCs w:val="0"/>
      <w:smallCaps w:val="0"/>
      <w:strike w:val="0"/>
      <w:sz w:val="18"/>
      <w:szCs w:val="18"/>
      <w:u w:val="none"/>
    </w:rPr>
  </w:style>
  <w:style w:type="paragraph" w:customStyle="1" w:styleId="Bodytext40">
    <w:name w:val="Body text (4)"/>
    <w:basedOn w:val="Normal"/>
    <w:link w:val="Bodytext4"/>
    <w:rsid w:val="006572A4"/>
    <w:pPr>
      <w:shd w:val="clear" w:color="auto" w:fill="FFFFFF"/>
      <w:spacing w:before="120" w:line="0" w:lineRule="atLeast"/>
    </w:pPr>
    <w:rPr>
      <w:rFonts w:ascii="Arial" w:eastAsia="Arial" w:hAnsi="Arial" w:cs="Times New Roman"/>
      <w:color w:val="auto"/>
      <w:sz w:val="18"/>
      <w:szCs w:val="18"/>
      <w:lang w:bidi="ar-SA"/>
    </w:rPr>
  </w:style>
  <w:style w:type="character" w:customStyle="1" w:styleId="Bodytext5">
    <w:name w:val="Body text (5)_"/>
    <w:link w:val="Bodytext50"/>
    <w:rsid w:val="006572A4"/>
    <w:rPr>
      <w:rFonts w:ascii="Arial" w:eastAsia="Arial" w:hAnsi="Arial" w:cs="Arial"/>
      <w:b/>
      <w:bCs/>
      <w:i w:val="0"/>
      <w:iCs w:val="0"/>
      <w:smallCaps w:val="0"/>
      <w:strike w:val="0"/>
      <w:sz w:val="22"/>
      <w:szCs w:val="22"/>
      <w:u w:val="none"/>
    </w:rPr>
  </w:style>
  <w:style w:type="paragraph" w:customStyle="1" w:styleId="Bodytext50">
    <w:name w:val="Body text (5)"/>
    <w:basedOn w:val="Normal"/>
    <w:link w:val="Bodytext5"/>
    <w:rsid w:val="006572A4"/>
    <w:pPr>
      <w:shd w:val="clear" w:color="auto" w:fill="FFFFFF"/>
      <w:spacing w:line="274" w:lineRule="exact"/>
      <w:jc w:val="center"/>
    </w:pPr>
    <w:rPr>
      <w:rFonts w:ascii="Arial" w:eastAsia="Arial" w:hAnsi="Arial" w:cs="Times New Roman"/>
      <w:b/>
      <w:bCs/>
      <w:color w:val="auto"/>
      <w:sz w:val="22"/>
      <w:szCs w:val="22"/>
      <w:lang w:bidi="ar-SA"/>
    </w:rPr>
  </w:style>
  <w:style w:type="character" w:customStyle="1" w:styleId="Bodytext5Spacing2pt">
    <w:name w:val="Body text (5) + Spacing 2 pt"/>
    <w:rsid w:val="006572A4"/>
    <w:rPr>
      <w:rFonts w:ascii="Arial" w:eastAsia="Arial" w:hAnsi="Arial" w:cs="Arial"/>
      <w:b/>
      <w:bCs/>
      <w:i w:val="0"/>
      <w:iCs w:val="0"/>
      <w:smallCaps w:val="0"/>
      <w:strike w:val="0"/>
      <w:color w:val="000000"/>
      <w:spacing w:val="50"/>
      <w:w w:val="100"/>
      <w:position w:val="0"/>
      <w:sz w:val="22"/>
      <w:szCs w:val="22"/>
      <w:u w:val="none"/>
      <w:lang w:val="ro-RO" w:eastAsia="ro-RO" w:bidi="ro-RO"/>
    </w:rPr>
  </w:style>
  <w:style w:type="character" w:customStyle="1" w:styleId="Bodytext6">
    <w:name w:val="Body text (6)_"/>
    <w:link w:val="Bodytext60"/>
    <w:rsid w:val="006572A4"/>
    <w:rPr>
      <w:rFonts w:ascii="Arial" w:eastAsia="Arial" w:hAnsi="Arial" w:cs="Arial"/>
      <w:b/>
      <w:bCs/>
      <w:i w:val="0"/>
      <w:iCs w:val="0"/>
      <w:smallCaps w:val="0"/>
      <w:strike w:val="0"/>
      <w:sz w:val="13"/>
      <w:szCs w:val="13"/>
      <w:u w:val="none"/>
    </w:rPr>
  </w:style>
  <w:style w:type="paragraph" w:customStyle="1" w:styleId="Bodytext60">
    <w:name w:val="Body text (6)"/>
    <w:basedOn w:val="Normal"/>
    <w:link w:val="Bodytext6"/>
    <w:rsid w:val="006572A4"/>
    <w:pPr>
      <w:shd w:val="clear" w:color="auto" w:fill="FFFFFF"/>
      <w:spacing w:before="6420" w:line="0" w:lineRule="atLeast"/>
    </w:pPr>
    <w:rPr>
      <w:rFonts w:ascii="Arial" w:eastAsia="Arial" w:hAnsi="Arial" w:cs="Times New Roman"/>
      <w:b/>
      <w:bCs/>
      <w:color w:val="auto"/>
      <w:sz w:val="13"/>
      <w:szCs w:val="13"/>
      <w:lang w:bidi="ar-SA"/>
    </w:rPr>
  </w:style>
  <w:style w:type="character" w:customStyle="1" w:styleId="Bodytext7">
    <w:name w:val="Body text (7)_"/>
    <w:link w:val="Bodytext70"/>
    <w:rsid w:val="006572A4"/>
    <w:rPr>
      <w:rFonts w:ascii="Times New Roman" w:eastAsia="Times New Roman" w:hAnsi="Times New Roman" w:cs="Times New Roman"/>
      <w:b/>
      <w:bCs/>
      <w:i/>
      <w:iCs/>
      <w:smallCaps w:val="0"/>
      <w:strike w:val="0"/>
      <w:spacing w:val="0"/>
      <w:sz w:val="21"/>
      <w:szCs w:val="21"/>
      <w:u w:val="none"/>
    </w:rPr>
  </w:style>
  <w:style w:type="paragraph" w:customStyle="1" w:styleId="Bodytext70">
    <w:name w:val="Body text (7)"/>
    <w:basedOn w:val="Normal"/>
    <w:link w:val="Bodytext7"/>
    <w:rsid w:val="006572A4"/>
    <w:pPr>
      <w:shd w:val="clear" w:color="auto" w:fill="FFFFFF"/>
      <w:spacing w:after="1140" w:line="0" w:lineRule="atLeast"/>
    </w:pPr>
    <w:rPr>
      <w:rFonts w:ascii="Times New Roman" w:eastAsia="Times New Roman" w:hAnsi="Times New Roman" w:cs="Times New Roman"/>
      <w:b/>
      <w:bCs/>
      <w:i/>
      <w:iCs/>
      <w:color w:val="auto"/>
      <w:sz w:val="21"/>
      <w:szCs w:val="21"/>
      <w:lang w:bidi="ar-SA"/>
    </w:rPr>
  </w:style>
  <w:style w:type="character" w:customStyle="1" w:styleId="Bodytext71">
    <w:name w:val="Body text (7)"/>
    <w:rsid w:val="006572A4"/>
    <w:rPr>
      <w:rFonts w:ascii="Times New Roman" w:eastAsia="Times New Roman" w:hAnsi="Times New Roman" w:cs="Times New Roman"/>
      <w:b/>
      <w:bCs/>
      <w:i/>
      <w:iCs/>
      <w:smallCaps w:val="0"/>
      <w:strike w:val="0"/>
      <w:color w:val="000000"/>
      <w:spacing w:val="0"/>
      <w:w w:val="100"/>
      <w:position w:val="0"/>
      <w:sz w:val="21"/>
      <w:szCs w:val="21"/>
      <w:u w:val="single"/>
      <w:lang w:val="ro-RO" w:eastAsia="ro-RO" w:bidi="ro-RO"/>
    </w:rPr>
  </w:style>
  <w:style w:type="character" w:customStyle="1" w:styleId="Bodytext8">
    <w:name w:val="Body text (8)_"/>
    <w:link w:val="Bodytext80"/>
    <w:rsid w:val="006572A4"/>
    <w:rPr>
      <w:rFonts w:ascii="Times New Roman" w:eastAsia="Times New Roman" w:hAnsi="Times New Roman" w:cs="Times New Roman"/>
      <w:b/>
      <w:bCs/>
      <w:i w:val="0"/>
      <w:iCs w:val="0"/>
      <w:smallCaps w:val="0"/>
      <w:strike w:val="0"/>
      <w:sz w:val="19"/>
      <w:szCs w:val="19"/>
      <w:u w:val="none"/>
    </w:rPr>
  </w:style>
  <w:style w:type="paragraph" w:customStyle="1" w:styleId="Bodytext80">
    <w:name w:val="Body text (8)"/>
    <w:basedOn w:val="Normal"/>
    <w:link w:val="Bodytext8"/>
    <w:rsid w:val="006572A4"/>
    <w:pPr>
      <w:shd w:val="clear" w:color="auto" w:fill="FFFFFF"/>
      <w:spacing w:before="1140" w:after="300" w:line="0" w:lineRule="atLeast"/>
      <w:jc w:val="center"/>
    </w:pPr>
    <w:rPr>
      <w:rFonts w:ascii="Times New Roman" w:eastAsia="Times New Roman" w:hAnsi="Times New Roman" w:cs="Times New Roman"/>
      <w:b/>
      <w:bCs/>
      <w:color w:val="auto"/>
      <w:sz w:val="19"/>
      <w:szCs w:val="19"/>
      <w:lang w:bidi="ar-SA"/>
    </w:rPr>
  </w:style>
  <w:style w:type="character" w:customStyle="1" w:styleId="Bodytext9">
    <w:name w:val="Body text (9)_"/>
    <w:link w:val="Bodytext90"/>
    <w:rsid w:val="006572A4"/>
    <w:rPr>
      <w:rFonts w:ascii="Times New Roman" w:eastAsia="Times New Roman" w:hAnsi="Times New Roman" w:cs="Times New Roman"/>
      <w:b/>
      <w:bCs/>
      <w:i w:val="0"/>
      <w:iCs w:val="0"/>
      <w:smallCaps w:val="0"/>
      <w:strike w:val="0"/>
      <w:sz w:val="18"/>
      <w:szCs w:val="18"/>
      <w:u w:val="none"/>
    </w:rPr>
  </w:style>
  <w:style w:type="paragraph" w:customStyle="1" w:styleId="Bodytext90">
    <w:name w:val="Body text (9)"/>
    <w:basedOn w:val="Normal"/>
    <w:link w:val="Bodytext9"/>
    <w:rsid w:val="006572A4"/>
    <w:pPr>
      <w:shd w:val="clear" w:color="auto" w:fill="FFFFFF"/>
      <w:spacing w:before="300" w:line="216" w:lineRule="exact"/>
    </w:pPr>
    <w:rPr>
      <w:rFonts w:ascii="Times New Roman" w:eastAsia="Times New Roman" w:hAnsi="Times New Roman" w:cs="Times New Roman"/>
      <w:b/>
      <w:bCs/>
      <w:color w:val="auto"/>
      <w:sz w:val="18"/>
      <w:szCs w:val="18"/>
      <w:lang w:bidi="ar-SA"/>
    </w:rPr>
  </w:style>
  <w:style w:type="character" w:customStyle="1" w:styleId="Bodytext995pt">
    <w:name w:val="Body text (9) + 9;5 pt"/>
    <w:rsid w:val="006572A4"/>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character" w:customStyle="1" w:styleId="Heading5">
    <w:name w:val="Heading #5_"/>
    <w:link w:val="Heading50"/>
    <w:rsid w:val="006572A4"/>
    <w:rPr>
      <w:rFonts w:ascii="Times New Roman" w:eastAsia="Times New Roman" w:hAnsi="Times New Roman" w:cs="Times New Roman"/>
      <w:b/>
      <w:bCs/>
      <w:i w:val="0"/>
      <w:iCs w:val="0"/>
      <w:smallCaps w:val="0"/>
      <w:strike w:val="0"/>
      <w:sz w:val="22"/>
      <w:szCs w:val="22"/>
      <w:u w:val="none"/>
    </w:rPr>
  </w:style>
  <w:style w:type="paragraph" w:customStyle="1" w:styleId="Heading50">
    <w:name w:val="Heading #5"/>
    <w:basedOn w:val="Normal"/>
    <w:link w:val="Heading5"/>
    <w:rsid w:val="006572A4"/>
    <w:pPr>
      <w:shd w:val="clear" w:color="auto" w:fill="FFFFFF"/>
      <w:spacing w:line="0" w:lineRule="atLeast"/>
      <w:jc w:val="center"/>
      <w:outlineLvl w:val="4"/>
    </w:pPr>
    <w:rPr>
      <w:rFonts w:ascii="Times New Roman" w:eastAsia="Times New Roman" w:hAnsi="Times New Roman" w:cs="Times New Roman"/>
      <w:b/>
      <w:bCs/>
      <w:color w:val="auto"/>
      <w:sz w:val="22"/>
      <w:szCs w:val="22"/>
      <w:lang w:bidi="ar-SA"/>
    </w:rPr>
  </w:style>
  <w:style w:type="character" w:customStyle="1" w:styleId="Heading5NotBold">
    <w:name w:val="Heading #5 + Not Bold"/>
    <w:rsid w:val="006572A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
    <w:name w:val="Body text (2)_"/>
    <w:link w:val="Bodytext20"/>
    <w:rsid w:val="006572A4"/>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rsid w:val="006572A4"/>
    <w:pPr>
      <w:shd w:val="clear" w:color="auto" w:fill="FFFFFF"/>
      <w:spacing w:before="420" w:line="259" w:lineRule="exact"/>
      <w:ind w:hanging="400"/>
      <w:jc w:val="both"/>
    </w:pPr>
    <w:rPr>
      <w:rFonts w:ascii="Times New Roman" w:eastAsia="Times New Roman" w:hAnsi="Times New Roman" w:cs="Times New Roman"/>
      <w:color w:val="auto"/>
      <w:sz w:val="22"/>
      <w:szCs w:val="22"/>
      <w:lang w:bidi="ar-SA"/>
    </w:rPr>
  </w:style>
  <w:style w:type="character" w:customStyle="1" w:styleId="Bodytext2Bold">
    <w:name w:val="Body text (2) + Bold"/>
    <w:rsid w:val="006572A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1">
    <w:name w:val="Body text (2)"/>
    <w:rsid w:val="006572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10">
    <w:name w:val="Body text (10)_"/>
    <w:link w:val="Bodytext100"/>
    <w:rsid w:val="006572A4"/>
    <w:rPr>
      <w:rFonts w:ascii="Times New Roman" w:eastAsia="Times New Roman" w:hAnsi="Times New Roman" w:cs="Times New Roman"/>
      <w:b/>
      <w:bCs/>
      <w:i w:val="0"/>
      <w:iCs w:val="0"/>
      <w:smallCaps w:val="0"/>
      <w:strike w:val="0"/>
      <w:sz w:val="22"/>
      <w:szCs w:val="22"/>
      <w:u w:val="none"/>
    </w:rPr>
  </w:style>
  <w:style w:type="paragraph" w:customStyle="1" w:styleId="Bodytext100">
    <w:name w:val="Body text (10)"/>
    <w:basedOn w:val="Normal"/>
    <w:link w:val="Bodytext10"/>
    <w:rsid w:val="006572A4"/>
    <w:pPr>
      <w:shd w:val="clear" w:color="auto" w:fill="FFFFFF"/>
      <w:spacing w:line="0" w:lineRule="atLeast"/>
    </w:pPr>
    <w:rPr>
      <w:rFonts w:ascii="Times New Roman" w:eastAsia="Times New Roman" w:hAnsi="Times New Roman" w:cs="Times New Roman"/>
      <w:b/>
      <w:bCs/>
      <w:color w:val="auto"/>
      <w:sz w:val="22"/>
      <w:szCs w:val="22"/>
      <w:lang w:bidi="ar-SA"/>
    </w:rPr>
  </w:style>
  <w:style w:type="character" w:customStyle="1" w:styleId="Bodytext11">
    <w:name w:val="Body text (11)_"/>
    <w:link w:val="Bodytext110"/>
    <w:rsid w:val="006572A4"/>
    <w:rPr>
      <w:rFonts w:ascii="Georgia" w:eastAsia="Georgia" w:hAnsi="Georgia" w:cs="Georgia"/>
      <w:b w:val="0"/>
      <w:bCs w:val="0"/>
      <w:i w:val="0"/>
      <w:iCs w:val="0"/>
      <w:smallCaps w:val="0"/>
      <w:strike w:val="0"/>
      <w:sz w:val="9"/>
      <w:szCs w:val="9"/>
      <w:u w:val="none"/>
    </w:rPr>
  </w:style>
  <w:style w:type="paragraph" w:customStyle="1" w:styleId="Bodytext110">
    <w:name w:val="Body text (11)"/>
    <w:basedOn w:val="Normal"/>
    <w:link w:val="Bodytext11"/>
    <w:rsid w:val="006572A4"/>
    <w:pPr>
      <w:shd w:val="clear" w:color="auto" w:fill="FFFFFF"/>
      <w:spacing w:line="0" w:lineRule="atLeast"/>
      <w:jc w:val="both"/>
    </w:pPr>
    <w:rPr>
      <w:rFonts w:ascii="Georgia" w:eastAsia="Georgia" w:hAnsi="Georgia" w:cs="Times New Roman"/>
      <w:color w:val="auto"/>
      <w:sz w:val="9"/>
      <w:szCs w:val="9"/>
      <w:lang w:bidi="ar-SA"/>
    </w:rPr>
  </w:style>
  <w:style w:type="character" w:customStyle="1" w:styleId="Bodytext12">
    <w:name w:val="Body text (12)_"/>
    <w:link w:val="Bodytext120"/>
    <w:rsid w:val="006572A4"/>
    <w:rPr>
      <w:rFonts w:ascii="Arial" w:eastAsia="Arial" w:hAnsi="Arial" w:cs="Arial"/>
      <w:b w:val="0"/>
      <w:bCs w:val="0"/>
      <w:i/>
      <w:iCs/>
      <w:smallCaps w:val="0"/>
      <w:strike w:val="0"/>
      <w:sz w:val="8"/>
      <w:szCs w:val="8"/>
      <w:u w:val="none"/>
    </w:rPr>
  </w:style>
  <w:style w:type="paragraph" w:customStyle="1" w:styleId="Bodytext120">
    <w:name w:val="Body text (12)"/>
    <w:basedOn w:val="Normal"/>
    <w:link w:val="Bodytext12"/>
    <w:rsid w:val="006572A4"/>
    <w:pPr>
      <w:shd w:val="clear" w:color="auto" w:fill="FFFFFF"/>
      <w:spacing w:line="0" w:lineRule="atLeast"/>
    </w:pPr>
    <w:rPr>
      <w:rFonts w:ascii="Arial" w:eastAsia="Arial" w:hAnsi="Arial" w:cs="Times New Roman"/>
      <w:i/>
      <w:iCs/>
      <w:color w:val="auto"/>
      <w:sz w:val="8"/>
      <w:szCs w:val="8"/>
      <w:lang w:bidi="ar-SA"/>
    </w:rPr>
  </w:style>
  <w:style w:type="character" w:customStyle="1" w:styleId="Bodytext13">
    <w:name w:val="Body text (13)_"/>
    <w:link w:val="Bodytext130"/>
    <w:rsid w:val="006572A4"/>
    <w:rPr>
      <w:rFonts w:ascii="Times New Roman" w:eastAsia="Times New Roman" w:hAnsi="Times New Roman" w:cs="Times New Roman"/>
      <w:b w:val="0"/>
      <w:bCs w:val="0"/>
      <w:i w:val="0"/>
      <w:iCs w:val="0"/>
      <w:smallCaps w:val="0"/>
      <w:strike w:val="0"/>
      <w:spacing w:val="1000"/>
      <w:sz w:val="8"/>
      <w:szCs w:val="8"/>
      <w:u w:val="none"/>
    </w:rPr>
  </w:style>
  <w:style w:type="paragraph" w:customStyle="1" w:styleId="Bodytext130">
    <w:name w:val="Body text (13)"/>
    <w:basedOn w:val="Normal"/>
    <w:link w:val="Bodytext13"/>
    <w:rsid w:val="006572A4"/>
    <w:pPr>
      <w:shd w:val="clear" w:color="auto" w:fill="FFFFFF"/>
      <w:spacing w:line="264" w:lineRule="exact"/>
      <w:jc w:val="both"/>
    </w:pPr>
    <w:rPr>
      <w:rFonts w:ascii="Times New Roman" w:eastAsia="Times New Roman" w:hAnsi="Times New Roman" w:cs="Times New Roman"/>
      <w:color w:val="auto"/>
      <w:spacing w:val="1000"/>
      <w:sz w:val="8"/>
      <w:szCs w:val="8"/>
      <w:lang w:bidi="ar-SA"/>
    </w:rPr>
  </w:style>
  <w:style w:type="character" w:customStyle="1" w:styleId="Bodytext14">
    <w:name w:val="Body text (14)_"/>
    <w:link w:val="Bodytext140"/>
    <w:rsid w:val="006572A4"/>
    <w:rPr>
      <w:rFonts w:ascii="Times New Roman" w:eastAsia="Times New Roman" w:hAnsi="Times New Roman" w:cs="Times New Roman"/>
      <w:b w:val="0"/>
      <w:bCs w:val="0"/>
      <w:i/>
      <w:iCs/>
      <w:smallCaps w:val="0"/>
      <w:strike w:val="0"/>
      <w:sz w:val="8"/>
      <w:szCs w:val="8"/>
      <w:u w:val="none"/>
    </w:rPr>
  </w:style>
  <w:style w:type="paragraph" w:customStyle="1" w:styleId="Bodytext140">
    <w:name w:val="Body text (14)"/>
    <w:basedOn w:val="Normal"/>
    <w:link w:val="Bodytext14"/>
    <w:rsid w:val="006572A4"/>
    <w:pPr>
      <w:shd w:val="clear" w:color="auto" w:fill="FFFFFF"/>
      <w:spacing w:line="0" w:lineRule="atLeast"/>
      <w:jc w:val="center"/>
    </w:pPr>
    <w:rPr>
      <w:rFonts w:ascii="Times New Roman" w:eastAsia="Times New Roman" w:hAnsi="Times New Roman" w:cs="Times New Roman"/>
      <w:i/>
      <w:iCs/>
      <w:color w:val="auto"/>
      <w:sz w:val="8"/>
      <w:szCs w:val="8"/>
      <w:lang w:bidi="ar-SA"/>
    </w:rPr>
  </w:style>
  <w:style w:type="character" w:customStyle="1" w:styleId="Bodytext2Arial9pt">
    <w:name w:val="Body text (2) + Arial;9 pt"/>
    <w:rsid w:val="006572A4"/>
    <w:rPr>
      <w:rFonts w:ascii="Arial" w:eastAsia="Arial" w:hAnsi="Arial" w:cs="Arial"/>
      <w:b w:val="0"/>
      <w:bCs w:val="0"/>
      <w:i w:val="0"/>
      <w:iCs w:val="0"/>
      <w:smallCaps w:val="0"/>
      <w:strike w:val="0"/>
      <w:color w:val="000000"/>
      <w:spacing w:val="0"/>
      <w:w w:val="100"/>
      <w:position w:val="0"/>
      <w:sz w:val="18"/>
      <w:szCs w:val="18"/>
      <w:u w:val="none"/>
      <w:lang w:val="ro-RO" w:eastAsia="ro-RO" w:bidi="ro-RO"/>
    </w:rPr>
  </w:style>
  <w:style w:type="character" w:customStyle="1" w:styleId="Bodytext2105ptBoldItalic">
    <w:name w:val="Body text (2) + 10;5 pt;Bold;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210pt">
    <w:name w:val="Body text (2) + 10 pt"/>
    <w:rsid w:val="006572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105ptBoldItalic0">
    <w:name w:val="Body text (2) + 10;5 pt;Bold;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15">
    <w:name w:val="Body text (15)_"/>
    <w:link w:val="Bodytext150"/>
    <w:rsid w:val="006572A4"/>
    <w:rPr>
      <w:rFonts w:ascii="Times New Roman" w:eastAsia="Times New Roman" w:hAnsi="Times New Roman" w:cs="Times New Roman"/>
      <w:b w:val="0"/>
      <w:bCs w:val="0"/>
      <w:i w:val="0"/>
      <w:iCs w:val="0"/>
      <w:smallCaps w:val="0"/>
      <w:strike w:val="0"/>
      <w:sz w:val="8"/>
      <w:szCs w:val="8"/>
      <w:u w:val="none"/>
    </w:rPr>
  </w:style>
  <w:style w:type="paragraph" w:customStyle="1" w:styleId="Bodytext150">
    <w:name w:val="Body text (15)"/>
    <w:basedOn w:val="Normal"/>
    <w:link w:val="Bodytext15"/>
    <w:rsid w:val="006572A4"/>
    <w:pPr>
      <w:shd w:val="clear" w:color="auto" w:fill="FFFFFF"/>
      <w:spacing w:line="0" w:lineRule="atLeast"/>
      <w:jc w:val="both"/>
    </w:pPr>
    <w:rPr>
      <w:rFonts w:ascii="Times New Roman" w:eastAsia="Times New Roman" w:hAnsi="Times New Roman" w:cs="Times New Roman"/>
      <w:color w:val="auto"/>
      <w:sz w:val="8"/>
      <w:szCs w:val="8"/>
      <w:lang w:bidi="ar-SA"/>
    </w:rPr>
  </w:style>
  <w:style w:type="character" w:customStyle="1" w:styleId="Bodytext1510pt">
    <w:name w:val="Body text (15) + 10 pt"/>
    <w:rsid w:val="006572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12TimesNewRoman10pt">
    <w:name w:val="Body text (12) + Times New Roman;10 pt"/>
    <w:rsid w:val="006572A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10NotBold">
    <w:name w:val="Body text (10) + Not Bold"/>
    <w:rsid w:val="006572A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16">
    <w:name w:val="Body text (16)_"/>
    <w:link w:val="Bodytext160"/>
    <w:rsid w:val="006572A4"/>
    <w:rPr>
      <w:rFonts w:ascii="Book Antiqua" w:eastAsia="Book Antiqua" w:hAnsi="Book Antiqua" w:cs="Book Antiqua"/>
      <w:b w:val="0"/>
      <w:bCs w:val="0"/>
      <w:i w:val="0"/>
      <w:iCs w:val="0"/>
      <w:smallCaps w:val="0"/>
      <w:strike w:val="0"/>
      <w:sz w:val="10"/>
      <w:szCs w:val="10"/>
      <w:u w:val="none"/>
    </w:rPr>
  </w:style>
  <w:style w:type="paragraph" w:customStyle="1" w:styleId="Bodytext160">
    <w:name w:val="Body text (16)"/>
    <w:basedOn w:val="Normal"/>
    <w:link w:val="Bodytext16"/>
    <w:rsid w:val="006572A4"/>
    <w:pPr>
      <w:shd w:val="clear" w:color="auto" w:fill="FFFFFF"/>
      <w:spacing w:after="360" w:line="0" w:lineRule="atLeast"/>
      <w:jc w:val="both"/>
    </w:pPr>
    <w:rPr>
      <w:rFonts w:ascii="Book Antiqua" w:eastAsia="Book Antiqua" w:hAnsi="Book Antiqua" w:cs="Times New Roman"/>
      <w:color w:val="auto"/>
      <w:sz w:val="10"/>
      <w:szCs w:val="10"/>
      <w:lang w:bidi="ar-SA"/>
    </w:rPr>
  </w:style>
  <w:style w:type="character" w:customStyle="1" w:styleId="Bodytext17">
    <w:name w:val="Body text (17)_"/>
    <w:link w:val="Bodytext170"/>
    <w:rsid w:val="006572A4"/>
    <w:rPr>
      <w:rFonts w:ascii="Book Antiqua" w:eastAsia="Book Antiqua" w:hAnsi="Book Antiqua" w:cs="Book Antiqua"/>
      <w:b w:val="0"/>
      <w:bCs w:val="0"/>
      <w:i w:val="0"/>
      <w:iCs w:val="0"/>
      <w:smallCaps w:val="0"/>
      <w:strike w:val="0"/>
      <w:sz w:val="10"/>
      <w:szCs w:val="10"/>
      <w:u w:val="none"/>
    </w:rPr>
  </w:style>
  <w:style w:type="paragraph" w:customStyle="1" w:styleId="Bodytext170">
    <w:name w:val="Body text (17)"/>
    <w:basedOn w:val="Normal"/>
    <w:link w:val="Bodytext17"/>
    <w:rsid w:val="006572A4"/>
    <w:pPr>
      <w:shd w:val="clear" w:color="auto" w:fill="FFFFFF"/>
      <w:spacing w:line="0" w:lineRule="atLeast"/>
      <w:jc w:val="both"/>
    </w:pPr>
    <w:rPr>
      <w:rFonts w:ascii="Book Antiqua" w:eastAsia="Book Antiqua" w:hAnsi="Book Antiqua" w:cs="Times New Roman"/>
      <w:color w:val="auto"/>
      <w:sz w:val="10"/>
      <w:szCs w:val="10"/>
      <w:lang w:bidi="ar-SA"/>
    </w:rPr>
  </w:style>
  <w:style w:type="character" w:customStyle="1" w:styleId="Bodytext18">
    <w:name w:val="Body text (18)_"/>
    <w:link w:val="Bodytext180"/>
    <w:rsid w:val="006572A4"/>
    <w:rPr>
      <w:rFonts w:ascii="Times New Roman" w:eastAsia="Times New Roman" w:hAnsi="Times New Roman" w:cs="Times New Roman"/>
      <w:b w:val="0"/>
      <w:bCs w:val="0"/>
      <w:i w:val="0"/>
      <w:iCs w:val="0"/>
      <w:smallCaps w:val="0"/>
      <w:strike w:val="0"/>
      <w:spacing w:val="400"/>
      <w:sz w:val="10"/>
      <w:szCs w:val="10"/>
      <w:u w:val="none"/>
    </w:rPr>
  </w:style>
  <w:style w:type="paragraph" w:customStyle="1" w:styleId="Bodytext180">
    <w:name w:val="Body text (18)"/>
    <w:basedOn w:val="Normal"/>
    <w:link w:val="Bodytext18"/>
    <w:rsid w:val="006572A4"/>
    <w:pPr>
      <w:shd w:val="clear" w:color="auto" w:fill="FFFFFF"/>
      <w:spacing w:line="0" w:lineRule="atLeast"/>
      <w:jc w:val="both"/>
    </w:pPr>
    <w:rPr>
      <w:rFonts w:ascii="Times New Roman" w:eastAsia="Times New Roman" w:hAnsi="Times New Roman" w:cs="Times New Roman"/>
      <w:color w:val="auto"/>
      <w:spacing w:val="400"/>
      <w:sz w:val="10"/>
      <w:szCs w:val="10"/>
      <w:lang w:bidi="ar-SA"/>
    </w:rPr>
  </w:style>
  <w:style w:type="character" w:customStyle="1" w:styleId="Bodytext2105ptBoldItalic1">
    <w:name w:val="Body text (2) + 10;5 pt;Bold;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12TimesNewRomanNotItalic">
    <w:name w:val="Body text (12) + Times New Roman;Not Italic"/>
    <w:rsid w:val="006572A4"/>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711ptNotBoldNotItalic">
    <w:name w:val="Body text (7) + 11 pt;Not Bold;Not Italic"/>
    <w:rsid w:val="006572A4"/>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2">
    <w:name w:val="Body text (7)"/>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710ptNotBoldNotItalic">
    <w:name w:val="Body text (7) + 10 pt;Not Bold;Not Italic"/>
    <w:rsid w:val="006572A4"/>
    <w:rPr>
      <w:rFonts w:ascii="Times New Roman" w:eastAsia="Times New Roman" w:hAnsi="Times New Roman" w:cs="Times New Roman"/>
      <w:b/>
      <w:bCs/>
      <w:i/>
      <w:iCs/>
      <w:smallCaps w:val="0"/>
      <w:strike w:val="0"/>
      <w:color w:val="000000"/>
      <w:spacing w:val="0"/>
      <w:w w:val="100"/>
      <w:position w:val="0"/>
      <w:sz w:val="20"/>
      <w:szCs w:val="20"/>
      <w:u w:val="none"/>
      <w:lang w:val="ro-RO" w:eastAsia="ro-RO" w:bidi="ro-RO"/>
    </w:rPr>
  </w:style>
  <w:style w:type="character" w:customStyle="1" w:styleId="Bodytext2105ptBoldItalic2">
    <w:name w:val="Body text (2) + 10;5 pt;Bold;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19">
    <w:name w:val="Body text (19)_"/>
    <w:link w:val="Bodytext190"/>
    <w:rsid w:val="006572A4"/>
    <w:rPr>
      <w:rFonts w:ascii="Times New Roman" w:eastAsia="Times New Roman" w:hAnsi="Times New Roman" w:cs="Times New Roman"/>
      <w:b/>
      <w:bCs/>
      <w:i/>
      <w:iCs/>
      <w:smallCaps w:val="0"/>
      <w:strike w:val="0"/>
      <w:sz w:val="21"/>
      <w:szCs w:val="21"/>
      <w:u w:val="none"/>
    </w:rPr>
  </w:style>
  <w:style w:type="paragraph" w:customStyle="1" w:styleId="Bodytext190">
    <w:name w:val="Body text (19)"/>
    <w:basedOn w:val="Normal"/>
    <w:link w:val="Bodytext19"/>
    <w:rsid w:val="006572A4"/>
    <w:pPr>
      <w:shd w:val="clear" w:color="auto" w:fill="FFFFFF"/>
      <w:spacing w:before="240" w:line="0" w:lineRule="atLeast"/>
      <w:jc w:val="both"/>
    </w:pPr>
    <w:rPr>
      <w:rFonts w:ascii="Times New Roman" w:eastAsia="Times New Roman" w:hAnsi="Times New Roman" w:cs="Times New Roman"/>
      <w:b/>
      <w:bCs/>
      <w:i/>
      <w:iCs/>
      <w:color w:val="auto"/>
      <w:sz w:val="21"/>
      <w:szCs w:val="21"/>
      <w:lang w:bidi="ar-SA"/>
    </w:rPr>
  </w:style>
  <w:style w:type="character" w:customStyle="1" w:styleId="Tableofcontents2">
    <w:name w:val="Table of contents (2)_"/>
    <w:link w:val="Tableofcontents20"/>
    <w:rsid w:val="006572A4"/>
    <w:rPr>
      <w:rFonts w:ascii="Times New Roman" w:eastAsia="Times New Roman" w:hAnsi="Times New Roman" w:cs="Times New Roman"/>
      <w:b w:val="0"/>
      <w:bCs w:val="0"/>
      <w:i w:val="0"/>
      <w:iCs w:val="0"/>
      <w:smallCaps w:val="0"/>
      <w:strike w:val="0"/>
      <w:sz w:val="8"/>
      <w:szCs w:val="8"/>
      <w:u w:val="none"/>
    </w:rPr>
  </w:style>
  <w:style w:type="paragraph" w:customStyle="1" w:styleId="Tableofcontents20">
    <w:name w:val="Table of contents (2)"/>
    <w:basedOn w:val="Normal"/>
    <w:link w:val="Tableofcontents2"/>
    <w:rsid w:val="006572A4"/>
    <w:pPr>
      <w:shd w:val="clear" w:color="auto" w:fill="FFFFFF"/>
      <w:spacing w:after="60" w:line="0" w:lineRule="atLeast"/>
      <w:jc w:val="both"/>
    </w:pPr>
    <w:rPr>
      <w:rFonts w:ascii="Times New Roman" w:eastAsia="Times New Roman" w:hAnsi="Times New Roman" w:cs="Times New Roman"/>
      <w:color w:val="auto"/>
      <w:sz w:val="8"/>
      <w:szCs w:val="8"/>
      <w:lang w:bidi="ar-SA"/>
    </w:rPr>
  </w:style>
  <w:style w:type="character" w:customStyle="1" w:styleId="Tableofcontents2ArialItalic">
    <w:name w:val="Table of contents (2) + Arial;Italic"/>
    <w:rsid w:val="006572A4"/>
    <w:rPr>
      <w:rFonts w:ascii="Arial" w:eastAsia="Arial" w:hAnsi="Arial" w:cs="Arial"/>
      <w:b w:val="0"/>
      <w:bCs w:val="0"/>
      <w:i/>
      <w:iCs/>
      <w:smallCaps w:val="0"/>
      <w:strike w:val="0"/>
      <w:color w:val="000000"/>
      <w:spacing w:val="0"/>
      <w:w w:val="100"/>
      <w:position w:val="0"/>
      <w:sz w:val="8"/>
      <w:szCs w:val="8"/>
      <w:u w:val="none"/>
      <w:lang w:val="ro-RO" w:eastAsia="ro-RO" w:bidi="ro-RO"/>
    </w:rPr>
  </w:style>
  <w:style w:type="character" w:customStyle="1" w:styleId="Tableofcontents210ptItalic">
    <w:name w:val="Table of contents (2) + 10 pt;Italic"/>
    <w:rsid w:val="006572A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ableofcontents">
    <w:name w:val="Table of contents_"/>
    <w:link w:val="Tableofcontents0"/>
    <w:rsid w:val="006572A4"/>
    <w:rPr>
      <w:rFonts w:ascii="Times New Roman" w:eastAsia="Times New Roman" w:hAnsi="Times New Roman" w:cs="Times New Roman"/>
      <w:b/>
      <w:bCs/>
      <w:i w:val="0"/>
      <w:iCs w:val="0"/>
      <w:smallCaps w:val="0"/>
      <w:strike w:val="0"/>
      <w:sz w:val="22"/>
      <w:szCs w:val="22"/>
      <w:u w:val="none"/>
    </w:rPr>
  </w:style>
  <w:style w:type="paragraph" w:customStyle="1" w:styleId="Tableofcontents0">
    <w:name w:val="Table of contents"/>
    <w:basedOn w:val="Normal"/>
    <w:link w:val="Tableofcontents"/>
    <w:rsid w:val="006572A4"/>
    <w:pPr>
      <w:shd w:val="clear" w:color="auto" w:fill="FFFFFF"/>
      <w:spacing w:before="60" w:after="360" w:line="0" w:lineRule="atLeast"/>
    </w:pPr>
    <w:rPr>
      <w:rFonts w:ascii="Times New Roman" w:eastAsia="Times New Roman" w:hAnsi="Times New Roman" w:cs="Times New Roman"/>
      <w:b/>
      <w:bCs/>
      <w:color w:val="auto"/>
      <w:sz w:val="22"/>
      <w:szCs w:val="22"/>
      <w:lang w:bidi="ar-SA"/>
    </w:rPr>
  </w:style>
  <w:style w:type="character" w:customStyle="1" w:styleId="Tableofcontents3">
    <w:name w:val="Table of contents (3)_"/>
    <w:link w:val="Tableofcontents30"/>
    <w:rsid w:val="006572A4"/>
    <w:rPr>
      <w:rFonts w:ascii="Arial" w:eastAsia="Arial" w:hAnsi="Arial" w:cs="Arial"/>
      <w:b w:val="0"/>
      <w:bCs w:val="0"/>
      <w:i/>
      <w:iCs/>
      <w:smallCaps w:val="0"/>
      <w:strike w:val="0"/>
      <w:sz w:val="8"/>
      <w:szCs w:val="8"/>
      <w:u w:val="none"/>
    </w:rPr>
  </w:style>
  <w:style w:type="paragraph" w:customStyle="1" w:styleId="Tableofcontents30">
    <w:name w:val="Table of contents (3)"/>
    <w:basedOn w:val="Normal"/>
    <w:link w:val="Tableofcontents3"/>
    <w:rsid w:val="006572A4"/>
    <w:pPr>
      <w:shd w:val="clear" w:color="auto" w:fill="FFFFFF"/>
      <w:spacing w:after="60" w:line="0" w:lineRule="atLeast"/>
      <w:jc w:val="both"/>
    </w:pPr>
    <w:rPr>
      <w:rFonts w:ascii="Arial" w:eastAsia="Arial" w:hAnsi="Arial" w:cs="Times New Roman"/>
      <w:i/>
      <w:iCs/>
      <w:color w:val="auto"/>
      <w:sz w:val="8"/>
      <w:szCs w:val="8"/>
      <w:lang w:bidi="ar-SA"/>
    </w:rPr>
  </w:style>
  <w:style w:type="character" w:customStyle="1" w:styleId="Tableofcontents3TimesNewRomanNotItalic">
    <w:name w:val="Table of contents (3) + Times New Roman;Not Italic"/>
    <w:rsid w:val="006572A4"/>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Tableofcontents3TimesNewRoman10pt">
    <w:name w:val="Table of contents (3) + Times New Roman;10 pt"/>
    <w:rsid w:val="006572A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ableofcontents4">
    <w:name w:val="Table of contents (4)_"/>
    <w:link w:val="Tableofcontents40"/>
    <w:rsid w:val="006572A4"/>
    <w:rPr>
      <w:rFonts w:ascii="Times New Roman" w:eastAsia="Times New Roman" w:hAnsi="Times New Roman" w:cs="Times New Roman"/>
      <w:b w:val="0"/>
      <w:bCs w:val="0"/>
      <w:i w:val="0"/>
      <w:iCs w:val="0"/>
      <w:smallCaps w:val="0"/>
      <w:strike w:val="0"/>
      <w:sz w:val="22"/>
      <w:szCs w:val="22"/>
      <w:u w:val="none"/>
    </w:rPr>
  </w:style>
  <w:style w:type="paragraph" w:customStyle="1" w:styleId="Tableofcontents40">
    <w:name w:val="Table of contents (4)"/>
    <w:basedOn w:val="Normal"/>
    <w:link w:val="Tableofcontents4"/>
    <w:rsid w:val="006572A4"/>
    <w:pPr>
      <w:shd w:val="clear" w:color="auto" w:fill="FFFFFF"/>
      <w:spacing w:before="60" w:line="0" w:lineRule="atLeast"/>
    </w:pPr>
    <w:rPr>
      <w:rFonts w:ascii="Times New Roman" w:eastAsia="Times New Roman" w:hAnsi="Times New Roman" w:cs="Times New Roman"/>
      <w:color w:val="auto"/>
      <w:sz w:val="22"/>
      <w:szCs w:val="22"/>
      <w:lang w:bidi="ar-SA"/>
    </w:rPr>
  </w:style>
  <w:style w:type="character" w:customStyle="1" w:styleId="Tableofcontents4Bold">
    <w:name w:val="Table of contents (4) + Bold"/>
    <w:rsid w:val="006572A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30">
    <w:name w:val="Heading #3_"/>
    <w:link w:val="Heading31"/>
    <w:rsid w:val="006572A4"/>
    <w:rPr>
      <w:rFonts w:ascii="Times New Roman" w:eastAsia="Times New Roman" w:hAnsi="Times New Roman" w:cs="Times New Roman"/>
      <w:b w:val="0"/>
      <w:bCs w:val="0"/>
      <w:i w:val="0"/>
      <w:iCs w:val="0"/>
      <w:smallCaps w:val="0"/>
      <w:strike w:val="0"/>
      <w:sz w:val="22"/>
      <w:szCs w:val="22"/>
      <w:u w:val="none"/>
    </w:rPr>
  </w:style>
  <w:style w:type="paragraph" w:customStyle="1" w:styleId="Heading31">
    <w:name w:val="Heading #3"/>
    <w:basedOn w:val="Normal"/>
    <w:link w:val="Heading30"/>
    <w:rsid w:val="006572A4"/>
    <w:pPr>
      <w:shd w:val="clear" w:color="auto" w:fill="FFFFFF"/>
      <w:spacing w:before="120" w:after="60" w:line="0" w:lineRule="atLeast"/>
      <w:jc w:val="both"/>
      <w:outlineLvl w:val="2"/>
    </w:pPr>
    <w:rPr>
      <w:rFonts w:ascii="Times New Roman" w:eastAsia="Times New Roman" w:hAnsi="Times New Roman" w:cs="Times New Roman"/>
      <w:color w:val="auto"/>
      <w:sz w:val="22"/>
      <w:szCs w:val="22"/>
      <w:lang w:bidi="ar-SA"/>
    </w:rPr>
  </w:style>
  <w:style w:type="character" w:customStyle="1" w:styleId="Bodytext200">
    <w:name w:val="Body text (20)_"/>
    <w:link w:val="Bodytext201"/>
    <w:rsid w:val="006572A4"/>
    <w:rPr>
      <w:rFonts w:ascii="Times New Roman" w:eastAsia="Times New Roman" w:hAnsi="Times New Roman" w:cs="Times New Roman"/>
      <w:b/>
      <w:bCs/>
      <w:i/>
      <w:iCs/>
      <w:smallCaps w:val="0"/>
      <w:strike w:val="0"/>
      <w:sz w:val="28"/>
      <w:szCs w:val="28"/>
      <w:u w:val="none"/>
    </w:rPr>
  </w:style>
  <w:style w:type="paragraph" w:customStyle="1" w:styleId="Bodytext201">
    <w:name w:val="Body text (20)"/>
    <w:basedOn w:val="Normal"/>
    <w:link w:val="Bodytext200"/>
    <w:rsid w:val="006572A4"/>
    <w:pPr>
      <w:shd w:val="clear" w:color="auto" w:fill="FFFFFF"/>
      <w:spacing w:before="60" w:after="60" w:line="0" w:lineRule="atLeast"/>
      <w:jc w:val="both"/>
    </w:pPr>
    <w:rPr>
      <w:rFonts w:ascii="Times New Roman" w:eastAsia="Times New Roman" w:hAnsi="Times New Roman" w:cs="Times New Roman"/>
      <w:b/>
      <w:bCs/>
      <w:i/>
      <w:iCs/>
      <w:color w:val="auto"/>
      <w:sz w:val="28"/>
      <w:szCs w:val="28"/>
      <w:lang w:bidi="ar-SA"/>
    </w:rPr>
  </w:style>
  <w:style w:type="character" w:customStyle="1" w:styleId="Heading42">
    <w:name w:val="Heading #4 (2)_"/>
    <w:link w:val="Heading420"/>
    <w:rsid w:val="006572A4"/>
    <w:rPr>
      <w:rFonts w:ascii="Impact" w:eastAsia="Impact" w:hAnsi="Impact" w:cs="Impact"/>
      <w:b w:val="0"/>
      <w:bCs w:val="0"/>
      <w:i w:val="0"/>
      <w:iCs w:val="0"/>
      <w:smallCaps w:val="0"/>
      <w:strike w:val="0"/>
      <w:sz w:val="24"/>
      <w:szCs w:val="24"/>
      <w:u w:val="none"/>
    </w:rPr>
  </w:style>
  <w:style w:type="paragraph" w:customStyle="1" w:styleId="Heading420">
    <w:name w:val="Heading #4 (2)"/>
    <w:basedOn w:val="Normal"/>
    <w:link w:val="Heading42"/>
    <w:rsid w:val="006572A4"/>
    <w:pPr>
      <w:shd w:val="clear" w:color="auto" w:fill="FFFFFF"/>
      <w:spacing w:line="365" w:lineRule="exact"/>
      <w:ind w:firstLine="2720"/>
      <w:outlineLvl w:val="3"/>
    </w:pPr>
    <w:rPr>
      <w:rFonts w:ascii="Impact" w:eastAsia="Impact" w:hAnsi="Impact" w:cs="Times New Roman"/>
      <w:color w:val="auto"/>
      <w:lang w:bidi="ar-SA"/>
    </w:rPr>
  </w:style>
  <w:style w:type="character" w:customStyle="1" w:styleId="Heading4">
    <w:name w:val="Heading #4_"/>
    <w:link w:val="Heading40"/>
    <w:rsid w:val="006572A4"/>
    <w:rPr>
      <w:rFonts w:ascii="Arial" w:eastAsia="Arial" w:hAnsi="Arial" w:cs="Arial"/>
      <w:b w:val="0"/>
      <w:bCs w:val="0"/>
      <w:i w:val="0"/>
      <w:iCs w:val="0"/>
      <w:smallCaps w:val="0"/>
      <w:strike w:val="0"/>
      <w:spacing w:val="-10"/>
      <w:sz w:val="30"/>
      <w:szCs w:val="30"/>
      <w:u w:val="none"/>
    </w:rPr>
  </w:style>
  <w:style w:type="paragraph" w:customStyle="1" w:styleId="Heading40">
    <w:name w:val="Heading #4"/>
    <w:basedOn w:val="Normal"/>
    <w:link w:val="Heading4"/>
    <w:rsid w:val="006572A4"/>
    <w:pPr>
      <w:shd w:val="clear" w:color="auto" w:fill="FFFFFF"/>
      <w:spacing w:before="120" w:after="60" w:line="0" w:lineRule="atLeast"/>
      <w:ind w:firstLine="2720"/>
      <w:outlineLvl w:val="3"/>
    </w:pPr>
    <w:rPr>
      <w:rFonts w:ascii="Arial" w:eastAsia="Arial" w:hAnsi="Arial" w:cs="Times New Roman"/>
      <w:color w:val="auto"/>
      <w:spacing w:val="-10"/>
      <w:sz w:val="30"/>
      <w:szCs w:val="30"/>
      <w:lang w:bidi="ar-SA"/>
    </w:rPr>
  </w:style>
  <w:style w:type="character" w:customStyle="1" w:styleId="Heading4Impact12ptSpacing0pt">
    <w:name w:val="Heading #4 + Impact;12 pt;Spacing 0 pt"/>
    <w:rsid w:val="006572A4"/>
    <w:rPr>
      <w:rFonts w:ascii="Impact" w:eastAsia="Impact" w:hAnsi="Impact" w:cs="Impact"/>
      <w:b w:val="0"/>
      <w:bCs w:val="0"/>
      <w:i w:val="0"/>
      <w:iCs w:val="0"/>
      <w:smallCaps w:val="0"/>
      <w:strike w:val="0"/>
      <w:color w:val="000000"/>
      <w:spacing w:val="0"/>
      <w:w w:val="100"/>
      <w:position w:val="0"/>
      <w:sz w:val="24"/>
      <w:szCs w:val="24"/>
      <w:u w:val="none"/>
      <w:lang w:val="ro-RO" w:eastAsia="ro-RO" w:bidi="ro-RO"/>
    </w:rPr>
  </w:style>
  <w:style w:type="character" w:customStyle="1" w:styleId="Heading43">
    <w:name w:val="Heading #4 (3)_"/>
    <w:link w:val="Heading430"/>
    <w:rsid w:val="006572A4"/>
    <w:rPr>
      <w:rFonts w:ascii="Times New Roman" w:eastAsia="Times New Roman" w:hAnsi="Times New Roman" w:cs="Times New Roman"/>
      <w:b w:val="0"/>
      <w:bCs w:val="0"/>
      <w:i w:val="0"/>
      <w:iCs w:val="0"/>
      <w:smallCaps w:val="0"/>
      <w:strike w:val="0"/>
      <w:sz w:val="22"/>
      <w:szCs w:val="22"/>
      <w:u w:val="none"/>
    </w:rPr>
  </w:style>
  <w:style w:type="paragraph" w:customStyle="1" w:styleId="Heading430">
    <w:name w:val="Heading #4 (3)"/>
    <w:basedOn w:val="Normal"/>
    <w:link w:val="Heading43"/>
    <w:rsid w:val="006572A4"/>
    <w:pPr>
      <w:shd w:val="clear" w:color="auto" w:fill="FFFFFF"/>
      <w:spacing w:before="120" w:line="264" w:lineRule="exact"/>
      <w:ind w:firstLine="2720"/>
      <w:outlineLvl w:val="3"/>
    </w:pPr>
    <w:rPr>
      <w:rFonts w:ascii="Times New Roman" w:eastAsia="Times New Roman" w:hAnsi="Times New Roman" w:cs="Times New Roman"/>
      <w:color w:val="auto"/>
      <w:sz w:val="22"/>
      <w:szCs w:val="22"/>
      <w:lang w:bidi="ar-SA"/>
    </w:rPr>
  </w:style>
  <w:style w:type="character" w:customStyle="1" w:styleId="Heading44">
    <w:name w:val="Heading #4 (4)_"/>
    <w:link w:val="Heading440"/>
    <w:rsid w:val="006572A4"/>
    <w:rPr>
      <w:rFonts w:ascii="Times New Roman" w:eastAsia="Times New Roman" w:hAnsi="Times New Roman" w:cs="Times New Roman"/>
      <w:b w:val="0"/>
      <w:bCs w:val="0"/>
      <w:i w:val="0"/>
      <w:iCs w:val="0"/>
      <w:smallCaps w:val="0"/>
      <w:strike w:val="0"/>
      <w:sz w:val="30"/>
      <w:szCs w:val="30"/>
      <w:u w:val="none"/>
    </w:rPr>
  </w:style>
  <w:style w:type="paragraph" w:customStyle="1" w:styleId="Heading440">
    <w:name w:val="Heading #4 (4)"/>
    <w:basedOn w:val="Normal"/>
    <w:link w:val="Heading44"/>
    <w:rsid w:val="006572A4"/>
    <w:pPr>
      <w:shd w:val="clear" w:color="auto" w:fill="FFFFFF"/>
      <w:spacing w:before="60" w:after="60" w:line="0" w:lineRule="atLeast"/>
      <w:ind w:firstLine="2720"/>
      <w:outlineLvl w:val="3"/>
    </w:pPr>
    <w:rPr>
      <w:rFonts w:ascii="Times New Roman" w:eastAsia="Times New Roman" w:hAnsi="Times New Roman" w:cs="Times New Roman"/>
      <w:color w:val="auto"/>
      <w:sz w:val="30"/>
      <w:szCs w:val="30"/>
      <w:lang w:bidi="ar-SA"/>
    </w:rPr>
  </w:style>
  <w:style w:type="character" w:customStyle="1" w:styleId="Heading45">
    <w:name w:val="Heading #4 (5)_"/>
    <w:link w:val="Heading450"/>
    <w:rsid w:val="006572A4"/>
    <w:rPr>
      <w:rFonts w:ascii="Times New Roman" w:eastAsia="Times New Roman" w:hAnsi="Times New Roman" w:cs="Times New Roman"/>
      <w:b/>
      <w:bCs/>
      <w:i w:val="0"/>
      <w:iCs w:val="0"/>
      <w:smallCaps w:val="0"/>
      <w:strike w:val="0"/>
      <w:w w:val="66"/>
      <w:sz w:val="28"/>
      <w:szCs w:val="28"/>
      <w:u w:val="none"/>
    </w:rPr>
  </w:style>
  <w:style w:type="paragraph" w:customStyle="1" w:styleId="Heading450">
    <w:name w:val="Heading #4 (5)"/>
    <w:basedOn w:val="Normal"/>
    <w:link w:val="Heading45"/>
    <w:rsid w:val="006572A4"/>
    <w:pPr>
      <w:shd w:val="clear" w:color="auto" w:fill="FFFFFF"/>
      <w:spacing w:line="0" w:lineRule="atLeast"/>
      <w:outlineLvl w:val="3"/>
    </w:pPr>
    <w:rPr>
      <w:rFonts w:ascii="Times New Roman" w:eastAsia="Times New Roman" w:hAnsi="Times New Roman" w:cs="Times New Roman"/>
      <w:b/>
      <w:bCs/>
      <w:color w:val="auto"/>
      <w:w w:val="66"/>
      <w:sz w:val="28"/>
      <w:szCs w:val="28"/>
      <w:lang w:bidi="ar-SA"/>
    </w:rPr>
  </w:style>
  <w:style w:type="character" w:customStyle="1" w:styleId="Bodytext210">
    <w:name w:val="Body text (21)_"/>
    <w:link w:val="Bodytext211"/>
    <w:rsid w:val="006572A4"/>
    <w:rPr>
      <w:rFonts w:ascii="Times New Roman" w:eastAsia="Times New Roman" w:hAnsi="Times New Roman" w:cs="Times New Roman"/>
      <w:b w:val="0"/>
      <w:bCs w:val="0"/>
      <w:i w:val="0"/>
      <w:iCs w:val="0"/>
      <w:smallCaps w:val="0"/>
      <w:strike w:val="0"/>
      <w:sz w:val="8"/>
      <w:szCs w:val="8"/>
      <w:u w:val="none"/>
    </w:rPr>
  </w:style>
  <w:style w:type="paragraph" w:customStyle="1" w:styleId="Bodytext211">
    <w:name w:val="Body text (21)"/>
    <w:basedOn w:val="Normal"/>
    <w:link w:val="Bodytext210"/>
    <w:rsid w:val="006572A4"/>
    <w:pPr>
      <w:shd w:val="clear" w:color="auto" w:fill="FFFFFF"/>
      <w:spacing w:after="60" w:line="0" w:lineRule="atLeast"/>
      <w:jc w:val="both"/>
    </w:pPr>
    <w:rPr>
      <w:rFonts w:ascii="Times New Roman" w:eastAsia="Times New Roman" w:hAnsi="Times New Roman" w:cs="Times New Roman"/>
      <w:color w:val="auto"/>
      <w:sz w:val="8"/>
      <w:szCs w:val="8"/>
      <w:lang w:bidi="ar-SA"/>
    </w:rPr>
  </w:style>
  <w:style w:type="character" w:customStyle="1" w:styleId="Bodytext21Italic">
    <w:name w:val="Body text (21) + Italic"/>
    <w:rsid w:val="006572A4"/>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1ArialItalic">
    <w:name w:val="Body text (21) + Arial;Italic"/>
    <w:rsid w:val="006572A4"/>
    <w:rPr>
      <w:rFonts w:ascii="Arial" w:eastAsia="Arial" w:hAnsi="Arial" w:cs="Arial"/>
      <w:b w:val="0"/>
      <w:bCs w:val="0"/>
      <w:i/>
      <w:iCs/>
      <w:smallCaps w:val="0"/>
      <w:strike w:val="0"/>
      <w:color w:val="000000"/>
      <w:spacing w:val="0"/>
      <w:w w:val="100"/>
      <w:position w:val="0"/>
      <w:sz w:val="8"/>
      <w:szCs w:val="8"/>
      <w:u w:val="none"/>
    </w:rPr>
  </w:style>
  <w:style w:type="character" w:customStyle="1" w:styleId="Heading10">
    <w:name w:val="Heading #1_"/>
    <w:link w:val="Heading11"/>
    <w:rsid w:val="006572A4"/>
    <w:rPr>
      <w:rFonts w:ascii="Arial" w:eastAsia="Arial" w:hAnsi="Arial" w:cs="Arial"/>
      <w:b/>
      <w:bCs/>
      <w:i w:val="0"/>
      <w:iCs w:val="0"/>
      <w:smallCaps w:val="0"/>
      <w:strike w:val="0"/>
      <w:spacing w:val="-10"/>
      <w:sz w:val="32"/>
      <w:szCs w:val="32"/>
      <w:u w:val="none"/>
    </w:rPr>
  </w:style>
  <w:style w:type="paragraph" w:customStyle="1" w:styleId="Heading11">
    <w:name w:val="Heading #1"/>
    <w:basedOn w:val="Normal"/>
    <w:link w:val="Heading10"/>
    <w:rsid w:val="006572A4"/>
    <w:pPr>
      <w:shd w:val="clear" w:color="auto" w:fill="FFFFFF"/>
      <w:spacing w:before="60" w:after="60" w:line="0" w:lineRule="atLeast"/>
      <w:outlineLvl w:val="0"/>
    </w:pPr>
    <w:rPr>
      <w:rFonts w:ascii="Arial" w:eastAsia="Arial" w:hAnsi="Arial" w:cs="Times New Roman"/>
      <w:b/>
      <w:bCs/>
      <w:color w:val="auto"/>
      <w:spacing w:val="-10"/>
      <w:sz w:val="32"/>
      <w:szCs w:val="32"/>
      <w:lang w:bidi="ar-SA"/>
    </w:rPr>
  </w:style>
  <w:style w:type="character" w:customStyle="1" w:styleId="Bodytext10105ptItalic">
    <w:name w:val="Body text (10) + 10;5 pt;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Tablecaption">
    <w:name w:val="Table caption_"/>
    <w:link w:val="Tablecaption0"/>
    <w:rsid w:val="006572A4"/>
    <w:rPr>
      <w:rFonts w:ascii="Times New Roman" w:eastAsia="Times New Roman" w:hAnsi="Times New Roman" w:cs="Times New Roman"/>
      <w:b/>
      <w:bCs/>
      <w:i w:val="0"/>
      <w:iCs w:val="0"/>
      <w:smallCaps w:val="0"/>
      <w:strike w:val="0"/>
      <w:sz w:val="22"/>
      <w:szCs w:val="22"/>
      <w:u w:val="none"/>
    </w:rPr>
  </w:style>
  <w:style w:type="paragraph" w:customStyle="1" w:styleId="Tablecaption0">
    <w:name w:val="Table caption"/>
    <w:basedOn w:val="Normal"/>
    <w:link w:val="Tablecaption"/>
    <w:rsid w:val="006572A4"/>
    <w:pPr>
      <w:shd w:val="clear" w:color="auto" w:fill="FFFFFF"/>
      <w:spacing w:line="0" w:lineRule="atLeast"/>
    </w:pPr>
    <w:rPr>
      <w:rFonts w:ascii="Times New Roman" w:eastAsia="Times New Roman" w:hAnsi="Times New Roman" w:cs="Times New Roman"/>
      <w:b/>
      <w:bCs/>
      <w:color w:val="auto"/>
      <w:sz w:val="22"/>
      <w:szCs w:val="22"/>
      <w:lang w:bidi="ar-SA"/>
    </w:rPr>
  </w:style>
  <w:style w:type="paragraph" w:customStyle="1" w:styleId="ListParagraph1">
    <w:name w:val="List Paragraph1"/>
    <w:basedOn w:val="Normal"/>
    <w:uiPriority w:val="34"/>
    <w:qFormat/>
    <w:rsid w:val="00673125"/>
    <w:pPr>
      <w:ind w:left="720"/>
      <w:contextualSpacing/>
    </w:pPr>
  </w:style>
  <w:style w:type="paragraph" w:customStyle="1" w:styleId="TOCHeading1">
    <w:name w:val="TOC Heading1"/>
    <w:basedOn w:val="Heading1"/>
    <w:next w:val="Normal"/>
    <w:uiPriority w:val="39"/>
    <w:unhideWhenUsed/>
    <w:qFormat/>
    <w:rsid w:val="000B7491"/>
    <w:pPr>
      <w:widowControl/>
      <w:spacing w:line="259" w:lineRule="auto"/>
      <w:outlineLvl w:val="9"/>
    </w:pPr>
  </w:style>
  <w:style w:type="paragraph" w:styleId="TOC2">
    <w:name w:val="toc 2"/>
    <w:basedOn w:val="Normal"/>
    <w:next w:val="Normal"/>
    <w:autoRedefine/>
    <w:uiPriority w:val="39"/>
    <w:unhideWhenUsed/>
    <w:rsid w:val="004A153D"/>
    <w:pPr>
      <w:widowControl/>
      <w:tabs>
        <w:tab w:val="right" w:leader="dot" w:pos="10196"/>
      </w:tabs>
      <w:ind w:left="221"/>
    </w:pPr>
    <w:rPr>
      <w:rFonts w:ascii="Calibri" w:eastAsia="Times New Roman" w:hAnsi="Calibri" w:cs="Times New Roman"/>
      <w:color w:val="auto"/>
      <w:sz w:val="22"/>
      <w:szCs w:val="22"/>
      <w:lang w:bidi="ar-SA"/>
    </w:rPr>
  </w:style>
  <w:style w:type="paragraph" w:styleId="TOC1">
    <w:name w:val="toc 1"/>
    <w:basedOn w:val="Normal"/>
    <w:next w:val="Normal"/>
    <w:autoRedefine/>
    <w:uiPriority w:val="39"/>
    <w:unhideWhenUsed/>
    <w:rsid w:val="00CC4933"/>
    <w:pPr>
      <w:widowControl/>
      <w:tabs>
        <w:tab w:val="right" w:leader="dot" w:pos="10196"/>
      </w:tabs>
    </w:pPr>
    <w:rPr>
      <w:rFonts w:ascii="Calibri" w:eastAsia="Times New Roman" w:hAnsi="Calibri" w:cs="Times New Roman"/>
      <w:color w:val="auto"/>
      <w:sz w:val="22"/>
      <w:szCs w:val="22"/>
      <w:lang w:bidi="ar-SA"/>
    </w:rPr>
  </w:style>
  <w:style w:type="paragraph" w:styleId="TOC3">
    <w:name w:val="toc 3"/>
    <w:basedOn w:val="Normal"/>
    <w:next w:val="Normal"/>
    <w:autoRedefine/>
    <w:uiPriority w:val="39"/>
    <w:unhideWhenUsed/>
    <w:rsid w:val="000B7491"/>
    <w:pPr>
      <w:widowControl/>
      <w:spacing w:after="100" w:line="259" w:lineRule="auto"/>
      <w:ind w:left="440"/>
    </w:pPr>
    <w:rPr>
      <w:rFonts w:ascii="Calibri" w:eastAsia="Times New Roman" w:hAnsi="Calibri" w:cs="Times New Roman"/>
      <w:color w:val="auto"/>
      <w:sz w:val="22"/>
      <w:szCs w:val="22"/>
      <w:lang w:bidi="ar-SA"/>
    </w:rPr>
  </w:style>
  <w:style w:type="table" w:styleId="TableGrid">
    <w:name w:val="Table Grid"/>
    <w:basedOn w:val="TableNormal"/>
    <w:uiPriority w:val="59"/>
    <w:rsid w:val="00F62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91C91"/>
    <w:pPr>
      <w:widowControl/>
      <w:spacing w:after="100" w:line="259" w:lineRule="auto"/>
      <w:ind w:left="660"/>
    </w:pPr>
    <w:rPr>
      <w:rFonts w:ascii="Calibri" w:eastAsia="Times New Roman" w:hAnsi="Calibri" w:cs="Times New Roman"/>
      <w:color w:val="auto"/>
      <w:sz w:val="22"/>
      <w:szCs w:val="22"/>
      <w:lang w:bidi="ar-SA"/>
    </w:rPr>
  </w:style>
  <w:style w:type="paragraph" w:styleId="TOC5">
    <w:name w:val="toc 5"/>
    <w:basedOn w:val="Normal"/>
    <w:next w:val="Normal"/>
    <w:autoRedefine/>
    <w:uiPriority w:val="39"/>
    <w:unhideWhenUsed/>
    <w:rsid w:val="00E91C91"/>
    <w:pPr>
      <w:widowControl/>
      <w:spacing w:after="100" w:line="259"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uiPriority w:val="39"/>
    <w:unhideWhenUsed/>
    <w:rsid w:val="00E91C91"/>
    <w:pPr>
      <w:widowControl/>
      <w:spacing w:after="100" w:line="259"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uiPriority w:val="39"/>
    <w:unhideWhenUsed/>
    <w:rsid w:val="00E91C91"/>
    <w:pPr>
      <w:widowControl/>
      <w:spacing w:after="100" w:line="259"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uiPriority w:val="39"/>
    <w:unhideWhenUsed/>
    <w:rsid w:val="00E91C91"/>
    <w:pPr>
      <w:widowControl/>
      <w:spacing w:after="100" w:line="259"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uiPriority w:val="39"/>
    <w:unhideWhenUsed/>
    <w:rsid w:val="00E91C91"/>
    <w:pPr>
      <w:widowControl/>
      <w:spacing w:after="100" w:line="259" w:lineRule="auto"/>
      <w:ind w:left="1760"/>
    </w:pPr>
    <w:rPr>
      <w:rFonts w:ascii="Calibri" w:eastAsia="Times New Roman" w:hAnsi="Calibri" w:cs="Times New Roman"/>
      <w:color w:val="auto"/>
      <w:sz w:val="22"/>
      <w:szCs w:val="22"/>
      <w:lang w:bidi="ar-SA"/>
    </w:rPr>
  </w:style>
  <w:style w:type="paragraph" w:styleId="Header">
    <w:name w:val="header"/>
    <w:basedOn w:val="Normal"/>
    <w:link w:val="HeaderChar"/>
    <w:uiPriority w:val="99"/>
    <w:unhideWhenUsed/>
    <w:rsid w:val="00C0280D"/>
    <w:pPr>
      <w:tabs>
        <w:tab w:val="center" w:pos="4680"/>
        <w:tab w:val="right" w:pos="9360"/>
      </w:tabs>
    </w:pPr>
  </w:style>
  <w:style w:type="character" w:customStyle="1" w:styleId="HeaderChar">
    <w:name w:val="Header Char"/>
    <w:link w:val="Header"/>
    <w:uiPriority w:val="99"/>
    <w:rsid w:val="00C0280D"/>
    <w:rPr>
      <w:color w:val="000000"/>
      <w:sz w:val="24"/>
      <w:szCs w:val="24"/>
      <w:lang w:val="ro-RO" w:eastAsia="ro-RO" w:bidi="ro-RO"/>
    </w:rPr>
  </w:style>
  <w:style w:type="paragraph" w:styleId="Footer">
    <w:name w:val="footer"/>
    <w:basedOn w:val="Normal"/>
    <w:link w:val="FooterChar"/>
    <w:uiPriority w:val="99"/>
    <w:unhideWhenUsed/>
    <w:rsid w:val="00C0280D"/>
    <w:pPr>
      <w:tabs>
        <w:tab w:val="center" w:pos="4680"/>
        <w:tab w:val="right" w:pos="9360"/>
      </w:tabs>
    </w:pPr>
  </w:style>
  <w:style w:type="character" w:customStyle="1" w:styleId="FooterChar">
    <w:name w:val="Footer Char"/>
    <w:link w:val="Footer"/>
    <w:uiPriority w:val="99"/>
    <w:rsid w:val="00C0280D"/>
    <w:rPr>
      <w:color w:val="000000"/>
      <w:sz w:val="24"/>
      <w:szCs w:val="24"/>
      <w:lang w:val="ro-RO" w:eastAsia="ro-RO" w:bidi="ro-RO"/>
    </w:rPr>
  </w:style>
  <w:style w:type="character" w:customStyle="1" w:styleId="BodyTextChar">
    <w:name w:val="Body Text Char"/>
    <w:link w:val="BodyText"/>
    <w:locked/>
    <w:rsid w:val="003E70A8"/>
    <w:rPr>
      <w:sz w:val="24"/>
      <w:szCs w:val="24"/>
    </w:rPr>
  </w:style>
  <w:style w:type="paragraph" w:styleId="BodyText">
    <w:name w:val="Body Text"/>
    <w:basedOn w:val="Normal"/>
    <w:link w:val="BodyTextChar"/>
    <w:rsid w:val="003E70A8"/>
    <w:pPr>
      <w:widowControl/>
      <w:spacing w:after="120"/>
    </w:pPr>
    <w:rPr>
      <w:rFonts w:cs="Times New Roman"/>
      <w:color w:val="auto"/>
      <w:lang w:bidi="ar-SA"/>
    </w:rPr>
  </w:style>
  <w:style w:type="character" w:customStyle="1" w:styleId="BodyTextChar1">
    <w:name w:val="Body Text Char1"/>
    <w:uiPriority w:val="99"/>
    <w:semiHidden/>
    <w:rsid w:val="003E70A8"/>
    <w:rPr>
      <w:color w:val="000000"/>
      <w:sz w:val="24"/>
      <w:szCs w:val="24"/>
      <w:lang w:bidi="ro-RO"/>
    </w:rPr>
  </w:style>
  <w:style w:type="paragraph" w:customStyle="1" w:styleId="NoSpacing1">
    <w:name w:val="No Spacing1"/>
    <w:link w:val="NoSpacingChar"/>
    <w:uiPriority w:val="1"/>
    <w:qFormat/>
    <w:rsid w:val="00A90E52"/>
    <w:pPr>
      <w:widowControl w:val="0"/>
    </w:pPr>
    <w:rPr>
      <w:color w:val="000000"/>
      <w:sz w:val="24"/>
      <w:szCs w:val="24"/>
      <w:lang w:val="ro-RO" w:eastAsia="ro-RO" w:bidi="ro-RO"/>
    </w:rPr>
  </w:style>
  <w:style w:type="paragraph" w:styleId="BalloonText">
    <w:name w:val="Balloon Text"/>
    <w:basedOn w:val="Normal"/>
    <w:link w:val="BalloonTextChar"/>
    <w:uiPriority w:val="99"/>
    <w:semiHidden/>
    <w:unhideWhenUsed/>
    <w:rsid w:val="00547C35"/>
    <w:rPr>
      <w:rFonts w:ascii="Tahoma" w:hAnsi="Tahoma" w:cs="Tahoma"/>
      <w:sz w:val="16"/>
      <w:szCs w:val="16"/>
    </w:rPr>
  </w:style>
  <w:style w:type="character" w:customStyle="1" w:styleId="BalloonTextChar">
    <w:name w:val="Balloon Text Char"/>
    <w:link w:val="BalloonText"/>
    <w:uiPriority w:val="99"/>
    <w:semiHidden/>
    <w:rsid w:val="00547C35"/>
    <w:rPr>
      <w:rFonts w:ascii="Tahoma" w:hAnsi="Tahoma" w:cs="Tahoma"/>
      <w:color w:val="000000"/>
      <w:sz w:val="16"/>
      <w:szCs w:val="16"/>
      <w:lang w:val="ro-RO" w:eastAsia="ro-RO" w:bidi="ro-RO"/>
    </w:rPr>
  </w:style>
  <w:style w:type="character" w:customStyle="1" w:styleId="NoSpacingChar">
    <w:name w:val="No Spacing Char"/>
    <w:link w:val="NoSpacing1"/>
    <w:uiPriority w:val="1"/>
    <w:rsid w:val="00547C35"/>
    <w:rPr>
      <w:color w:val="000000"/>
      <w:sz w:val="24"/>
      <w:szCs w:val="24"/>
      <w:lang w:val="ro-RO" w:eastAsia="ro-RO" w:bidi="ro-RO"/>
    </w:rPr>
  </w:style>
  <w:style w:type="character" w:styleId="Strong">
    <w:name w:val="Strong"/>
    <w:basedOn w:val="DefaultParagraphFont"/>
    <w:uiPriority w:val="22"/>
    <w:qFormat/>
    <w:rsid w:val="00F66CB5"/>
    <w:rPr>
      <w:b/>
      <w:bCs/>
    </w:rPr>
  </w:style>
  <w:style w:type="paragraph" w:customStyle="1" w:styleId="NormalArticol">
    <w:name w:val="Normal.Articol"/>
    <w:basedOn w:val="Normal"/>
    <w:uiPriority w:val="1"/>
    <w:qFormat/>
    <w:rsid w:val="00F66CB5"/>
    <w:pPr>
      <w:widowControl/>
      <w:numPr>
        <w:numId w:val="81"/>
      </w:numPr>
      <w:spacing w:before="180" w:after="60" w:line="276" w:lineRule="auto"/>
      <w:jc w:val="both"/>
    </w:pPr>
    <w:rPr>
      <w:rFonts w:ascii="Segoe UI" w:eastAsiaTheme="minorHAnsi" w:hAnsi="Segoe UI" w:cstheme="minorBidi"/>
      <w:color w:val="auto"/>
      <w:sz w:val="20"/>
      <w:szCs w:val="22"/>
      <w:lang w:eastAsia="en-US" w:bidi="ar-SA"/>
    </w:rPr>
  </w:style>
  <w:style w:type="paragraph" w:styleId="ListParagraph">
    <w:name w:val="List Paragraph"/>
    <w:basedOn w:val="Normal"/>
    <w:uiPriority w:val="1"/>
    <w:qFormat/>
    <w:rsid w:val="001E514A"/>
    <w:pPr>
      <w:widowControl/>
      <w:spacing w:line="276" w:lineRule="auto"/>
      <w:jc w:val="both"/>
    </w:pPr>
    <w:rPr>
      <w:rFonts w:ascii="Segoe UI" w:eastAsiaTheme="minorHAnsi" w:hAnsi="Segoe UI" w:cstheme="minorBidi"/>
      <w:color w:val="auto"/>
      <w:sz w:val="20"/>
      <w:szCs w:val="22"/>
      <w:lang w:eastAsia="en-US" w:bidi="ar-SA"/>
    </w:rPr>
  </w:style>
  <w:style w:type="paragraph" w:customStyle="1" w:styleId="Lista1">
    <w:name w:val="Lista 1"/>
    <w:basedOn w:val="Normal"/>
    <w:uiPriority w:val="1"/>
    <w:qFormat/>
    <w:rsid w:val="00882856"/>
    <w:pPr>
      <w:widowControl/>
      <w:numPr>
        <w:numId w:val="82"/>
      </w:numPr>
      <w:spacing w:line="276" w:lineRule="auto"/>
      <w:jc w:val="both"/>
    </w:pPr>
    <w:rPr>
      <w:rFonts w:ascii="Segoe UI" w:eastAsiaTheme="minorHAnsi" w:hAnsi="Segoe UI" w:cstheme="minorBidi"/>
      <w:color w:val="auto"/>
      <w:sz w:val="20"/>
      <w:szCs w:val="22"/>
      <w:lang w:eastAsia="en-US" w:bidi="ar-SA"/>
    </w:rPr>
  </w:style>
  <w:style w:type="table" w:customStyle="1" w:styleId="TableNormal1">
    <w:name w:val="Table Normal1"/>
    <w:uiPriority w:val="2"/>
    <w:semiHidden/>
    <w:unhideWhenUsed/>
    <w:qFormat/>
    <w:rsid w:val="0027062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9A"/>
    <w:pPr>
      <w:widowControl w:val="0"/>
    </w:pPr>
    <w:rPr>
      <w:color w:val="000000"/>
      <w:sz w:val="24"/>
      <w:szCs w:val="24"/>
      <w:lang w:val="ro-RO" w:eastAsia="ro-RO" w:bidi="ro-RO"/>
    </w:rPr>
  </w:style>
  <w:style w:type="paragraph" w:styleId="Heading1">
    <w:name w:val="heading 1"/>
    <w:basedOn w:val="Normal"/>
    <w:next w:val="Normal"/>
    <w:link w:val="Heading1Char"/>
    <w:uiPriority w:val="9"/>
    <w:qFormat/>
    <w:rsid w:val="000B7491"/>
    <w:pPr>
      <w:keepNext/>
      <w:keepLines/>
      <w:spacing w:before="240"/>
      <w:outlineLvl w:val="0"/>
    </w:pPr>
    <w:rPr>
      <w:rFonts w:ascii="Calibri Light" w:eastAsia="Times New Roman" w:hAnsi="Calibri Light" w:cs="Times New Roman"/>
      <w:color w:val="2E74B5"/>
      <w:sz w:val="32"/>
      <w:szCs w:val="32"/>
      <w:lang w:bidi="ar-SA"/>
    </w:rPr>
  </w:style>
  <w:style w:type="paragraph" w:styleId="Heading2">
    <w:name w:val="heading 2"/>
    <w:basedOn w:val="Normal"/>
    <w:next w:val="Normal"/>
    <w:link w:val="Heading2Char"/>
    <w:uiPriority w:val="9"/>
    <w:qFormat/>
    <w:rsid w:val="000B7491"/>
    <w:pPr>
      <w:keepNext/>
      <w:keepLines/>
      <w:spacing w:before="40"/>
      <w:outlineLvl w:val="1"/>
    </w:pPr>
    <w:rPr>
      <w:rFonts w:ascii="Calibri Light" w:eastAsia="Times New Roman" w:hAnsi="Calibri Light" w:cs="Times New Roman"/>
      <w:color w:val="2E74B5"/>
      <w:sz w:val="26"/>
      <w:szCs w:val="26"/>
      <w:lang w:bidi="ar-SA"/>
    </w:rPr>
  </w:style>
  <w:style w:type="paragraph" w:styleId="Heading3">
    <w:name w:val="heading 3"/>
    <w:basedOn w:val="Normal"/>
    <w:next w:val="Normal"/>
    <w:link w:val="Heading3Char"/>
    <w:uiPriority w:val="9"/>
    <w:qFormat/>
    <w:rsid w:val="004A153D"/>
    <w:pPr>
      <w:keepNext/>
      <w:keepLines/>
      <w:spacing w:before="40"/>
      <w:outlineLvl w:val="2"/>
    </w:pPr>
    <w:rPr>
      <w:rFonts w:ascii="Calibri Light" w:eastAsia="Times New Roman" w:hAnsi="Calibri Light" w:cs="Times New Roman"/>
      <w:color w:val="1F4D78"/>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7491"/>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0B7491"/>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4A153D"/>
    <w:rPr>
      <w:rFonts w:ascii="Calibri Light" w:eastAsia="Times New Roman" w:hAnsi="Calibri Light" w:cs="Times New Roman"/>
      <w:color w:val="1F4D78"/>
    </w:rPr>
  </w:style>
  <w:style w:type="character" w:styleId="Hyperlink">
    <w:name w:val="Hyperlink"/>
    <w:uiPriority w:val="99"/>
    <w:rsid w:val="006572A4"/>
    <w:rPr>
      <w:color w:val="0066CC"/>
      <w:u w:val="single"/>
    </w:rPr>
  </w:style>
  <w:style w:type="character" w:customStyle="1" w:styleId="Headerorfooter">
    <w:name w:val="Header or footer_"/>
    <w:link w:val="Headerorfooter0"/>
    <w:rsid w:val="006572A4"/>
    <w:rPr>
      <w:rFonts w:ascii="Arial" w:eastAsia="Arial" w:hAnsi="Arial" w:cs="Arial"/>
      <w:b w:val="0"/>
      <w:bCs w:val="0"/>
      <w:i w:val="0"/>
      <w:iCs w:val="0"/>
      <w:smallCaps w:val="0"/>
      <w:strike w:val="0"/>
      <w:sz w:val="17"/>
      <w:szCs w:val="17"/>
      <w:u w:val="none"/>
    </w:rPr>
  </w:style>
  <w:style w:type="paragraph" w:customStyle="1" w:styleId="Headerorfooter0">
    <w:name w:val="Header or footer"/>
    <w:basedOn w:val="Normal"/>
    <w:link w:val="Headerorfooter"/>
    <w:rsid w:val="006572A4"/>
    <w:pPr>
      <w:shd w:val="clear" w:color="auto" w:fill="FFFFFF"/>
      <w:spacing w:line="0" w:lineRule="atLeast"/>
      <w:jc w:val="both"/>
    </w:pPr>
    <w:rPr>
      <w:rFonts w:ascii="Arial" w:eastAsia="Arial" w:hAnsi="Arial" w:cs="Times New Roman"/>
      <w:color w:val="auto"/>
      <w:sz w:val="17"/>
      <w:szCs w:val="17"/>
      <w:lang w:bidi="ar-SA"/>
    </w:rPr>
  </w:style>
  <w:style w:type="character" w:customStyle="1" w:styleId="Heading20">
    <w:name w:val="Heading #2_"/>
    <w:link w:val="Heading21"/>
    <w:rsid w:val="006572A4"/>
    <w:rPr>
      <w:rFonts w:ascii="Arial" w:eastAsia="Arial" w:hAnsi="Arial" w:cs="Arial"/>
      <w:b/>
      <w:bCs/>
      <w:i w:val="0"/>
      <w:iCs w:val="0"/>
      <w:smallCaps w:val="0"/>
      <w:strike w:val="0"/>
      <w:spacing w:val="100"/>
      <w:sz w:val="28"/>
      <w:szCs w:val="28"/>
      <w:u w:val="none"/>
    </w:rPr>
  </w:style>
  <w:style w:type="paragraph" w:customStyle="1" w:styleId="Heading21">
    <w:name w:val="Heading #2"/>
    <w:basedOn w:val="Normal"/>
    <w:link w:val="Heading20"/>
    <w:rsid w:val="006572A4"/>
    <w:pPr>
      <w:shd w:val="clear" w:color="auto" w:fill="FFFFFF"/>
      <w:spacing w:line="374" w:lineRule="exact"/>
      <w:outlineLvl w:val="1"/>
    </w:pPr>
    <w:rPr>
      <w:rFonts w:ascii="Arial" w:eastAsia="Arial" w:hAnsi="Arial" w:cs="Times New Roman"/>
      <w:b/>
      <w:bCs/>
      <w:color w:val="auto"/>
      <w:spacing w:val="100"/>
      <w:sz w:val="28"/>
      <w:szCs w:val="28"/>
      <w:lang w:bidi="ar-SA"/>
    </w:rPr>
  </w:style>
  <w:style w:type="character" w:customStyle="1" w:styleId="Bodytext3">
    <w:name w:val="Body text (3)_"/>
    <w:link w:val="Bodytext30"/>
    <w:rsid w:val="006572A4"/>
    <w:rPr>
      <w:rFonts w:ascii="Times New Roman" w:eastAsia="Times New Roman" w:hAnsi="Times New Roman" w:cs="Times New Roman"/>
      <w:b w:val="0"/>
      <w:bCs w:val="0"/>
      <w:i/>
      <w:iCs/>
      <w:smallCaps w:val="0"/>
      <w:strike w:val="0"/>
      <w:sz w:val="10"/>
      <w:szCs w:val="10"/>
      <w:u w:val="none"/>
    </w:rPr>
  </w:style>
  <w:style w:type="paragraph" w:customStyle="1" w:styleId="Bodytext30">
    <w:name w:val="Body text (3)"/>
    <w:basedOn w:val="Normal"/>
    <w:link w:val="Bodytext3"/>
    <w:rsid w:val="006572A4"/>
    <w:pPr>
      <w:shd w:val="clear" w:color="auto" w:fill="FFFFFF"/>
      <w:spacing w:after="120" w:line="0" w:lineRule="atLeast"/>
    </w:pPr>
    <w:rPr>
      <w:rFonts w:ascii="Times New Roman" w:eastAsia="Times New Roman" w:hAnsi="Times New Roman" w:cs="Times New Roman"/>
      <w:i/>
      <w:iCs/>
      <w:color w:val="auto"/>
      <w:sz w:val="10"/>
      <w:szCs w:val="10"/>
      <w:lang w:bidi="ar-SA"/>
    </w:rPr>
  </w:style>
  <w:style w:type="character" w:customStyle="1" w:styleId="Bodytext4">
    <w:name w:val="Body text (4)_"/>
    <w:link w:val="Bodytext40"/>
    <w:rsid w:val="006572A4"/>
    <w:rPr>
      <w:rFonts w:ascii="Arial" w:eastAsia="Arial" w:hAnsi="Arial" w:cs="Arial"/>
      <w:b w:val="0"/>
      <w:bCs w:val="0"/>
      <w:i w:val="0"/>
      <w:iCs w:val="0"/>
      <w:smallCaps w:val="0"/>
      <w:strike w:val="0"/>
      <w:sz w:val="18"/>
      <w:szCs w:val="18"/>
      <w:u w:val="none"/>
    </w:rPr>
  </w:style>
  <w:style w:type="paragraph" w:customStyle="1" w:styleId="Bodytext40">
    <w:name w:val="Body text (4)"/>
    <w:basedOn w:val="Normal"/>
    <w:link w:val="Bodytext4"/>
    <w:rsid w:val="006572A4"/>
    <w:pPr>
      <w:shd w:val="clear" w:color="auto" w:fill="FFFFFF"/>
      <w:spacing w:before="120" w:line="0" w:lineRule="atLeast"/>
    </w:pPr>
    <w:rPr>
      <w:rFonts w:ascii="Arial" w:eastAsia="Arial" w:hAnsi="Arial" w:cs="Times New Roman"/>
      <w:color w:val="auto"/>
      <w:sz w:val="18"/>
      <w:szCs w:val="18"/>
      <w:lang w:bidi="ar-SA"/>
    </w:rPr>
  </w:style>
  <w:style w:type="character" w:customStyle="1" w:styleId="Bodytext5">
    <w:name w:val="Body text (5)_"/>
    <w:link w:val="Bodytext50"/>
    <w:rsid w:val="006572A4"/>
    <w:rPr>
      <w:rFonts w:ascii="Arial" w:eastAsia="Arial" w:hAnsi="Arial" w:cs="Arial"/>
      <w:b/>
      <w:bCs/>
      <w:i w:val="0"/>
      <w:iCs w:val="0"/>
      <w:smallCaps w:val="0"/>
      <w:strike w:val="0"/>
      <w:sz w:val="22"/>
      <w:szCs w:val="22"/>
      <w:u w:val="none"/>
    </w:rPr>
  </w:style>
  <w:style w:type="paragraph" w:customStyle="1" w:styleId="Bodytext50">
    <w:name w:val="Body text (5)"/>
    <w:basedOn w:val="Normal"/>
    <w:link w:val="Bodytext5"/>
    <w:rsid w:val="006572A4"/>
    <w:pPr>
      <w:shd w:val="clear" w:color="auto" w:fill="FFFFFF"/>
      <w:spacing w:line="274" w:lineRule="exact"/>
      <w:jc w:val="center"/>
    </w:pPr>
    <w:rPr>
      <w:rFonts w:ascii="Arial" w:eastAsia="Arial" w:hAnsi="Arial" w:cs="Times New Roman"/>
      <w:b/>
      <w:bCs/>
      <w:color w:val="auto"/>
      <w:sz w:val="22"/>
      <w:szCs w:val="22"/>
      <w:lang w:bidi="ar-SA"/>
    </w:rPr>
  </w:style>
  <w:style w:type="character" w:customStyle="1" w:styleId="Bodytext5Spacing2pt">
    <w:name w:val="Body text (5) + Spacing 2 pt"/>
    <w:rsid w:val="006572A4"/>
    <w:rPr>
      <w:rFonts w:ascii="Arial" w:eastAsia="Arial" w:hAnsi="Arial" w:cs="Arial"/>
      <w:b/>
      <w:bCs/>
      <w:i w:val="0"/>
      <w:iCs w:val="0"/>
      <w:smallCaps w:val="0"/>
      <w:strike w:val="0"/>
      <w:color w:val="000000"/>
      <w:spacing w:val="50"/>
      <w:w w:val="100"/>
      <w:position w:val="0"/>
      <w:sz w:val="22"/>
      <w:szCs w:val="22"/>
      <w:u w:val="none"/>
      <w:lang w:val="ro-RO" w:eastAsia="ro-RO" w:bidi="ro-RO"/>
    </w:rPr>
  </w:style>
  <w:style w:type="character" w:customStyle="1" w:styleId="Bodytext6">
    <w:name w:val="Body text (6)_"/>
    <w:link w:val="Bodytext60"/>
    <w:rsid w:val="006572A4"/>
    <w:rPr>
      <w:rFonts w:ascii="Arial" w:eastAsia="Arial" w:hAnsi="Arial" w:cs="Arial"/>
      <w:b/>
      <w:bCs/>
      <w:i w:val="0"/>
      <w:iCs w:val="0"/>
      <w:smallCaps w:val="0"/>
      <w:strike w:val="0"/>
      <w:sz w:val="13"/>
      <w:szCs w:val="13"/>
      <w:u w:val="none"/>
    </w:rPr>
  </w:style>
  <w:style w:type="paragraph" w:customStyle="1" w:styleId="Bodytext60">
    <w:name w:val="Body text (6)"/>
    <w:basedOn w:val="Normal"/>
    <w:link w:val="Bodytext6"/>
    <w:rsid w:val="006572A4"/>
    <w:pPr>
      <w:shd w:val="clear" w:color="auto" w:fill="FFFFFF"/>
      <w:spacing w:before="6420" w:line="0" w:lineRule="atLeast"/>
    </w:pPr>
    <w:rPr>
      <w:rFonts w:ascii="Arial" w:eastAsia="Arial" w:hAnsi="Arial" w:cs="Times New Roman"/>
      <w:b/>
      <w:bCs/>
      <w:color w:val="auto"/>
      <w:sz w:val="13"/>
      <w:szCs w:val="13"/>
      <w:lang w:bidi="ar-SA"/>
    </w:rPr>
  </w:style>
  <w:style w:type="character" w:customStyle="1" w:styleId="Bodytext7">
    <w:name w:val="Body text (7)_"/>
    <w:link w:val="Bodytext70"/>
    <w:rsid w:val="006572A4"/>
    <w:rPr>
      <w:rFonts w:ascii="Times New Roman" w:eastAsia="Times New Roman" w:hAnsi="Times New Roman" w:cs="Times New Roman"/>
      <w:b/>
      <w:bCs/>
      <w:i/>
      <w:iCs/>
      <w:smallCaps w:val="0"/>
      <w:strike w:val="0"/>
      <w:spacing w:val="0"/>
      <w:sz w:val="21"/>
      <w:szCs w:val="21"/>
      <w:u w:val="none"/>
    </w:rPr>
  </w:style>
  <w:style w:type="paragraph" w:customStyle="1" w:styleId="Bodytext70">
    <w:name w:val="Body text (7)"/>
    <w:basedOn w:val="Normal"/>
    <w:link w:val="Bodytext7"/>
    <w:rsid w:val="006572A4"/>
    <w:pPr>
      <w:shd w:val="clear" w:color="auto" w:fill="FFFFFF"/>
      <w:spacing w:after="1140" w:line="0" w:lineRule="atLeast"/>
    </w:pPr>
    <w:rPr>
      <w:rFonts w:ascii="Times New Roman" w:eastAsia="Times New Roman" w:hAnsi="Times New Roman" w:cs="Times New Roman"/>
      <w:b/>
      <w:bCs/>
      <w:i/>
      <w:iCs/>
      <w:color w:val="auto"/>
      <w:sz w:val="21"/>
      <w:szCs w:val="21"/>
      <w:lang w:bidi="ar-SA"/>
    </w:rPr>
  </w:style>
  <w:style w:type="character" w:customStyle="1" w:styleId="Bodytext71">
    <w:name w:val="Body text (7)"/>
    <w:rsid w:val="006572A4"/>
    <w:rPr>
      <w:rFonts w:ascii="Times New Roman" w:eastAsia="Times New Roman" w:hAnsi="Times New Roman" w:cs="Times New Roman"/>
      <w:b/>
      <w:bCs/>
      <w:i/>
      <w:iCs/>
      <w:smallCaps w:val="0"/>
      <w:strike w:val="0"/>
      <w:color w:val="000000"/>
      <w:spacing w:val="0"/>
      <w:w w:val="100"/>
      <w:position w:val="0"/>
      <w:sz w:val="21"/>
      <w:szCs w:val="21"/>
      <w:u w:val="single"/>
      <w:lang w:val="ro-RO" w:eastAsia="ro-RO" w:bidi="ro-RO"/>
    </w:rPr>
  </w:style>
  <w:style w:type="character" w:customStyle="1" w:styleId="Bodytext8">
    <w:name w:val="Body text (8)_"/>
    <w:link w:val="Bodytext80"/>
    <w:rsid w:val="006572A4"/>
    <w:rPr>
      <w:rFonts w:ascii="Times New Roman" w:eastAsia="Times New Roman" w:hAnsi="Times New Roman" w:cs="Times New Roman"/>
      <w:b/>
      <w:bCs/>
      <w:i w:val="0"/>
      <w:iCs w:val="0"/>
      <w:smallCaps w:val="0"/>
      <w:strike w:val="0"/>
      <w:sz w:val="19"/>
      <w:szCs w:val="19"/>
      <w:u w:val="none"/>
    </w:rPr>
  </w:style>
  <w:style w:type="paragraph" w:customStyle="1" w:styleId="Bodytext80">
    <w:name w:val="Body text (8)"/>
    <w:basedOn w:val="Normal"/>
    <w:link w:val="Bodytext8"/>
    <w:rsid w:val="006572A4"/>
    <w:pPr>
      <w:shd w:val="clear" w:color="auto" w:fill="FFFFFF"/>
      <w:spacing w:before="1140" w:after="300" w:line="0" w:lineRule="atLeast"/>
      <w:jc w:val="center"/>
    </w:pPr>
    <w:rPr>
      <w:rFonts w:ascii="Times New Roman" w:eastAsia="Times New Roman" w:hAnsi="Times New Roman" w:cs="Times New Roman"/>
      <w:b/>
      <w:bCs/>
      <w:color w:val="auto"/>
      <w:sz w:val="19"/>
      <w:szCs w:val="19"/>
      <w:lang w:bidi="ar-SA"/>
    </w:rPr>
  </w:style>
  <w:style w:type="character" w:customStyle="1" w:styleId="Bodytext9">
    <w:name w:val="Body text (9)_"/>
    <w:link w:val="Bodytext90"/>
    <w:rsid w:val="006572A4"/>
    <w:rPr>
      <w:rFonts w:ascii="Times New Roman" w:eastAsia="Times New Roman" w:hAnsi="Times New Roman" w:cs="Times New Roman"/>
      <w:b/>
      <w:bCs/>
      <w:i w:val="0"/>
      <w:iCs w:val="0"/>
      <w:smallCaps w:val="0"/>
      <w:strike w:val="0"/>
      <w:sz w:val="18"/>
      <w:szCs w:val="18"/>
      <w:u w:val="none"/>
    </w:rPr>
  </w:style>
  <w:style w:type="paragraph" w:customStyle="1" w:styleId="Bodytext90">
    <w:name w:val="Body text (9)"/>
    <w:basedOn w:val="Normal"/>
    <w:link w:val="Bodytext9"/>
    <w:rsid w:val="006572A4"/>
    <w:pPr>
      <w:shd w:val="clear" w:color="auto" w:fill="FFFFFF"/>
      <w:spacing w:before="300" w:line="216" w:lineRule="exact"/>
    </w:pPr>
    <w:rPr>
      <w:rFonts w:ascii="Times New Roman" w:eastAsia="Times New Roman" w:hAnsi="Times New Roman" w:cs="Times New Roman"/>
      <w:b/>
      <w:bCs/>
      <w:color w:val="auto"/>
      <w:sz w:val="18"/>
      <w:szCs w:val="18"/>
      <w:lang w:bidi="ar-SA"/>
    </w:rPr>
  </w:style>
  <w:style w:type="character" w:customStyle="1" w:styleId="Bodytext995pt">
    <w:name w:val="Body text (9) + 9;5 pt"/>
    <w:rsid w:val="006572A4"/>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character" w:customStyle="1" w:styleId="Heading5">
    <w:name w:val="Heading #5_"/>
    <w:link w:val="Heading50"/>
    <w:rsid w:val="006572A4"/>
    <w:rPr>
      <w:rFonts w:ascii="Times New Roman" w:eastAsia="Times New Roman" w:hAnsi="Times New Roman" w:cs="Times New Roman"/>
      <w:b/>
      <w:bCs/>
      <w:i w:val="0"/>
      <w:iCs w:val="0"/>
      <w:smallCaps w:val="0"/>
      <w:strike w:val="0"/>
      <w:sz w:val="22"/>
      <w:szCs w:val="22"/>
      <w:u w:val="none"/>
    </w:rPr>
  </w:style>
  <w:style w:type="paragraph" w:customStyle="1" w:styleId="Heading50">
    <w:name w:val="Heading #5"/>
    <w:basedOn w:val="Normal"/>
    <w:link w:val="Heading5"/>
    <w:rsid w:val="006572A4"/>
    <w:pPr>
      <w:shd w:val="clear" w:color="auto" w:fill="FFFFFF"/>
      <w:spacing w:line="0" w:lineRule="atLeast"/>
      <w:jc w:val="center"/>
      <w:outlineLvl w:val="4"/>
    </w:pPr>
    <w:rPr>
      <w:rFonts w:ascii="Times New Roman" w:eastAsia="Times New Roman" w:hAnsi="Times New Roman" w:cs="Times New Roman"/>
      <w:b/>
      <w:bCs/>
      <w:color w:val="auto"/>
      <w:sz w:val="22"/>
      <w:szCs w:val="22"/>
      <w:lang w:bidi="ar-SA"/>
    </w:rPr>
  </w:style>
  <w:style w:type="character" w:customStyle="1" w:styleId="Heading5NotBold">
    <w:name w:val="Heading #5 + Not Bold"/>
    <w:rsid w:val="006572A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
    <w:name w:val="Body text (2)_"/>
    <w:link w:val="Bodytext20"/>
    <w:rsid w:val="006572A4"/>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rsid w:val="006572A4"/>
    <w:pPr>
      <w:shd w:val="clear" w:color="auto" w:fill="FFFFFF"/>
      <w:spacing w:before="420" w:line="259" w:lineRule="exact"/>
      <w:ind w:hanging="400"/>
      <w:jc w:val="both"/>
    </w:pPr>
    <w:rPr>
      <w:rFonts w:ascii="Times New Roman" w:eastAsia="Times New Roman" w:hAnsi="Times New Roman" w:cs="Times New Roman"/>
      <w:color w:val="auto"/>
      <w:sz w:val="22"/>
      <w:szCs w:val="22"/>
      <w:lang w:bidi="ar-SA"/>
    </w:rPr>
  </w:style>
  <w:style w:type="character" w:customStyle="1" w:styleId="Bodytext2Bold">
    <w:name w:val="Body text (2) + Bold"/>
    <w:rsid w:val="006572A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1">
    <w:name w:val="Body text (2)"/>
    <w:rsid w:val="006572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10">
    <w:name w:val="Body text (10)_"/>
    <w:link w:val="Bodytext100"/>
    <w:rsid w:val="006572A4"/>
    <w:rPr>
      <w:rFonts w:ascii="Times New Roman" w:eastAsia="Times New Roman" w:hAnsi="Times New Roman" w:cs="Times New Roman"/>
      <w:b/>
      <w:bCs/>
      <w:i w:val="0"/>
      <w:iCs w:val="0"/>
      <w:smallCaps w:val="0"/>
      <w:strike w:val="0"/>
      <w:sz w:val="22"/>
      <w:szCs w:val="22"/>
      <w:u w:val="none"/>
    </w:rPr>
  </w:style>
  <w:style w:type="paragraph" w:customStyle="1" w:styleId="Bodytext100">
    <w:name w:val="Body text (10)"/>
    <w:basedOn w:val="Normal"/>
    <w:link w:val="Bodytext10"/>
    <w:rsid w:val="006572A4"/>
    <w:pPr>
      <w:shd w:val="clear" w:color="auto" w:fill="FFFFFF"/>
      <w:spacing w:line="0" w:lineRule="atLeast"/>
    </w:pPr>
    <w:rPr>
      <w:rFonts w:ascii="Times New Roman" w:eastAsia="Times New Roman" w:hAnsi="Times New Roman" w:cs="Times New Roman"/>
      <w:b/>
      <w:bCs/>
      <w:color w:val="auto"/>
      <w:sz w:val="22"/>
      <w:szCs w:val="22"/>
      <w:lang w:bidi="ar-SA"/>
    </w:rPr>
  </w:style>
  <w:style w:type="character" w:customStyle="1" w:styleId="Bodytext11">
    <w:name w:val="Body text (11)_"/>
    <w:link w:val="Bodytext110"/>
    <w:rsid w:val="006572A4"/>
    <w:rPr>
      <w:rFonts w:ascii="Georgia" w:eastAsia="Georgia" w:hAnsi="Georgia" w:cs="Georgia"/>
      <w:b w:val="0"/>
      <w:bCs w:val="0"/>
      <w:i w:val="0"/>
      <w:iCs w:val="0"/>
      <w:smallCaps w:val="0"/>
      <w:strike w:val="0"/>
      <w:sz w:val="9"/>
      <w:szCs w:val="9"/>
      <w:u w:val="none"/>
    </w:rPr>
  </w:style>
  <w:style w:type="paragraph" w:customStyle="1" w:styleId="Bodytext110">
    <w:name w:val="Body text (11)"/>
    <w:basedOn w:val="Normal"/>
    <w:link w:val="Bodytext11"/>
    <w:rsid w:val="006572A4"/>
    <w:pPr>
      <w:shd w:val="clear" w:color="auto" w:fill="FFFFFF"/>
      <w:spacing w:line="0" w:lineRule="atLeast"/>
      <w:jc w:val="both"/>
    </w:pPr>
    <w:rPr>
      <w:rFonts w:ascii="Georgia" w:eastAsia="Georgia" w:hAnsi="Georgia" w:cs="Times New Roman"/>
      <w:color w:val="auto"/>
      <w:sz w:val="9"/>
      <w:szCs w:val="9"/>
      <w:lang w:bidi="ar-SA"/>
    </w:rPr>
  </w:style>
  <w:style w:type="character" w:customStyle="1" w:styleId="Bodytext12">
    <w:name w:val="Body text (12)_"/>
    <w:link w:val="Bodytext120"/>
    <w:rsid w:val="006572A4"/>
    <w:rPr>
      <w:rFonts w:ascii="Arial" w:eastAsia="Arial" w:hAnsi="Arial" w:cs="Arial"/>
      <w:b w:val="0"/>
      <w:bCs w:val="0"/>
      <w:i/>
      <w:iCs/>
      <w:smallCaps w:val="0"/>
      <w:strike w:val="0"/>
      <w:sz w:val="8"/>
      <w:szCs w:val="8"/>
      <w:u w:val="none"/>
    </w:rPr>
  </w:style>
  <w:style w:type="paragraph" w:customStyle="1" w:styleId="Bodytext120">
    <w:name w:val="Body text (12)"/>
    <w:basedOn w:val="Normal"/>
    <w:link w:val="Bodytext12"/>
    <w:rsid w:val="006572A4"/>
    <w:pPr>
      <w:shd w:val="clear" w:color="auto" w:fill="FFFFFF"/>
      <w:spacing w:line="0" w:lineRule="atLeast"/>
    </w:pPr>
    <w:rPr>
      <w:rFonts w:ascii="Arial" w:eastAsia="Arial" w:hAnsi="Arial" w:cs="Times New Roman"/>
      <w:i/>
      <w:iCs/>
      <w:color w:val="auto"/>
      <w:sz w:val="8"/>
      <w:szCs w:val="8"/>
      <w:lang w:bidi="ar-SA"/>
    </w:rPr>
  </w:style>
  <w:style w:type="character" w:customStyle="1" w:styleId="Bodytext13">
    <w:name w:val="Body text (13)_"/>
    <w:link w:val="Bodytext130"/>
    <w:rsid w:val="006572A4"/>
    <w:rPr>
      <w:rFonts w:ascii="Times New Roman" w:eastAsia="Times New Roman" w:hAnsi="Times New Roman" w:cs="Times New Roman"/>
      <w:b w:val="0"/>
      <w:bCs w:val="0"/>
      <w:i w:val="0"/>
      <w:iCs w:val="0"/>
      <w:smallCaps w:val="0"/>
      <w:strike w:val="0"/>
      <w:spacing w:val="1000"/>
      <w:sz w:val="8"/>
      <w:szCs w:val="8"/>
      <w:u w:val="none"/>
    </w:rPr>
  </w:style>
  <w:style w:type="paragraph" w:customStyle="1" w:styleId="Bodytext130">
    <w:name w:val="Body text (13)"/>
    <w:basedOn w:val="Normal"/>
    <w:link w:val="Bodytext13"/>
    <w:rsid w:val="006572A4"/>
    <w:pPr>
      <w:shd w:val="clear" w:color="auto" w:fill="FFFFFF"/>
      <w:spacing w:line="264" w:lineRule="exact"/>
      <w:jc w:val="both"/>
    </w:pPr>
    <w:rPr>
      <w:rFonts w:ascii="Times New Roman" w:eastAsia="Times New Roman" w:hAnsi="Times New Roman" w:cs="Times New Roman"/>
      <w:color w:val="auto"/>
      <w:spacing w:val="1000"/>
      <w:sz w:val="8"/>
      <w:szCs w:val="8"/>
      <w:lang w:bidi="ar-SA"/>
    </w:rPr>
  </w:style>
  <w:style w:type="character" w:customStyle="1" w:styleId="Bodytext14">
    <w:name w:val="Body text (14)_"/>
    <w:link w:val="Bodytext140"/>
    <w:rsid w:val="006572A4"/>
    <w:rPr>
      <w:rFonts w:ascii="Times New Roman" w:eastAsia="Times New Roman" w:hAnsi="Times New Roman" w:cs="Times New Roman"/>
      <w:b w:val="0"/>
      <w:bCs w:val="0"/>
      <w:i/>
      <w:iCs/>
      <w:smallCaps w:val="0"/>
      <w:strike w:val="0"/>
      <w:sz w:val="8"/>
      <w:szCs w:val="8"/>
      <w:u w:val="none"/>
    </w:rPr>
  </w:style>
  <w:style w:type="paragraph" w:customStyle="1" w:styleId="Bodytext140">
    <w:name w:val="Body text (14)"/>
    <w:basedOn w:val="Normal"/>
    <w:link w:val="Bodytext14"/>
    <w:rsid w:val="006572A4"/>
    <w:pPr>
      <w:shd w:val="clear" w:color="auto" w:fill="FFFFFF"/>
      <w:spacing w:line="0" w:lineRule="atLeast"/>
      <w:jc w:val="center"/>
    </w:pPr>
    <w:rPr>
      <w:rFonts w:ascii="Times New Roman" w:eastAsia="Times New Roman" w:hAnsi="Times New Roman" w:cs="Times New Roman"/>
      <w:i/>
      <w:iCs/>
      <w:color w:val="auto"/>
      <w:sz w:val="8"/>
      <w:szCs w:val="8"/>
      <w:lang w:bidi="ar-SA"/>
    </w:rPr>
  </w:style>
  <w:style w:type="character" w:customStyle="1" w:styleId="Bodytext2Arial9pt">
    <w:name w:val="Body text (2) + Arial;9 pt"/>
    <w:rsid w:val="006572A4"/>
    <w:rPr>
      <w:rFonts w:ascii="Arial" w:eastAsia="Arial" w:hAnsi="Arial" w:cs="Arial"/>
      <w:b w:val="0"/>
      <w:bCs w:val="0"/>
      <w:i w:val="0"/>
      <w:iCs w:val="0"/>
      <w:smallCaps w:val="0"/>
      <w:strike w:val="0"/>
      <w:color w:val="000000"/>
      <w:spacing w:val="0"/>
      <w:w w:val="100"/>
      <w:position w:val="0"/>
      <w:sz w:val="18"/>
      <w:szCs w:val="18"/>
      <w:u w:val="none"/>
      <w:lang w:val="ro-RO" w:eastAsia="ro-RO" w:bidi="ro-RO"/>
    </w:rPr>
  </w:style>
  <w:style w:type="character" w:customStyle="1" w:styleId="Bodytext2105ptBoldItalic">
    <w:name w:val="Body text (2) + 10;5 pt;Bold;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210pt">
    <w:name w:val="Body text (2) + 10 pt"/>
    <w:rsid w:val="006572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105ptBoldItalic0">
    <w:name w:val="Body text (2) + 10;5 pt;Bold;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15">
    <w:name w:val="Body text (15)_"/>
    <w:link w:val="Bodytext150"/>
    <w:rsid w:val="006572A4"/>
    <w:rPr>
      <w:rFonts w:ascii="Times New Roman" w:eastAsia="Times New Roman" w:hAnsi="Times New Roman" w:cs="Times New Roman"/>
      <w:b w:val="0"/>
      <w:bCs w:val="0"/>
      <w:i w:val="0"/>
      <w:iCs w:val="0"/>
      <w:smallCaps w:val="0"/>
      <w:strike w:val="0"/>
      <w:sz w:val="8"/>
      <w:szCs w:val="8"/>
      <w:u w:val="none"/>
    </w:rPr>
  </w:style>
  <w:style w:type="paragraph" w:customStyle="1" w:styleId="Bodytext150">
    <w:name w:val="Body text (15)"/>
    <w:basedOn w:val="Normal"/>
    <w:link w:val="Bodytext15"/>
    <w:rsid w:val="006572A4"/>
    <w:pPr>
      <w:shd w:val="clear" w:color="auto" w:fill="FFFFFF"/>
      <w:spacing w:line="0" w:lineRule="atLeast"/>
      <w:jc w:val="both"/>
    </w:pPr>
    <w:rPr>
      <w:rFonts w:ascii="Times New Roman" w:eastAsia="Times New Roman" w:hAnsi="Times New Roman" w:cs="Times New Roman"/>
      <w:color w:val="auto"/>
      <w:sz w:val="8"/>
      <w:szCs w:val="8"/>
      <w:lang w:bidi="ar-SA"/>
    </w:rPr>
  </w:style>
  <w:style w:type="character" w:customStyle="1" w:styleId="Bodytext1510pt">
    <w:name w:val="Body text (15) + 10 pt"/>
    <w:rsid w:val="006572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12TimesNewRoman10pt">
    <w:name w:val="Body text (12) + Times New Roman;10 pt"/>
    <w:rsid w:val="006572A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10NotBold">
    <w:name w:val="Body text (10) + Not Bold"/>
    <w:rsid w:val="006572A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16">
    <w:name w:val="Body text (16)_"/>
    <w:link w:val="Bodytext160"/>
    <w:rsid w:val="006572A4"/>
    <w:rPr>
      <w:rFonts w:ascii="Book Antiqua" w:eastAsia="Book Antiqua" w:hAnsi="Book Antiqua" w:cs="Book Antiqua"/>
      <w:b w:val="0"/>
      <w:bCs w:val="0"/>
      <w:i w:val="0"/>
      <w:iCs w:val="0"/>
      <w:smallCaps w:val="0"/>
      <w:strike w:val="0"/>
      <w:sz w:val="10"/>
      <w:szCs w:val="10"/>
      <w:u w:val="none"/>
    </w:rPr>
  </w:style>
  <w:style w:type="paragraph" w:customStyle="1" w:styleId="Bodytext160">
    <w:name w:val="Body text (16)"/>
    <w:basedOn w:val="Normal"/>
    <w:link w:val="Bodytext16"/>
    <w:rsid w:val="006572A4"/>
    <w:pPr>
      <w:shd w:val="clear" w:color="auto" w:fill="FFFFFF"/>
      <w:spacing w:after="360" w:line="0" w:lineRule="atLeast"/>
      <w:jc w:val="both"/>
    </w:pPr>
    <w:rPr>
      <w:rFonts w:ascii="Book Antiqua" w:eastAsia="Book Antiqua" w:hAnsi="Book Antiqua" w:cs="Times New Roman"/>
      <w:color w:val="auto"/>
      <w:sz w:val="10"/>
      <w:szCs w:val="10"/>
      <w:lang w:bidi="ar-SA"/>
    </w:rPr>
  </w:style>
  <w:style w:type="character" w:customStyle="1" w:styleId="Bodytext17">
    <w:name w:val="Body text (17)_"/>
    <w:link w:val="Bodytext170"/>
    <w:rsid w:val="006572A4"/>
    <w:rPr>
      <w:rFonts w:ascii="Book Antiqua" w:eastAsia="Book Antiqua" w:hAnsi="Book Antiqua" w:cs="Book Antiqua"/>
      <w:b w:val="0"/>
      <w:bCs w:val="0"/>
      <w:i w:val="0"/>
      <w:iCs w:val="0"/>
      <w:smallCaps w:val="0"/>
      <w:strike w:val="0"/>
      <w:sz w:val="10"/>
      <w:szCs w:val="10"/>
      <w:u w:val="none"/>
    </w:rPr>
  </w:style>
  <w:style w:type="paragraph" w:customStyle="1" w:styleId="Bodytext170">
    <w:name w:val="Body text (17)"/>
    <w:basedOn w:val="Normal"/>
    <w:link w:val="Bodytext17"/>
    <w:rsid w:val="006572A4"/>
    <w:pPr>
      <w:shd w:val="clear" w:color="auto" w:fill="FFFFFF"/>
      <w:spacing w:line="0" w:lineRule="atLeast"/>
      <w:jc w:val="both"/>
    </w:pPr>
    <w:rPr>
      <w:rFonts w:ascii="Book Antiqua" w:eastAsia="Book Antiqua" w:hAnsi="Book Antiqua" w:cs="Times New Roman"/>
      <w:color w:val="auto"/>
      <w:sz w:val="10"/>
      <w:szCs w:val="10"/>
      <w:lang w:bidi="ar-SA"/>
    </w:rPr>
  </w:style>
  <w:style w:type="character" w:customStyle="1" w:styleId="Bodytext18">
    <w:name w:val="Body text (18)_"/>
    <w:link w:val="Bodytext180"/>
    <w:rsid w:val="006572A4"/>
    <w:rPr>
      <w:rFonts w:ascii="Times New Roman" w:eastAsia="Times New Roman" w:hAnsi="Times New Roman" w:cs="Times New Roman"/>
      <w:b w:val="0"/>
      <w:bCs w:val="0"/>
      <w:i w:val="0"/>
      <w:iCs w:val="0"/>
      <w:smallCaps w:val="0"/>
      <w:strike w:val="0"/>
      <w:spacing w:val="400"/>
      <w:sz w:val="10"/>
      <w:szCs w:val="10"/>
      <w:u w:val="none"/>
    </w:rPr>
  </w:style>
  <w:style w:type="paragraph" w:customStyle="1" w:styleId="Bodytext180">
    <w:name w:val="Body text (18)"/>
    <w:basedOn w:val="Normal"/>
    <w:link w:val="Bodytext18"/>
    <w:rsid w:val="006572A4"/>
    <w:pPr>
      <w:shd w:val="clear" w:color="auto" w:fill="FFFFFF"/>
      <w:spacing w:line="0" w:lineRule="atLeast"/>
      <w:jc w:val="both"/>
    </w:pPr>
    <w:rPr>
      <w:rFonts w:ascii="Times New Roman" w:eastAsia="Times New Roman" w:hAnsi="Times New Roman" w:cs="Times New Roman"/>
      <w:color w:val="auto"/>
      <w:spacing w:val="400"/>
      <w:sz w:val="10"/>
      <w:szCs w:val="10"/>
      <w:lang w:bidi="ar-SA"/>
    </w:rPr>
  </w:style>
  <w:style w:type="character" w:customStyle="1" w:styleId="Bodytext2105ptBoldItalic1">
    <w:name w:val="Body text (2) + 10;5 pt;Bold;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12TimesNewRomanNotItalic">
    <w:name w:val="Body text (12) + Times New Roman;Not Italic"/>
    <w:rsid w:val="006572A4"/>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711ptNotBoldNotItalic">
    <w:name w:val="Body text (7) + 11 pt;Not Bold;Not Italic"/>
    <w:rsid w:val="006572A4"/>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2">
    <w:name w:val="Body text (7)"/>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710ptNotBoldNotItalic">
    <w:name w:val="Body text (7) + 10 pt;Not Bold;Not Italic"/>
    <w:rsid w:val="006572A4"/>
    <w:rPr>
      <w:rFonts w:ascii="Times New Roman" w:eastAsia="Times New Roman" w:hAnsi="Times New Roman" w:cs="Times New Roman"/>
      <w:b/>
      <w:bCs/>
      <w:i/>
      <w:iCs/>
      <w:smallCaps w:val="0"/>
      <w:strike w:val="0"/>
      <w:color w:val="000000"/>
      <w:spacing w:val="0"/>
      <w:w w:val="100"/>
      <w:position w:val="0"/>
      <w:sz w:val="20"/>
      <w:szCs w:val="20"/>
      <w:u w:val="none"/>
      <w:lang w:val="ro-RO" w:eastAsia="ro-RO" w:bidi="ro-RO"/>
    </w:rPr>
  </w:style>
  <w:style w:type="character" w:customStyle="1" w:styleId="Bodytext2105ptBoldItalic2">
    <w:name w:val="Body text (2) + 10;5 pt;Bold;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Bodytext19">
    <w:name w:val="Body text (19)_"/>
    <w:link w:val="Bodytext190"/>
    <w:rsid w:val="006572A4"/>
    <w:rPr>
      <w:rFonts w:ascii="Times New Roman" w:eastAsia="Times New Roman" w:hAnsi="Times New Roman" w:cs="Times New Roman"/>
      <w:b/>
      <w:bCs/>
      <w:i/>
      <w:iCs/>
      <w:smallCaps w:val="0"/>
      <w:strike w:val="0"/>
      <w:sz w:val="21"/>
      <w:szCs w:val="21"/>
      <w:u w:val="none"/>
    </w:rPr>
  </w:style>
  <w:style w:type="paragraph" w:customStyle="1" w:styleId="Bodytext190">
    <w:name w:val="Body text (19)"/>
    <w:basedOn w:val="Normal"/>
    <w:link w:val="Bodytext19"/>
    <w:rsid w:val="006572A4"/>
    <w:pPr>
      <w:shd w:val="clear" w:color="auto" w:fill="FFFFFF"/>
      <w:spacing w:before="240" w:line="0" w:lineRule="atLeast"/>
      <w:jc w:val="both"/>
    </w:pPr>
    <w:rPr>
      <w:rFonts w:ascii="Times New Roman" w:eastAsia="Times New Roman" w:hAnsi="Times New Roman" w:cs="Times New Roman"/>
      <w:b/>
      <w:bCs/>
      <w:i/>
      <w:iCs/>
      <w:color w:val="auto"/>
      <w:sz w:val="21"/>
      <w:szCs w:val="21"/>
      <w:lang w:bidi="ar-SA"/>
    </w:rPr>
  </w:style>
  <w:style w:type="character" w:customStyle="1" w:styleId="Tableofcontents2">
    <w:name w:val="Table of contents (2)_"/>
    <w:link w:val="Tableofcontents20"/>
    <w:rsid w:val="006572A4"/>
    <w:rPr>
      <w:rFonts w:ascii="Times New Roman" w:eastAsia="Times New Roman" w:hAnsi="Times New Roman" w:cs="Times New Roman"/>
      <w:b w:val="0"/>
      <w:bCs w:val="0"/>
      <w:i w:val="0"/>
      <w:iCs w:val="0"/>
      <w:smallCaps w:val="0"/>
      <w:strike w:val="0"/>
      <w:sz w:val="8"/>
      <w:szCs w:val="8"/>
      <w:u w:val="none"/>
    </w:rPr>
  </w:style>
  <w:style w:type="paragraph" w:customStyle="1" w:styleId="Tableofcontents20">
    <w:name w:val="Table of contents (2)"/>
    <w:basedOn w:val="Normal"/>
    <w:link w:val="Tableofcontents2"/>
    <w:rsid w:val="006572A4"/>
    <w:pPr>
      <w:shd w:val="clear" w:color="auto" w:fill="FFFFFF"/>
      <w:spacing w:after="60" w:line="0" w:lineRule="atLeast"/>
      <w:jc w:val="both"/>
    </w:pPr>
    <w:rPr>
      <w:rFonts w:ascii="Times New Roman" w:eastAsia="Times New Roman" w:hAnsi="Times New Roman" w:cs="Times New Roman"/>
      <w:color w:val="auto"/>
      <w:sz w:val="8"/>
      <w:szCs w:val="8"/>
      <w:lang w:bidi="ar-SA"/>
    </w:rPr>
  </w:style>
  <w:style w:type="character" w:customStyle="1" w:styleId="Tableofcontents2ArialItalic">
    <w:name w:val="Table of contents (2) + Arial;Italic"/>
    <w:rsid w:val="006572A4"/>
    <w:rPr>
      <w:rFonts w:ascii="Arial" w:eastAsia="Arial" w:hAnsi="Arial" w:cs="Arial"/>
      <w:b w:val="0"/>
      <w:bCs w:val="0"/>
      <w:i/>
      <w:iCs/>
      <w:smallCaps w:val="0"/>
      <w:strike w:val="0"/>
      <w:color w:val="000000"/>
      <w:spacing w:val="0"/>
      <w:w w:val="100"/>
      <w:position w:val="0"/>
      <w:sz w:val="8"/>
      <w:szCs w:val="8"/>
      <w:u w:val="none"/>
      <w:lang w:val="ro-RO" w:eastAsia="ro-RO" w:bidi="ro-RO"/>
    </w:rPr>
  </w:style>
  <w:style w:type="character" w:customStyle="1" w:styleId="Tableofcontents210ptItalic">
    <w:name w:val="Table of contents (2) + 10 pt;Italic"/>
    <w:rsid w:val="006572A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ableofcontents">
    <w:name w:val="Table of contents_"/>
    <w:link w:val="Tableofcontents0"/>
    <w:rsid w:val="006572A4"/>
    <w:rPr>
      <w:rFonts w:ascii="Times New Roman" w:eastAsia="Times New Roman" w:hAnsi="Times New Roman" w:cs="Times New Roman"/>
      <w:b/>
      <w:bCs/>
      <w:i w:val="0"/>
      <w:iCs w:val="0"/>
      <w:smallCaps w:val="0"/>
      <w:strike w:val="0"/>
      <w:sz w:val="22"/>
      <w:szCs w:val="22"/>
      <w:u w:val="none"/>
    </w:rPr>
  </w:style>
  <w:style w:type="paragraph" w:customStyle="1" w:styleId="Tableofcontents0">
    <w:name w:val="Table of contents"/>
    <w:basedOn w:val="Normal"/>
    <w:link w:val="Tableofcontents"/>
    <w:rsid w:val="006572A4"/>
    <w:pPr>
      <w:shd w:val="clear" w:color="auto" w:fill="FFFFFF"/>
      <w:spacing w:before="60" w:after="360" w:line="0" w:lineRule="atLeast"/>
    </w:pPr>
    <w:rPr>
      <w:rFonts w:ascii="Times New Roman" w:eastAsia="Times New Roman" w:hAnsi="Times New Roman" w:cs="Times New Roman"/>
      <w:b/>
      <w:bCs/>
      <w:color w:val="auto"/>
      <w:sz w:val="22"/>
      <w:szCs w:val="22"/>
      <w:lang w:bidi="ar-SA"/>
    </w:rPr>
  </w:style>
  <w:style w:type="character" w:customStyle="1" w:styleId="Tableofcontents3">
    <w:name w:val="Table of contents (3)_"/>
    <w:link w:val="Tableofcontents30"/>
    <w:rsid w:val="006572A4"/>
    <w:rPr>
      <w:rFonts w:ascii="Arial" w:eastAsia="Arial" w:hAnsi="Arial" w:cs="Arial"/>
      <w:b w:val="0"/>
      <w:bCs w:val="0"/>
      <w:i/>
      <w:iCs/>
      <w:smallCaps w:val="0"/>
      <w:strike w:val="0"/>
      <w:sz w:val="8"/>
      <w:szCs w:val="8"/>
      <w:u w:val="none"/>
    </w:rPr>
  </w:style>
  <w:style w:type="paragraph" w:customStyle="1" w:styleId="Tableofcontents30">
    <w:name w:val="Table of contents (3)"/>
    <w:basedOn w:val="Normal"/>
    <w:link w:val="Tableofcontents3"/>
    <w:rsid w:val="006572A4"/>
    <w:pPr>
      <w:shd w:val="clear" w:color="auto" w:fill="FFFFFF"/>
      <w:spacing w:after="60" w:line="0" w:lineRule="atLeast"/>
      <w:jc w:val="both"/>
    </w:pPr>
    <w:rPr>
      <w:rFonts w:ascii="Arial" w:eastAsia="Arial" w:hAnsi="Arial" w:cs="Times New Roman"/>
      <w:i/>
      <w:iCs/>
      <w:color w:val="auto"/>
      <w:sz w:val="8"/>
      <w:szCs w:val="8"/>
      <w:lang w:bidi="ar-SA"/>
    </w:rPr>
  </w:style>
  <w:style w:type="character" w:customStyle="1" w:styleId="Tableofcontents3TimesNewRomanNotItalic">
    <w:name w:val="Table of contents (3) + Times New Roman;Not Italic"/>
    <w:rsid w:val="006572A4"/>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Tableofcontents3TimesNewRoman10pt">
    <w:name w:val="Table of contents (3) + Times New Roman;10 pt"/>
    <w:rsid w:val="006572A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ableofcontents4">
    <w:name w:val="Table of contents (4)_"/>
    <w:link w:val="Tableofcontents40"/>
    <w:rsid w:val="006572A4"/>
    <w:rPr>
      <w:rFonts w:ascii="Times New Roman" w:eastAsia="Times New Roman" w:hAnsi="Times New Roman" w:cs="Times New Roman"/>
      <w:b w:val="0"/>
      <w:bCs w:val="0"/>
      <w:i w:val="0"/>
      <w:iCs w:val="0"/>
      <w:smallCaps w:val="0"/>
      <w:strike w:val="0"/>
      <w:sz w:val="22"/>
      <w:szCs w:val="22"/>
      <w:u w:val="none"/>
    </w:rPr>
  </w:style>
  <w:style w:type="paragraph" w:customStyle="1" w:styleId="Tableofcontents40">
    <w:name w:val="Table of contents (4)"/>
    <w:basedOn w:val="Normal"/>
    <w:link w:val="Tableofcontents4"/>
    <w:rsid w:val="006572A4"/>
    <w:pPr>
      <w:shd w:val="clear" w:color="auto" w:fill="FFFFFF"/>
      <w:spacing w:before="60" w:line="0" w:lineRule="atLeast"/>
    </w:pPr>
    <w:rPr>
      <w:rFonts w:ascii="Times New Roman" w:eastAsia="Times New Roman" w:hAnsi="Times New Roman" w:cs="Times New Roman"/>
      <w:color w:val="auto"/>
      <w:sz w:val="22"/>
      <w:szCs w:val="22"/>
      <w:lang w:bidi="ar-SA"/>
    </w:rPr>
  </w:style>
  <w:style w:type="character" w:customStyle="1" w:styleId="Tableofcontents4Bold">
    <w:name w:val="Table of contents (4) + Bold"/>
    <w:rsid w:val="006572A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30">
    <w:name w:val="Heading #3_"/>
    <w:link w:val="Heading31"/>
    <w:rsid w:val="006572A4"/>
    <w:rPr>
      <w:rFonts w:ascii="Times New Roman" w:eastAsia="Times New Roman" w:hAnsi="Times New Roman" w:cs="Times New Roman"/>
      <w:b w:val="0"/>
      <w:bCs w:val="0"/>
      <w:i w:val="0"/>
      <w:iCs w:val="0"/>
      <w:smallCaps w:val="0"/>
      <w:strike w:val="0"/>
      <w:sz w:val="22"/>
      <w:szCs w:val="22"/>
      <w:u w:val="none"/>
    </w:rPr>
  </w:style>
  <w:style w:type="paragraph" w:customStyle="1" w:styleId="Heading31">
    <w:name w:val="Heading #3"/>
    <w:basedOn w:val="Normal"/>
    <w:link w:val="Heading30"/>
    <w:rsid w:val="006572A4"/>
    <w:pPr>
      <w:shd w:val="clear" w:color="auto" w:fill="FFFFFF"/>
      <w:spacing w:before="120" w:after="60" w:line="0" w:lineRule="atLeast"/>
      <w:jc w:val="both"/>
      <w:outlineLvl w:val="2"/>
    </w:pPr>
    <w:rPr>
      <w:rFonts w:ascii="Times New Roman" w:eastAsia="Times New Roman" w:hAnsi="Times New Roman" w:cs="Times New Roman"/>
      <w:color w:val="auto"/>
      <w:sz w:val="22"/>
      <w:szCs w:val="22"/>
      <w:lang w:bidi="ar-SA"/>
    </w:rPr>
  </w:style>
  <w:style w:type="character" w:customStyle="1" w:styleId="Bodytext200">
    <w:name w:val="Body text (20)_"/>
    <w:link w:val="Bodytext201"/>
    <w:rsid w:val="006572A4"/>
    <w:rPr>
      <w:rFonts w:ascii="Times New Roman" w:eastAsia="Times New Roman" w:hAnsi="Times New Roman" w:cs="Times New Roman"/>
      <w:b/>
      <w:bCs/>
      <w:i/>
      <w:iCs/>
      <w:smallCaps w:val="0"/>
      <w:strike w:val="0"/>
      <w:sz w:val="28"/>
      <w:szCs w:val="28"/>
      <w:u w:val="none"/>
    </w:rPr>
  </w:style>
  <w:style w:type="paragraph" w:customStyle="1" w:styleId="Bodytext201">
    <w:name w:val="Body text (20)"/>
    <w:basedOn w:val="Normal"/>
    <w:link w:val="Bodytext200"/>
    <w:rsid w:val="006572A4"/>
    <w:pPr>
      <w:shd w:val="clear" w:color="auto" w:fill="FFFFFF"/>
      <w:spacing w:before="60" w:after="60" w:line="0" w:lineRule="atLeast"/>
      <w:jc w:val="both"/>
    </w:pPr>
    <w:rPr>
      <w:rFonts w:ascii="Times New Roman" w:eastAsia="Times New Roman" w:hAnsi="Times New Roman" w:cs="Times New Roman"/>
      <w:b/>
      <w:bCs/>
      <w:i/>
      <w:iCs/>
      <w:color w:val="auto"/>
      <w:sz w:val="28"/>
      <w:szCs w:val="28"/>
      <w:lang w:bidi="ar-SA"/>
    </w:rPr>
  </w:style>
  <w:style w:type="character" w:customStyle="1" w:styleId="Heading42">
    <w:name w:val="Heading #4 (2)_"/>
    <w:link w:val="Heading420"/>
    <w:rsid w:val="006572A4"/>
    <w:rPr>
      <w:rFonts w:ascii="Impact" w:eastAsia="Impact" w:hAnsi="Impact" w:cs="Impact"/>
      <w:b w:val="0"/>
      <w:bCs w:val="0"/>
      <w:i w:val="0"/>
      <w:iCs w:val="0"/>
      <w:smallCaps w:val="0"/>
      <w:strike w:val="0"/>
      <w:sz w:val="24"/>
      <w:szCs w:val="24"/>
      <w:u w:val="none"/>
    </w:rPr>
  </w:style>
  <w:style w:type="paragraph" w:customStyle="1" w:styleId="Heading420">
    <w:name w:val="Heading #4 (2)"/>
    <w:basedOn w:val="Normal"/>
    <w:link w:val="Heading42"/>
    <w:rsid w:val="006572A4"/>
    <w:pPr>
      <w:shd w:val="clear" w:color="auto" w:fill="FFFFFF"/>
      <w:spacing w:line="365" w:lineRule="exact"/>
      <w:ind w:firstLine="2720"/>
      <w:outlineLvl w:val="3"/>
    </w:pPr>
    <w:rPr>
      <w:rFonts w:ascii="Impact" w:eastAsia="Impact" w:hAnsi="Impact" w:cs="Times New Roman"/>
      <w:color w:val="auto"/>
      <w:lang w:bidi="ar-SA"/>
    </w:rPr>
  </w:style>
  <w:style w:type="character" w:customStyle="1" w:styleId="Heading4">
    <w:name w:val="Heading #4_"/>
    <w:link w:val="Heading40"/>
    <w:rsid w:val="006572A4"/>
    <w:rPr>
      <w:rFonts w:ascii="Arial" w:eastAsia="Arial" w:hAnsi="Arial" w:cs="Arial"/>
      <w:b w:val="0"/>
      <w:bCs w:val="0"/>
      <w:i w:val="0"/>
      <w:iCs w:val="0"/>
      <w:smallCaps w:val="0"/>
      <w:strike w:val="0"/>
      <w:spacing w:val="-10"/>
      <w:sz w:val="30"/>
      <w:szCs w:val="30"/>
      <w:u w:val="none"/>
    </w:rPr>
  </w:style>
  <w:style w:type="paragraph" w:customStyle="1" w:styleId="Heading40">
    <w:name w:val="Heading #4"/>
    <w:basedOn w:val="Normal"/>
    <w:link w:val="Heading4"/>
    <w:rsid w:val="006572A4"/>
    <w:pPr>
      <w:shd w:val="clear" w:color="auto" w:fill="FFFFFF"/>
      <w:spacing w:before="120" w:after="60" w:line="0" w:lineRule="atLeast"/>
      <w:ind w:firstLine="2720"/>
      <w:outlineLvl w:val="3"/>
    </w:pPr>
    <w:rPr>
      <w:rFonts w:ascii="Arial" w:eastAsia="Arial" w:hAnsi="Arial" w:cs="Times New Roman"/>
      <w:color w:val="auto"/>
      <w:spacing w:val="-10"/>
      <w:sz w:val="30"/>
      <w:szCs w:val="30"/>
      <w:lang w:bidi="ar-SA"/>
    </w:rPr>
  </w:style>
  <w:style w:type="character" w:customStyle="1" w:styleId="Heading4Impact12ptSpacing0pt">
    <w:name w:val="Heading #4 + Impact;12 pt;Spacing 0 pt"/>
    <w:rsid w:val="006572A4"/>
    <w:rPr>
      <w:rFonts w:ascii="Impact" w:eastAsia="Impact" w:hAnsi="Impact" w:cs="Impact"/>
      <w:b w:val="0"/>
      <w:bCs w:val="0"/>
      <w:i w:val="0"/>
      <w:iCs w:val="0"/>
      <w:smallCaps w:val="0"/>
      <w:strike w:val="0"/>
      <w:color w:val="000000"/>
      <w:spacing w:val="0"/>
      <w:w w:val="100"/>
      <w:position w:val="0"/>
      <w:sz w:val="24"/>
      <w:szCs w:val="24"/>
      <w:u w:val="none"/>
      <w:lang w:val="ro-RO" w:eastAsia="ro-RO" w:bidi="ro-RO"/>
    </w:rPr>
  </w:style>
  <w:style w:type="character" w:customStyle="1" w:styleId="Heading43">
    <w:name w:val="Heading #4 (3)_"/>
    <w:link w:val="Heading430"/>
    <w:rsid w:val="006572A4"/>
    <w:rPr>
      <w:rFonts w:ascii="Times New Roman" w:eastAsia="Times New Roman" w:hAnsi="Times New Roman" w:cs="Times New Roman"/>
      <w:b w:val="0"/>
      <w:bCs w:val="0"/>
      <w:i w:val="0"/>
      <w:iCs w:val="0"/>
      <w:smallCaps w:val="0"/>
      <w:strike w:val="0"/>
      <w:sz w:val="22"/>
      <w:szCs w:val="22"/>
      <w:u w:val="none"/>
    </w:rPr>
  </w:style>
  <w:style w:type="paragraph" w:customStyle="1" w:styleId="Heading430">
    <w:name w:val="Heading #4 (3)"/>
    <w:basedOn w:val="Normal"/>
    <w:link w:val="Heading43"/>
    <w:rsid w:val="006572A4"/>
    <w:pPr>
      <w:shd w:val="clear" w:color="auto" w:fill="FFFFFF"/>
      <w:spacing w:before="120" w:line="264" w:lineRule="exact"/>
      <w:ind w:firstLine="2720"/>
      <w:outlineLvl w:val="3"/>
    </w:pPr>
    <w:rPr>
      <w:rFonts w:ascii="Times New Roman" w:eastAsia="Times New Roman" w:hAnsi="Times New Roman" w:cs="Times New Roman"/>
      <w:color w:val="auto"/>
      <w:sz w:val="22"/>
      <w:szCs w:val="22"/>
      <w:lang w:bidi="ar-SA"/>
    </w:rPr>
  </w:style>
  <w:style w:type="character" w:customStyle="1" w:styleId="Heading44">
    <w:name w:val="Heading #4 (4)_"/>
    <w:link w:val="Heading440"/>
    <w:rsid w:val="006572A4"/>
    <w:rPr>
      <w:rFonts w:ascii="Times New Roman" w:eastAsia="Times New Roman" w:hAnsi="Times New Roman" w:cs="Times New Roman"/>
      <w:b w:val="0"/>
      <w:bCs w:val="0"/>
      <w:i w:val="0"/>
      <w:iCs w:val="0"/>
      <w:smallCaps w:val="0"/>
      <w:strike w:val="0"/>
      <w:sz w:val="30"/>
      <w:szCs w:val="30"/>
      <w:u w:val="none"/>
    </w:rPr>
  </w:style>
  <w:style w:type="paragraph" w:customStyle="1" w:styleId="Heading440">
    <w:name w:val="Heading #4 (4)"/>
    <w:basedOn w:val="Normal"/>
    <w:link w:val="Heading44"/>
    <w:rsid w:val="006572A4"/>
    <w:pPr>
      <w:shd w:val="clear" w:color="auto" w:fill="FFFFFF"/>
      <w:spacing w:before="60" w:after="60" w:line="0" w:lineRule="atLeast"/>
      <w:ind w:firstLine="2720"/>
      <w:outlineLvl w:val="3"/>
    </w:pPr>
    <w:rPr>
      <w:rFonts w:ascii="Times New Roman" w:eastAsia="Times New Roman" w:hAnsi="Times New Roman" w:cs="Times New Roman"/>
      <w:color w:val="auto"/>
      <w:sz w:val="30"/>
      <w:szCs w:val="30"/>
      <w:lang w:bidi="ar-SA"/>
    </w:rPr>
  </w:style>
  <w:style w:type="character" w:customStyle="1" w:styleId="Heading45">
    <w:name w:val="Heading #4 (5)_"/>
    <w:link w:val="Heading450"/>
    <w:rsid w:val="006572A4"/>
    <w:rPr>
      <w:rFonts w:ascii="Times New Roman" w:eastAsia="Times New Roman" w:hAnsi="Times New Roman" w:cs="Times New Roman"/>
      <w:b/>
      <w:bCs/>
      <w:i w:val="0"/>
      <w:iCs w:val="0"/>
      <w:smallCaps w:val="0"/>
      <w:strike w:val="0"/>
      <w:w w:val="66"/>
      <w:sz w:val="28"/>
      <w:szCs w:val="28"/>
      <w:u w:val="none"/>
    </w:rPr>
  </w:style>
  <w:style w:type="paragraph" w:customStyle="1" w:styleId="Heading450">
    <w:name w:val="Heading #4 (5)"/>
    <w:basedOn w:val="Normal"/>
    <w:link w:val="Heading45"/>
    <w:rsid w:val="006572A4"/>
    <w:pPr>
      <w:shd w:val="clear" w:color="auto" w:fill="FFFFFF"/>
      <w:spacing w:line="0" w:lineRule="atLeast"/>
      <w:outlineLvl w:val="3"/>
    </w:pPr>
    <w:rPr>
      <w:rFonts w:ascii="Times New Roman" w:eastAsia="Times New Roman" w:hAnsi="Times New Roman" w:cs="Times New Roman"/>
      <w:b/>
      <w:bCs/>
      <w:color w:val="auto"/>
      <w:w w:val="66"/>
      <w:sz w:val="28"/>
      <w:szCs w:val="28"/>
      <w:lang w:bidi="ar-SA"/>
    </w:rPr>
  </w:style>
  <w:style w:type="character" w:customStyle="1" w:styleId="Bodytext210">
    <w:name w:val="Body text (21)_"/>
    <w:link w:val="Bodytext211"/>
    <w:rsid w:val="006572A4"/>
    <w:rPr>
      <w:rFonts w:ascii="Times New Roman" w:eastAsia="Times New Roman" w:hAnsi="Times New Roman" w:cs="Times New Roman"/>
      <w:b w:val="0"/>
      <w:bCs w:val="0"/>
      <w:i w:val="0"/>
      <w:iCs w:val="0"/>
      <w:smallCaps w:val="0"/>
      <w:strike w:val="0"/>
      <w:sz w:val="8"/>
      <w:szCs w:val="8"/>
      <w:u w:val="none"/>
    </w:rPr>
  </w:style>
  <w:style w:type="paragraph" w:customStyle="1" w:styleId="Bodytext211">
    <w:name w:val="Body text (21)"/>
    <w:basedOn w:val="Normal"/>
    <w:link w:val="Bodytext210"/>
    <w:rsid w:val="006572A4"/>
    <w:pPr>
      <w:shd w:val="clear" w:color="auto" w:fill="FFFFFF"/>
      <w:spacing w:after="60" w:line="0" w:lineRule="atLeast"/>
      <w:jc w:val="both"/>
    </w:pPr>
    <w:rPr>
      <w:rFonts w:ascii="Times New Roman" w:eastAsia="Times New Roman" w:hAnsi="Times New Roman" w:cs="Times New Roman"/>
      <w:color w:val="auto"/>
      <w:sz w:val="8"/>
      <w:szCs w:val="8"/>
      <w:lang w:bidi="ar-SA"/>
    </w:rPr>
  </w:style>
  <w:style w:type="character" w:customStyle="1" w:styleId="Bodytext21Italic">
    <w:name w:val="Body text (21) + Italic"/>
    <w:rsid w:val="006572A4"/>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1ArialItalic">
    <w:name w:val="Body text (21) + Arial;Italic"/>
    <w:rsid w:val="006572A4"/>
    <w:rPr>
      <w:rFonts w:ascii="Arial" w:eastAsia="Arial" w:hAnsi="Arial" w:cs="Arial"/>
      <w:b w:val="0"/>
      <w:bCs w:val="0"/>
      <w:i/>
      <w:iCs/>
      <w:smallCaps w:val="0"/>
      <w:strike w:val="0"/>
      <w:color w:val="000000"/>
      <w:spacing w:val="0"/>
      <w:w w:val="100"/>
      <w:position w:val="0"/>
      <w:sz w:val="8"/>
      <w:szCs w:val="8"/>
      <w:u w:val="none"/>
    </w:rPr>
  </w:style>
  <w:style w:type="character" w:customStyle="1" w:styleId="Heading10">
    <w:name w:val="Heading #1_"/>
    <w:link w:val="Heading11"/>
    <w:rsid w:val="006572A4"/>
    <w:rPr>
      <w:rFonts w:ascii="Arial" w:eastAsia="Arial" w:hAnsi="Arial" w:cs="Arial"/>
      <w:b/>
      <w:bCs/>
      <w:i w:val="0"/>
      <w:iCs w:val="0"/>
      <w:smallCaps w:val="0"/>
      <w:strike w:val="0"/>
      <w:spacing w:val="-10"/>
      <w:sz w:val="32"/>
      <w:szCs w:val="32"/>
      <w:u w:val="none"/>
    </w:rPr>
  </w:style>
  <w:style w:type="paragraph" w:customStyle="1" w:styleId="Heading11">
    <w:name w:val="Heading #1"/>
    <w:basedOn w:val="Normal"/>
    <w:link w:val="Heading10"/>
    <w:rsid w:val="006572A4"/>
    <w:pPr>
      <w:shd w:val="clear" w:color="auto" w:fill="FFFFFF"/>
      <w:spacing w:before="60" w:after="60" w:line="0" w:lineRule="atLeast"/>
      <w:outlineLvl w:val="0"/>
    </w:pPr>
    <w:rPr>
      <w:rFonts w:ascii="Arial" w:eastAsia="Arial" w:hAnsi="Arial" w:cs="Times New Roman"/>
      <w:b/>
      <w:bCs/>
      <w:color w:val="auto"/>
      <w:spacing w:val="-10"/>
      <w:sz w:val="32"/>
      <w:szCs w:val="32"/>
      <w:lang w:bidi="ar-SA"/>
    </w:rPr>
  </w:style>
  <w:style w:type="character" w:customStyle="1" w:styleId="Bodytext10105ptItalic">
    <w:name w:val="Body text (10) + 10;5 pt;Italic"/>
    <w:rsid w:val="006572A4"/>
    <w:rPr>
      <w:rFonts w:ascii="Times New Roman" w:eastAsia="Times New Roman" w:hAnsi="Times New Roman" w:cs="Times New Roman"/>
      <w:b/>
      <w:bCs/>
      <w:i/>
      <w:iCs/>
      <w:smallCaps w:val="0"/>
      <w:strike w:val="0"/>
      <w:color w:val="000000"/>
      <w:spacing w:val="0"/>
      <w:w w:val="100"/>
      <w:position w:val="0"/>
      <w:sz w:val="21"/>
      <w:szCs w:val="21"/>
      <w:u w:val="none"/>
      <w:lang w:val="ro-RO" w:eastAsia="ro-RO" w:bidi="ro-RO"/>
    </w:rPr>
  </w:style>
  <w:style w:type="character" w:customStyle="1" w:styleId="Tablecaption">
    <w:name w:val="Table caption_"/>
    <w:link w:val="Tablecaption0"/>
    <w:rsid w:val="006572A4"/>
    <w:rPr>
      <w:rFonts w:ascii="Times New Roman" w:eastAsia="Times New Roman" w:hAnsi="Times New Roman" w:cs="Times New Roman"/>
      <w:b/>
      <w:bCs/>
      <w:i w:val="0"/>
      <w:iCs w:val="0"/>
      <w:smallCaps w:val="0"/>
      <w:strike w:val="0"/>
      <w:sz w:val="22"/>
      <w:szCs w:val="22"/>
      <w:u w:val="none"/>
    </w:rPr>
  </w:style>
  <w:style w:type="paragraph" w:customStyle="1" w:styleId="Tablecaption0">
    <w:name w:val="Table caption"/>
    <w:basedOn w:val="Normal"/>
    <w:link w:val="Tablecaption"/>
    <w:rsid w:val="006572A4"/>
    <w:pPr>
      <w:shd w:val="clear" w:color="auto" w:fill="FFFFFF"/>
      <w:spacing w:line="0" w:lineRule="atLeast"/>
    </w:pPr>
    <w:rPr>
      <w:rFonts w:ascii="Times New Roman" w:eastAsia="Times New Roman" w:hAnsi="Times New Roman" w:cs="Times New Roman"/>
      <w:b/>
      <w:bCs/>
      <w:color w:val="auto"/>
      <w:sz w:val="22"/>
      <w:szCs w:val="22"/>
      <w:lang w:bidi="ar-SA"/>
    </w:rPr>
  </w:style>
  <w:style w:type="paragraph" w:customStyle="1" w:styleId="ListParagraph1">
    <w:name w:val="List Paragraph1"/>
    <w:basedOn w:val="Normal"/>
    <w:uiPriority w:val="34"/>
    <w:qFormat/>
    <w:rsid w:val="00673125"/>
    <w:pPr>
      <w:ind w:left="720"/>
      <w:contextualSpacing/>
    </w:pPr>
  </w:style>
  <w:style w:type="paragraph" w:customStyle="1" w:styleId="TOCHeading1">
    <w:name w:val="TOC Heading1"/>
    <w:basedOn w:val="Heading1"/>
    <w:next w:val="Normal"/>
    <w:uiPriority w:val="39"/>
    <w:unhideWhenUsed/>
    <w:qFormat/>
    <w:rsid w:val="000B7491"/>
    <w:pPr>
      <w:widowControl/>
      <w:spacing w:line="259" w:lineRule="auto"/>
      <w:outlineLvl w:val="9"/>
    </w:pPr>
  </w:style>
  <w:style w:type="paragraph" w:styleId="TOC2">
    <w:name w:val="toc 2"/>
    <w:basedOn w:val="Normal"/>
    <w:next w:val="Normal"/>
    <w:autoRedefine/>
    <w:uiPriority w:val="39"/>
    <w:unhideWhenUsed/>
    <w:rsid w:val="004A153D"/>
    <w:pPr>
      <w:widowControl/>
      <w:tabs>
        <w:tab w:val="right" w:leader="dot" w:pos="10196"/>
      </w:tabs>
      <w:ind w:left="221"/>
    </w:pPr>
    <w:rPr>
      <w:rFonts w:ascii="Calibri" w:eastAsia="Times New Roman" w:hAnsi="Calibri" w:cs="Times New Roman"/>
      <w:color w:val="auto"/>
      <w:sz w:val="22"/>
      <w:szCs w:val="22"/>
      <w:lang w:bidi="ar-SA"/>
    </w:rPr>
  </w:style>
  <w:style w:type="paragraph" w:styleId="TOC1">
    <w:name w:val="toc 1"/>
    <w:basedOn w:val="Normal"/>
    <w:next w:val="Normal"/>
    <w:autoRedefine/>
    <w:uiPriority w:val="39"/>
    <w:unhideWhenUsed/>
    <w:rsid w:val="00CC4933"/>
    <w:pPr>
      <w:widowControl/>
      <w:tabs>
        <w:tab w:val="right" w:leader="dot" w:pos="10196"/>
      </w:tabs>
    </w:pPr>
    <w:rPr>
      <w:rFonts w:ascii="Calibri" w:eastAsia="Times New Roman" w:hAnsi="Calibri" w:cs="Times New Roman"/>
      <w:color w:val="auto"/>
      <w:sz w:val="22"/>
      <w:szCs w:val="22"/>
      <w:lang w:bidi="ar-SA"/>
    </w:rPr>
  </w:style>
  <w:style w:type="paragraph" w:styleId="TOC3">
    <w:name w:val="toc 3"/>
    <w:basedOn w:val="Normal"/>
    <w:next w:val="Normal"/>
    <w:autoRedefine/>
    <w:uiPriority w:val="39"/>
    <w:unhideWhenUsed/>
    <w:rsid w:val="000B7491"/>
    <w:pPr>
      <w:widowControl/>
      <w:spacing w:after="100" w:line="259" w:lineRule="auto"/>
      <w:ind w:left="440"/>
    </w:pPr>
    <w:rPr>
      <w:rFonts w:ascii="Calibri" w:eastAsia="Times New Roman" w:hAnsi="Calibri" w:cs="Times New Roman"/>
      <w:color w:val="auto"/>
      <w:sz w:val="22"/>
      <w:szCs w:val="22"/>
      <w:lang w:bidi="ar-SA"/>
    </w:rPr>
  </w:style>
  <w:style w:type="table" w:styleId="TableGrid">
    <w:name w:val="Table Grid"/>
    <w:basedOn w:val="TableNormal"/>
    <w:uiPriority w:val="59"/>
    <w:rsid w:val="00F62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91C91"/>
    <w:pPr>
      <w:widowControl/>
      <w:spacing w:after="100" w:line="259" w:lineRule="auto"/>
      <w:ind w:left="660"/>
    </w:pPr>
    <w:rPr>
      <w:rFonts w:ascii="Calibri" w:eastAsia="Times New Roman" w:hAnsi="Calibri" w:cs="Times New Roman"/>
      <w:color w:val="auto"/>
      <w:sz w:val="22"/>
      <w:szCs w:val="22"/>
      <w:lang w:bidi="ar-SA"/>
    </w:rPr>
  </w:style>
  <w:style w:type="paragraph" w:styleId="TOC5">
    <w:name w:val="toc 5"/>
    <w:basedOn w:val="Normal"/>
    <w:next w:val="Normal"/>
    <w:autoRedefine/>
    <w:uiPriority w:val="39"/>
    <w:unhideWhenUsed/>
    <w:rsid w:val="00E91C91"/>
    <w:pPr>
      <w:widowControl/>
      <w:spacing w:after="100" w:line="259"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uiPriority w:val="39"/>
    <w:unhideWhenUsed/>
    <w:rsid w:val="00E91C91"/>
    <w:pPr>
      <w:widowControl/>
      <w:spacing w:after="100" w:line="259"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uiPriority w:val="39"/>
    <w:unhideWhenUsed/>
    <w:rsid w:val="00E91C91"/>
    <w:pPr>
      <w:widowControl/>
      <w:spacing w:after="100" w:line="259"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uiPriority w:val="39"/>
    <w:unhideWhenUsed/>
    <w:rsid w:val="00E91C91"/>
    <w:pPr>
      <w:widowControl/>
      <w:spacing w:after="100" w:line="259"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uiPriority w:val="39"/>
    <w:unhideWhenUsed/>
    <w:rsid w:val="00E91C91"/>
    <w:pPr>
      <w:widowControl/>
      <w:spacing w:after="100" w:line="259" w:lineRule="auto"/>
      <w:ind w:left="1760"/>
    </w:pPr>
    <w:rPr>
      <w:rFonts w:ascii="Calibri" w:eastAsia="Times New Roman" w:hAnsi="Calibri" w:cs="Times New Roman"/>
      <w:color w:val="auto"/>
      <w:sz w:val="22"/>
      <w:szCs w:val="22"/>
      <w:lang w:bidi="ar-SA"/>
    </w:rPr>
  </w:style>
  <w:style w:type="paragraph" w:styleId="Header">
    <w:name w:val="header"/>
    <w:basedOn w:val="Normal"/>
    <w:link w:val="HeaderChar"/>
    <w:uiPriority w:val="99"/>
    <w:unhideWhenUsed/>
    <w:rsid w:val="00C0280D"/>
    <w:pPr>
      <w:tabs>
        <w:tab w:val="center" w:pos="4680"/>
        <w:tab w:val="right" w:pos="9360"/>
      </w:tabs>
    </w:pPr>
  </w:style>
  <w:style w:type="character" w:customStyle="1" w:styleId="HeaderChar">
    <w:name w:val="Header Char"/>
    <w:link w:val="Header"/>
    <w:uiPriority w:val="99"/>
    <w:rsid w:val="00C0280D"/>
    <w:rPr>
      <w:color w:val="000000"/>
      <w:sz w:val="24"/>
      <w:szCs w:val="24"/>
      <w:lang w:val="ro-RO" w:eastAsia="ro-RO" w:bidi="ro-RO"/>
    </w:rPr>
  </w:style>
  <w:style w:type="paragraph" w:styleId="Footer">
    <w:name w:val="footer"/>
    <w:basedOn w:val="Normal"/>
    <w:link w:val="FooterChar"/>
    <w:uiPriority w:val="99"/>
    <w:unhideWhenUsed/>
    <w:rsid w:val="00C0280D"/>
    <w:pPr>
      <w:tabs>
        <w:tab w:val="center" w:pos="4680"/>
        <w:tab w:val="right" w:pos="9360"/>
      </w:tabs>
    </w:pPr>
  </w:style>
  <w:style w:type="character" w:customStyle="1" w:styleId="FooterChar">
    <w:name w:val="Footer Char"/>
    <w:link w:val="Footer"/>
    <w:uiPriority w:val="99"/>
    <w:rsid w:val="00C0280D"/>
    <w:rPr>
      <w:color w:val="000000"/>
      <w:sz w:val="24"/>
      <w:szCs w:val="24"/>
      <w:lang w:val="ro-RO" w:eastAsia="ro-RO" w:bidi="ro-RO"/>
    </w:rPr>
  </w:style>
  <w:style w:type="character" w:customStyle="1" w:styleId="BodyTextChar">
    <w:name w:val="Body Text Char"/>
    <w:link w:val="BodyText"/>
    <w:locked/>
    <w:rsid w:val="003E70A8"/>
    <w:rPr>
      <w:sz w:val="24"/>
      <w:szCs w:val="24"/>
    </w:rPr>
  </w:style>
  <w:style w:type="paragraph" w:styleId="BodyText">
    <w:name w:val="Body Text"/>
    <w:basedOn w:val="Normal"/>
    <w:link w:val="BodyTextChar"/>
    <w:rsid w:val="003E70A8"/>
    <w:pPr>
      <w:widowControl/>
      <w:spacing w:after="120"/>
    </w:pPr>
    <w:rPr>
      <w:rFonts w:cs="Times New Roman"/>
      <w:color w:val="auto"/>
      <w:lang w:bidi="ar-SA"/>
    </w:rPr>
  </w:style>
  <w:style w:type="character" w:customStyle="1" w:styleId="BodyTextChar1">
    <w:name w:val="Body Text Char1"/>
    <w:uiPriority w:val="99"/>
    <w:semiHidden/>
    <w:rsid w:val="003E70A8"/>
    <w:rPr>
      <w:color w:val="000000"/>
      <w:sz w:val="24"/>
      <w:szCs w:val="24"/>
      <w:lang w:bidi="ro-RO"/>
    </w:rPr>
  </w:style>
  <w:style w:type="paragraph" w:customStyle="1" w:styleId="NoSpacing1">
    <w:name w:val="No Spacing1"/>
    <w:link w:val="NoSpacingChar"/>
    <w:uiPriority w:val="1"/>
    <w:qFormat/>
    <w:rsid w:val="00A90E52"/>
    <w:pPr>
      <w:widowControl w:val="0"/>
    </w:pPr>
    <w:rPr>
      <w:color w:val="000000"/>
      <w:sz w:val="24"/>
      <w:szCs w:val="24"/>
      <w:lang w:val="ro-RO" w:eastAsia="ro-RO" w:bidi="ro-RO"/>
    </w:rPr>
  </w:style>
  <w:style w:type="paragraph" w:styleId="BalloonText">
    <w:name w:val="Balloon Text"/>
    <w:basedOn w:val="Normal"/>
    <w:link w:val="BalloonTextChar"/>
    <w:uiPriority w:val="99"/>
    <w:semiHidden/>
    <w:unhideWhenUsed/>
    <w:rsid w:val="00547C35"/>
    <w:rPr>
      <w:rFonts w:ascii="Tahoma" w:hAnsi="Tahoma" w:cs="Tahoma"/>
      <w:sz w:val="16"/>
      <w:szCs w:val="16"/>
    </w:rPr>
  </w:style>
  <w:style w:type="character" w:customStyle="1" w:styleId="BalloonTextChar">
    <w:name w:val="Balloon Text Char"/>
    <w:link w:val="BalloonText"/>
    <w:uiPriority w:val="99"/>
    <w:semiHidden/>
    <w:rsid w:val="00547C35"/>
    <w:rPr>
      <w:rFonts w:ascii="Tahoma" w:hAnsi="Tahoma" w:cs="Tahoma"/>
      <w:color w:val="000000"/>
      <w:sz w:val="16"/>
      <w:szCs w:val="16"/>
      <w:lang w:val="ro-RO" w:eastAsia="ro-RO" w:bidi="ro-RO"/>
    </w:rPr>
  </w:style>
  <w:style w:type="character" w:customStyle="1" w:styleId="NoSpacingChar">
    <w:name w:val="No Spacing Char"/>
    <w:link w:val="NoSpacing1"/>
    <w:uiPriority w:val="1"/>
    <w:rsid w:val="00547C35"/>
    <w:rPr>
      <w:color w:val="000000"/>
      <w:sz w:val="24"/>
      <w:szCs w:val="24"/>
      <w:lang w:val="ro-RO" w:eastAsia="ro-RO" w:bidi="ro-RO"/>
    </w:rPr>
  </w:style>
  <w:style w:type="character" w:styleId="Strong">
    <w:name w:val="Strong"/>
    <w:basedOn w:val="DefaultParagraphFont"/>
    <w:uiPriority w:val="22"/>
    <w:qFormat/>
    <w:rsid w:val="00F66CB5"/>
    <w:rPr>
      <w:b/>
      <w:bCs/>
    </w:rPr>
  </w:style>
  <w:style w:type="paragraph" w:customStyle="1" w:styleId="NormalArticol">
    <w:name w:val="Normal.Articol"/>
    <w:basedOn w:val="Normal"/>
    <w:uiPriority w:val="1"/>
    <w:qFormat/>
    <w:rsid w:val="00F66CB5"/>
    <w:pPr>
      <w:widowControl/>
      <w:numPr>
        <w:numId w:val="81"/>
      </w:numPr>
      <w:spacing w:before="180" w:after="60" w:line="276" w:lineRule="auto"/>
      <w:jc w:val="both"/>
    </w:pPr>
    <w:rPr>
      <w:rFonts w:ascii="Segoe UI" w:eastAsiaTheme="minorHAnsi" w:hAnsi="Segoe UI" w:cstheme="minorBidi"/>
      <w:color w:val="auto"/>
      <w:sz w:val="20"/>
      <w:szCs w:val="22"/>
      <w:lang w:eastAsia="en-US" w:bidi="ar-SA"/>
    </w:rPr>
  </w:style>
  <w:style w:type="paragraph" w:styleId="ListParagraph">
    <w:name w:val="List Paragraph"/>
    <w:basedOn w:val="Normal"/>
    <w:uiPriority w:val="1"/>
    <w:qFormat/>
    <w:rsid w:val="001E514A"/>
    <w:pPr>
      <w:widowControl/>
      <w:spacing w:line="276" w:lineRule="auto"/>
      <w:jc w:val="both"/>
    </w:pPr>
    <w:rPr>
      <w:rFonts w:ascii="Segoe UI" w:eastAsiaTheme="minorHAnsi" w:hAnsi="Segoe UI" w:cstheme="minorBidi"/>
      <w:color w:val="auto"/>
      <w:sz w:val="20"/>
      <w:szCs w:val="22"/>
      <w:lang w:eastAsia="en-US" w:bidi="ar-SA"/>
    </w:rPr>
  </w:style>
  <w:style w:type="paragraph" w:customStyle="1" w:styleId="Lista1">
    <w:name w:val="Lista 1"/>
    <w:basedOn w:val="Normal"/>
    <w:uiPriority w:val="1"/>
    <w:qFormat/>
    <w:rsid w:val="00882856"/>
    <w:pPr>
      <w:widowControl/>
      <w:numPr>
        <w:numId w:val="82"/>
      </w:numPr>
      <w:spacing w:line="276" w:lineRule="auto"/>
      <w:jc w:val="both"/>
    </w:pPr>
    <w:rPr>
      <w:rFonts w:ascii="Segoe UI" w:eastAsiaTheme="minorHAnsi" w:hAnsi="Segoe UI" w:cstheme="minorBidi"/>
      <w:color w:val="auto"/>
      <w:sz w:val="20"/>
      <w:szCs w:val="22"/>
      <w:lang w:eastAsia="en-US" w:bidi="ar-SA"/>
    </w:rPr>
  </w:style>
  <w:style w:type="table" w:customStyle="1" w:styleId="TableNormal1">
    <w:name w:val="Table Normal1"/>
    <w:uiPriority w:val="2"/>
    <w:semiHidden/>
    <w:unhideWhenUsed/>
    <w:qFormat/>
    <w:rsid w:val="0027062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7859">
      <w:bodyDiv w:val="1"/>
      <w:marLeft w:val="0"/>
      <w:marRight w:val="0"/>
      <w:marTop w:val="0"/>
      <w:marBottom w:val="0"/>
      <w:divBdr>
        <w:top w:val="none" w:sz="0" w:space="0" w:color="auto"/>
        <w:left w:val="none" w:sz="0" w:space="0" w:color="auto"/>
        <w:bottom w:val="none" w:sz="0" w:space="0" w:color="auto"/>
        <w:right w:val="none" w:sz="0" w:space="0" w:color="auto"/>
      </w:divBdr>
    </w:div>
    <w:div w:id="191771542">
      <w:bodyDiv w:val="1"/>
      <w:marLeft w:val="0"/>
      <w:marRight w:val="0"/>
      <w:marTop w:val="0"/>
      <w:marBottom w:val="0"/>
      <w:divBdr>
        <w:top w:val="none" w:sz="0" w:space="0" w:color="auto"/>
        <w:left w:val="none" w:sz="0" w:space="0" w:color="auto"/>
        <w:bottom w:val="none" w:sz="0" w:space="0" w:color="auto"/>
        <w:right w:val="none" w:sz="0" w:space="0" w:color="auto"/>
      </w:divBdr>
    </w:div>
    <w:div w:id="337929125">
      <w:bodyDiv w:val="1"/>
      <w:marLeft w:val="0"/>
      <w:marRight w:val="0"/>
      <w:marTop w:val="0"/>
      <w:marBottom w:val="0"/>
      <w:divBdr>
        <w:top w:val="none" w:sz="0" w:space="0" w:color="auto"/>
        <w:left w:val="none" w:sz="0" w:space="0" w:color="auto"/>
        <w:bottom w:val="none" w:sz="0" w:space="0" w:color="auto"/>
        <w:right w:val="none" w:sz="0" w:space="0" w:color="auto"/>
      </w:divBdr>
    </w:div>
    <w:div w:id="677004492">
      <w:bodyDiv w:val="1"/>
      <w:marLeft w:val="0"/>
      <w:marRight w:val="0"/>
      <w:marTop w:val="0"/>
      <w:marBottom w:val="0"/>
      <w:divBdr>
        <w:top w:val="none" w:sz="0" w:space="0" w:color="auto"/>
        <w:left w:val="none" w:sz="0" w:space="0" w:color="auto"/>
        <w:bottom w:val="none" w:sz="0" w:space="0" w:color="auto"/>
        <w:right w:val="none" w:sz="0" w:space="0" w:color="auto"/>
      </w:divBdr>
    </w:div>
    <w:div w:id="750005162">
      <w:bodyDiv w:val="1"/>
      <w:marLeft w:val="0"/>
      <w:marRight w:val="0"/>
      <w:marTop w:val="0"/>
      <w:marBottom w:val="0"/>
      <w:divBdr>
        <w:top w:val="none" w:sz="0" w:space="0" w:color="auto"/>
        <w:left w:val="none" w:sz="0" w:space="0" w:color="auto"/>
        <w:bottom w:val="none" w:sz="0" w:space="0" w:color="auto"/>
        <w:right w:val="none" w:sz="0" w:space="0" w:color="auto"/>
      </w:divBdr>
    </w:div>
    <w:div w:id="1208032696">
      <w:bodyDiv w:val="1"/>
      <w:marLeft w:val="0"/>
      <w:marRight w:val="0"/>
      <w:marTop w:val="0"/>
      <w:marBottom w:val="0"/>
      <w:divBdr>
        <w:top w:val="none" w:sz="0" w:space="0" w:color="auto"/>
        <w:left w:val="none" w:sz="0" w:space="0" w:color="auto"/>
        <w:bottom w:val="none" w:sz="0" w:space="0" w:color="auto"/>
        <w:right w:val="none" w:sz="0" w:space="0" w:color="auto"/>
      </w:divBdr>
    </w:div>
    <w:div w:id="1584953544">
      <w:bodyDiv w:val="1"/>
      <w:marLeft w:val="0"/>
      <w:marRight w:val="0"/>
      <w:marTop w:val="0"/>
      <w:marBottom w:val="0"/>
      <w:divBdr>
        <w:top w:val="none" w:sz="0" w:space="0" w:color="auto"/>
        <w:left w:val="none" w:sz="0" w:space="0" w:color="auto"/>
        <w:bottom w:val="none" w:sz="0" w:space="0" w:color="auto"/>
        <w:right w:val="none" w:sz="0" w:space="0" w:color="auto"/>
      </w:divBdr>
    </w:div>
    <w:div w:id="1664965648">
      <w:bodyDiv w:val="1"/>
      <w:marLeft w:val="0"/>
      <w:marRight w:val="0"/>
      <w:marTop w:val="0"/>
      <w:marBottom w:val="0"/>
      <w:divBdr>
        <w:top w:val="none" w:sz="0" w:space="0" w:color="auto"/>
        <w:left w:val="none" w:sz="0" w:space="0" w:color="auto"/>
        <w:bottom w:val="none" w:sz="0" w:space="0" w:color="auto"/>
        <w:right w:val="none" w:sz="0" w:space="0" w:color="auto"/>
      </w:divBdr>
    </w:div>
    <w:div w:id="177301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0.emf"/><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ct:423155%2069824766"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A1A3-C084-4BCC-8E9D-77FCB8B9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21437</Words>
  <Characters>122196</Characters>
  <Application>Microsoft Office Word</Application>
  <DocSecurity>0</DocSecurity>
  <Lines>1018</Lines>
  <Paragraphs>286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REGULAMENTUL DE ORGANIZARE SI FUNCTIONARE AL UNITATII</vt:lpstr>
      <vt:lpstr>REGULAMENTUL DE ORGANIZARE SI FUNCTIONARE AL UNITATII</vt:lpstr>
    </vt:vector>
  </TitlesOfParts>
  <Company/>
  <LinksUpToDate>false</LinksUpToDate>
  <CharactersWithSpaces>143347</CharactersWithSpaces>
  <SharedDoc>false</SharedDoc>
  <HLinks>
    <vt:vector size="6" baseType="variant">
      <vt:variant>
        <vt:i4>6488123</vt:i4>
      </vt:variant>
      <vt:variant>
        <vt:i4>0</vt:i4>
      </vt:variant>
      <vt:variant>
        <vt:i4>0</vt:i4>
      </vt:variant>
      <vt:variant>
        <vt:i4>5</vt:i4>
      </vt:variant>
      <vt:variant>
        <vt:lpwstr>act:423155 69824766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DE ORGANIZARE SI FUNCTIONARE AL UNITATII</dc:title>
  <dc:creator>sAs</dc:creator>
  <cp:lastModifiedBy>georgel</cp:lastModifiedBy>
  <cp:revision>2</cp:revision>
  <dcterms:created xsi:type="dcterms:W3CDTF">2018-10-25T03:24:00Z</dcterms:created>
  <dcterms:modified xsi:type="dcterms:W3CDTF">2018-10-25T03:24:00Z</dcterms:modified>
</cp:coreProperties>
</file>